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CB" w:rsidRDefault="000371A6" w:rsidP="002A2ECB">
      <w:pPr>
        <w:pStyle w:val="a3"/>
      </w:pPr>
      <w:r>
        <w:t>МЕТАПРЕДМЕТНЫЙ ПОЛИ</w:t>
      </w:r>
      <w:r w:rsidR="002A2ECB">
        <w:t>ПРОЕКТ</w:t>
      </w:r>
    </w:p>
    <w:p w:rsidR="000371A6" w:rsidRDefault="000371A6" w:rsidP="002A2ECB">
      <w:pPr>
        <w:pStyle w:val="a3"/>
      </w:pPr>
      <w:r>
        <w:t>ПО ЛИТЕРАТУРНОМУ ЧТЕНИЮ</w:t>
      </w:r>
    </w:p>
    <w:p w:rsidR="002A2ECB" w:rsidRDefault="002A2ECB" w:rsidP="002A2ECB">
      <w:pPr>
        <w:jc w:val="center"/>
        <w:rPr>
          <w:b/>
          <w:bCs/>
        </w:rPr>
      </w:pPr>
    </w:p>
    <w:p w:rsidR="002A2ECB" w:rsidRDefault="002A2ECB" w:rsidP="002A2ECB">
      <w:pPr>
        <w:jc w:val="center"/>
        <w:rPr>
          <w:b/>
          <w:bCs/>
        </w:rPr>
      </w:pPr>
    </w:p>
    <w:p w:rsidR="002A2ECB" w:rsidRDefault="002A2ECB" w:rsidP="002A2ECB">
      <w:pPr>
        <w:jc w:val="right"/>
        <w:rPr>
          <w:b/>
          <w:bCs/>
        </w:rPr>
      </w:pPr>
      <w:r>
        <w:rPr>
          <w:b/>
          <w:bCs/>
        </w:rPr>
        <w:t>Автор</w:t>
      </w:r>
      <w:r w:rsidR="00B40A1E">
        <w:rPr>
          <w:b/>
          <w:bCs/>
        </w:rPr>
        <w:t>ы</w:t>
      </w:r>
      <w:r w:rsidR="00A25FD0">
        <w:rPr>
          <w:b/>
          <w:bCs/>
        </w:rPr>
        <w:t xml:space="preserve"> составители</w:t>
      </w:r>
      <w:r>
        <w:rPr>
          <w:b/>
          <w:bCs/>
        </w:rPr>
        <w:t>: МКОУ «ШИООО» с.Халясавэй</w:t>
      </w:r>
    </w:p>
    <w:p w:rsidR="002A2ECB" w:rsidRDefault="002A2ECB" w:rsidP="002A2ECB">
      <w:pPr>
        <w:jc w:val="right"/>
        <w:rPr>
          <w:b/>
          <w:bCs/>
        </w:rPr>
      </w:pPr>
      <w:r>
        <w:rPr>
          <w:b/>
          <w:bCs/>
        </w:rPr>
        <w:t>педагогический состав 1 ступени</w:t>
      </w:r>
    </w:p>
    <w:p w:rsidR="00B40A1E" w:rsidRDefault="00B40A1E" w:rsidP="002A2ECB">
      <w:pPr>
        <w:jc w:val="right"/>
        <w:rPr>
          <w:b/>
          <w:bCs/>
        </w:rPr>
      </w:pPr>
      <w:r>
        <w:rPr>
          <w:b/>
          <w:bCs/>
        </w:rPr>
        <w:t>Мотышева Оксана Унгувна</w:t>
      </w:r>
    </w:p>
    <w:p w:rsidR="00B40A1E" w:rsidRDefault="00B40A1E" w:rsidP="002A2ECB">
      <w:pPr>
        <w:jc w:val="right"/>
        <w:rPr>
          <w:b/>
          <w:bCs/>
        </w:rPr>
      </w:pPr>
      <w:r>
        <w:rPr>
          <w:b/>
          <w:bCs/>
        </w:rPr>
        <w:t>Фадеева Зинаида Михайловна</w:t>
      </w:r>
    </w:p>
    <w:p w:rsidR="00B40A1E" w:rsidRDefault="00B40A1E" w:rsidP="002A2ECB">
      <w:pPr>
        <w:jc w:val="right"/>
        <w:rPr>
          <w:b/>
          <w:bCs/>
        </w:rPr>
      </w:pPr>
      <w:r>
        <w:rPr>
          <w:b/>
          <w:bCs/>
        </w:rPr>
        <w:t>Рябова Светлана Кирилловна</w:t>
      </w:r>
    </w:p>
    <w:p w:rsidR="002A2ECB" w:rsidRDefault="002A2ECB" w:rsidP="002A2ECB">
      <w:pPr>
        <w:jc w:val="righ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68"/>
        <w:gridCol w:w="7269"/>
      </w:tblGrid>
      <w:tr w:rsidR="002A2ECB" w:rsidTr="00E833EF">
        <w:tc>
          <w:tcPr>
            <w:tcW w:w="2868" w:type="dxa"/>
          </w:tcPr>
          <w:p w:rsidR="002A2ECB" w:rsidRDefault="002A2ECB" w:rsidP="00AA45D0">
            <w:pPr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7269" w:type="dxa"/>
          </w:tcPr>
          <w:p w:rsidR="00A04774" w:rsidRDefault="00D24053" w:rsidP="00A047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Любимые страницы читателя</w:t>
            </w:r>
            <w:r w:rsidR="00A04774">
              <w:rPr>
                <w:b/>
                <w:bCs/>
              </w:rPr>
              <w:t>:</w:t>
            </w:r>
          </w:p>
          <w:p w:rsidR="002A2ECB" w:rsidRDefault="00A04774" w:rsidP="00A04774">
            <w:pPr>
              <w:pStyle w:val="a5"/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 </w:t>
            </w:r>
            <w:r w:rsidR="000371A6" w:rsidRPr="00A04774">
              <w:rPr>
                <w:b/>
                <w:bCs/>
              </w:rPr>
              <w:t xml:space="preserve"> семье</w:t>
            </w:r>
          </w:p>
          <w:p w:rsidR="00A04774" w:rsidRDefault="00A04774" w:rsidP="00A04774">
            <w:pPr>
              <w:pStyle w:val="a5"/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Военная тематика</w:t>
            </w:r>
          </w:p>
          <w:p w:rsidR="00A04774" w:rsidRPr="00A04774" w:rsidRDefault="00A04774" w:rsidP="00A04774">
            <w:pPr>
              <w:pStyle w:val="a5"/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 w:rsidRPr="00470FDD">
              <w:rPr>
                <w:b/>
                <w:bCs/>
              </w:rPr>
              <w:t>Экология</w:t>
            </w:r>
          </w:p>
        </w:tc>
      </w:tr>
      <w:tr w:rsidR="002A2ECB" w:rsidTr="00E833EF">
        <w:tc>
          <w:tcPr>
            <w:tcW w:w="2868" w:type="dxa"/>
          </w:tcPr>
          <w:p w:rsidR="002A2ECB" w:rsidRDefault="002A2ECB" w:rsidP="00AA45D0">
            <w:pPr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7269" w:type="dxa"/>
          </w:tcPr>
          <w:p w:rsidR="002A2ECB" w:rsidRDefault="00D24053" w:rsidP="00AA45D0">
            <w:pPr>
              <w:jc w:val="both"/>
            </w:pPr>
            <w:r>
              <w:t>Учителя начальных классов</w:t>
            </w:r>
            <w:r w:rsidR="002A2ECB">
              <w:t xml:space="preserve">, обучающиеся </w:t>
            </w:r>
            <w:r>
              <w:t xml:space="preserve">начальной </w:t>
            </w:r>
            <w:r w:rsidR="002A2ECB">
              <w:t>школы</w:t>
            </w:r>
          </w:p>
        </w:tc>
      </w:tr>
      <w:tr w:rsidR="00D24053" w:rsidTr="00E833EF">
        <w:tc>
          <w:tcPr>
            <w:tcW w:w="2868" w:type="dxa"/>
          </w:tcPr>
          <w:p w:rsidR="00D24053" w:rsidRDefault="00D24053" w:rsidP="00AA45D0">
            <w:pPr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7269" w:type="dxa"/>
          </w:tcPr>
          <w:p w:rsidR="00D24053" w:rsidRDefault="00D24053" w:rsidP="00AA45D0">
            <w:pPr>
              <w:jc w:val="both"/>
            </w:pPr>
            <w:r>
              <w:t>Внутришкольный (индивидуальный и коллективный)</w:t>
            </w:r>
          </w:p>
        </w:tc>
      </w:tr>
      <w:tr w:rsidR="00D24053" w:rsidTr="00E833EF">
        <w:tc>
          <w:tcPr>
            <w:tcW w:w="2868" w:type="dxa"/>
          </w:tcPr>
          <w:p w:rsidR="00D24053" w:rsidRDefault="00D24053" w:rsidP="00AA45D0">
            <w:pPr>
              <w:rPr>
                <w:b/>
                <w:bCs/>
              </w:rPr>
            </w:pPr>
            <w:r>
              <w:rPr>
                <w:b/>
                <w:bCs/>
              </w:rPr>
              <w:t>Актуальность</w:t>
            </w:r>
          </w:p>
        </w:tc>
        <w:tc>
          <w:tcPr>
            <w:tcW w:w="7269" w:type="dxa"/>
          </w:tcPr>
          <w:p w:rsidR="008D50FF" w:rsidRDefault="00D24053" w:rsidP="00AA45D0">
            <w:pPr>
              <w:jc w:val="both"/>
            </w:pPr>
            <w:r w:rsidRPr="00427441">
              <w:t xml:space="preserve">Модернизация школьного образования ориентирует на развитие </w:t>
            </w:r>
            <w:r w:rsidRPr="00287BAD">
              <w:t>познавательной самостоятельности учащ</w:t>
            </w:r>
            <w:r w:rsidR="008D50FF" w:rsidRPr="00287BAD">
              <w:t xml:space="preserve">ихся. У современных детей </w:t>
            </w:r>
            <w:r w:rsidR="008D50FF" w:rsidRPr="00287BAD">
              <w:rPr>
                <w:i/>
              </w:rPr>
              <w:t>клиповое</w:t>
            </w:r>
            <w:r w:rsidR="008D50FF" w:rsidRPr="00287BAD">
              <w:t xml:space="preserve"> мышление</w:t>
            </w:r>
            <w:r w:rsidR="00287BAD" w:rsidRPr="00287BAD">
              <w:t xml:space="preserve">, которое исходит от рекламы и начинает оно развиваться с 2-3 лет, что вредно для дальнейшего </w:t>
            </w:r>
            <w:r w:rsidR="008D50FF" w:rsidRPr="00287BAD">
              <w:t xml:space="preserve"> развития</w:t>
            </w:r>
            <w:r w:rsidR="00287BAD" w:rsidRPr="00287BAD">
              <w:t xml:space="preserve"> литературного чтения, которое требует информационной грамотности от читателя</w:t>
            </w:r>
            <w:r w:rsidR="008D50FF" w:rsidRPr="00287BAD">
              <w:t xml:space="preserve"> и совершенствования навыков метапредметного обучения</w:t>
            </w:r>
            <w:r w:rsidR="00427441" w:rsidRPr="00287BAD">
              <w:t>.</w:t>
            </w:r>
          </w:p>
          <w:p w:rsidR="00D24053" w:rsidRPr="00427441" w:rsidRDefault="00427441" w:rsidP="00AA45D0">
            <w:pPr>
              <w:jc w:val="both"/>
            </w:pPr>
            <w:r>
              <w:t>Связи с переходом на ФГОС а</w:t>
            </w:r>
            <w:r w:rsidR="00D24053" w:rsidRPr="00427441">
              <w:t>ктуальной стала индивидуализация целей образования на уровне каждого ученика. Вместе с тем существует противоречие между необходимостью обновления содержания, форм и методов обучения и недостаточным вниманием педагогов к ис</w:t>
            </w:r>
            <w:r w:rsidR="0042189E">
              <w:t>пользованию  проектного метода</w:t>
            </w:r>
            <w:r w:rsidR="00D24053" w:rsidRPr="00427441">
              <w:t xml:space="preserve"> в обучении.</w:t>
            </w:r>
          </w:p>
          <w:p w:rsidR="001D69C7" w:rsidRDefault="001D69C7" w:rsidP="001D69C7">
            <w:pPr>
              <w:jc w:val="both"/>
            </w:pPr>
          </w:p>
        </w:tc>
      </w:tr>
      <w:tr w:rsidR="000371A6" w:rsidTr="00E833EF">
        <w:tc>
          <w:tcPr>
            <w:tcW w:w="2868" w:type="dxa"/>
          </w:tcPr>
          <w:p w:rsidR="000371A6" w:rsidRDefault="000371A6" w:rsidP="00AA45D0">
            <w:pPr>
              <w:rPr>
                <w:b/>
                <w:bCs/>
              </w:rPr>
            </w:pPr>
            <w:r>
              <w:rPr>
                <w:b/>
                <w:bCs/>
              </w:rPr>
              <w:t>Объект исследования</w:t>
            </w:r>
          </w:p>
        </w:tc>
        <w:tc>
          <w:tcPr>
            <w:tcW w:w="7269" w:type="dxa"/>
          </w:tcPr>
          <w:p w:rsidR="000371A6" w:rsidRDefault="000371A6" w:rsidP="00AA45D0">
            <w:pPr>
              <w:jc w:val="both"/>
            </w:pPr>
            <w:r>
              <w:t>Учебная и художественная литература</w:t>
            </w:r>
          </w:p>
        </w:tc>
      </w:tr>
      <w:tr w:rsidR="000371A6" w:rsidTr="00E833EF">
        <w:tc>
          <w:tcPr>
            <w:tcW w:w="2868" w:type="dxa"/>
          </w:tcPr>
          <w:p w:rsidR="000371A6" w:rsidRDefault="000371A6" w:rsidP="00AA45D0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исследования</w:t>
            </w:r>
          </w:p>
        </w:tc>
        <w:tc>
          <w:tcPr>
            <w:tcW w:w="7269" w:type="dxa"/>
          </w:tcPr>
          <w:p w:rsidR="000371A6" w:rsidRDefault="00444794" w:rsidP="00AA45D0">
            <w:pPr>
              <w:jc w:val="both"/>
            </w:pPr>
            <w:r>
              <w:t>Жанры художественной литературы</w:t>
            </w:r>
          </w:p>
        </w:tc>
      </w:tr>
      <w:tr w:rsidR="000371A6" w:rsidTr="00E833EF">
        <w:tc>
          <w:tcPr>
            <w:tcW w:w="2868" w:type="dxa"/>
          </w:tcPr>
          <w:p w:rsidR="000371A6" w:rsidRDefault="000371A6" w:rsidP="00AA45D0">
            <w:pPr>
              <w:rPr>
                <w:b/>
                <w:bCs/>
              </w:rPr>
            </w:pPr>
            <w:r>
              <w:rPr>
                <w:b/>
                <w:bCs/>
              </w:rPr>
              <w:t>Цель проекта</w:t>
            </w:r>
          </w:p>
        </w:tc>
        <w:tc>
          <w:tcPr>
            <w:tcW w:w="7269" w:type="dxa"/>
          </w:tcPr>
          <w:p w:rsidR="000371A6" w:rsidRPr="001C336E" w:rsidRDefault="000371A6" w:rsidP="00AA45D0">
            <w:pPr>
              <w:jc w:val="both"/>
              <w:rPr>
                <w:i/>
              </w:rPr>
            </w:pPr>
            <w:r w:rsidRPr="001C336E">
              <w:rPr>
                <w:i/>
              </w:rPr>
              <w:t>Создание си</w:t>
            </w:r>
            <w:r w:rsidR="00444794" w:rsidRPr="001C336E">
              <w:rPr>
                <w:i/>
              </w:rPr>
              <w:t xml:space="preserve">стемы </w:t>
            </w:r>
            <w:r w:rsidR="00470FDD">
              <w:rPr>
                <w:i/>
              </w:rPr>
              <w:t xml:space="preserve"> в ОУ</w:t>
            </w:r>
            <w:r w:rsidRPr="001C336E">
              <w:rPr>
                <w:i/>
              </w:rPr>
              <w:t>:</w:t>
            </w:r>
          </w:p>
          <w:p w:rsidR="00470FDD" w:rsidRDefault="00470FDD" w:rsidP="00710F08">
            <w:pPr>
              <w:numPr>
                <w:ilvl w:val="0"/>
                <w:numId w:val="1"/>
              </w:numPr>
              <w:ind w:right="300"/>
              <w:rPr>
                <w:color w:val="170E02"/>
              </w:rPr>
            </w:pPr>
            <w:r>
              <w:rPr>
                <w:color w:val="170E02"/>
              </w:rPr>
              <w:t>Формирование читательской деятельности через систему читательских умений</w:t>
            </w:r>
          </w:p>
          <w:p w:rsidR="00710F08" w:rsidRPr="00470FDD" w:rsidRDefault="00470FDD" w:rsidP="00710F08">
            <w:pPr>
              <w:numPr>
                <w:ilvl w:val="0"/>
                <w:numId w:val="1"/>
              </w:numPr>
              <w:ind w:right="300"/>
              <w:rPr>
                <w:color w:val="170E02"/>
              </w:rPr>
            </w:pPr>
            <w:r w:rsidRPr="00470FDD">
              <w:rPr>
                <w:i/>
                <w:iCs/>
                <w:color w:val="170E02"/>
              </w:rPr>
              <w:t>пользоваться</w:t>
            </w:r>
            <w:r w:rsidRPr="00470FDD">
              <w:rPr>
                <w:color w:val="170E02"/>
              </w:rPr>
              <w:t xml:space="preserve"> разными видами чтения: изучающим, просмотровым, ознакомительным</w:t>
            </w:r>
          </w:p>
          <w:p w:rsidR="00710F08" w:rsidRPr="00470FDD" w:rsidRDefault="00710F08" w:rsidP="00710F08">
            <w:pPr>
              <w:numPr>
                <w:ilvl w:val="0"/>
                <w:numId w:val="1"/>
              </w:numPr>
              <w:ind w:right="300"/>
              <w:rPr>
                <w:color w:val="170E02"/>
              </w:rPr>
            </w:pPr>
            <w:r w:rsidRPr="00470FDD">
              <w:rPr>
                <w:i/>
                <w:iCs/>
                <w:color w:val="170E02"/>
              </w:rPr>
              <w:t>извлекать</w:t>
            </w:r>
            <w:r w:rsidRPr="00470FDD">
              <w:rPr>
                <w:color w:val="170E02"/>
              </w:rPr>
              <w:t xml:space="preserve"> информацию, представленную в разных формах (сплошной текст; </w:t>
            </w:r>
            <w:r w:rsidR="00037E8B" w:rsidRPr="00470FDD">
              <w:rPr>
                <w:color w:val="170E02"/>
              </w:rPr>
              <w:t>не сплошной</w:t>
            </w:r>
            <w:r w:rsidRPr="00470FDD">
              <w:rPr>
                <w:color w:val="170E02"/>
              </w:rPr>
              <w:t xml:space="preserve"> текст – иллюстрация, таблица, схема); </w:t>
            </w:r>
          </w:p>
          <w:p w:rsidR="00710F08" w:rsidRPr="00470FDD" w:rsidRDefault="00710F08" w:rsidP="00710F08">
            <w:pPr>
              <w:numPr>
                <w:ilvl w:val="0"/>
                <w:numId w:val="1"/>
              </w:numPr>
              <w:ind w:right="300"/>
              <w:rPr>
                <w:color w:val="170E02"/>
              </w:rPr>
            </w:pPr>
            <w:r w:rsidRPr="00470FDD">
              <w:rPr>
                <w:i/>
                <w:iCs/>
                <w:color w:val="170E02"/>
              </w:rPr>
              <w:t>пользоваться</w:t>
            </w:r>
            <w:r w:rsidRPr="00470FDD">
              <w:rPr>
                <w:color w:val="170E02"/>
              </w:rPr>
              <w:t xml:space="preserve"> словарями, справочниками; </w:t>
            </w:r>
          </w:p>
          <w:p w:rsidR="000371A6" w:rsidRPr="00470FDD" w:rsidRDefault="00710F08" w:rsidP="00710F08">
            <w:pPr>
              <w:numPr>
                <w:ilvl w:val="0"/>
                <w:numId w:val="1"/>
              </w:numPr>
              <w:ind w:right="300"/>
              <w:rPr>
                <w:color w:val="170E02"/>
              </w:rPr>
            </w:pPr>
            <w:r w:rsidRPr="00470FDD">
              <w:rPr>
                <w:i/>
                <w:iCs/>
                <w:color w:val="170E02"/>
              </w:rPr>
              <w:t>строить</w:t>
            </w:r>
            <w:r w:rsidRPr="00470FDD">
              <w:rPr>
                <w:color w:val="170E02"/>
              </w:rPr>
              <w:t xml:space="preserve"> рассуждения; </w:t>
            </w:r>
          </w:p>
          <w:p w:rsidR="00710F08" w:rsidRPr="00470FDD" w:rsidRDefault="00710F08" w:rsidP="00710F08">
            <w:pPr>
              <w:numPr>
                <w:ilvl w:val="0"/>
                <w:numId w:val="1"/>
              </w:numPr>
              <w:ind w:right="300"/>
              <w:rPr>
                <w:color w:val="170E02"/>
              </w:rPr>
            </w:pPr>
            <w:r w:rsidRPr="00470FDD">
              <w:rPr>
                <w:i/>
                <w:iCs/>
                <w:color w:val="170E02"/>
              </w:rPr>
              <w:t>работать</w:t>
            </w:r>
            <w:r w:rsidRPr="00470FDD">
              <w:rPr>
                <w:color w:val="170E02"/>
              </w:rPr>
              <w:t xml:space="preserve"> по плану, сверяя свои действия с целью, </w:t>
            </w:r>
            <w:r w:rsidRPr="00470FDD">
              <w:rPr>
                <w:i/>
                <w:iCs/>
                <w:color w:val="170E02"/>
              </w:rPr>
              <w:t>корректировать</w:t>
            </w:r>
            <w:r w:rsidRPr="00470FDD">
              <w:rPr>
                <w:color w:val="170E02"/>
              </w:rPr>
              <w:t xml:space="preserve"> свою деятельность; </w:t>
            </w:r>
          </w:p>
          <w:p w:rsidR="00710F08" w:rsidRPr="00470FDD" w:rsidRDefault="00710F08" w:rsidP="00710F08">
            <w:pPr>
              <w:numPr>
                <w:ilvl w:val="0"/>
                <w:numId w:val="1"/>
              </w:numPr>
              <w:ind w:right="300"/>
              <w:rPr>
                <w:color w:val="170E02"/>
              </w:rPr>
            </w:pPr>
            <w:r w:rsidRPr="00470FDD">
              <w:rPr>
                <w:i/>
                <w:iCs/>
                <w:color w:val="170E02"/>
              </w:rPr>
              <w:t>высказывать</w:t>
            </w:r>
            <w:r w:rsidRPr="00470FDD">
              <w:rPr>
                <w:color w:val="170E02"/>
              </w:rPr>
              <w:t xml:space="preserve"> и </w:t>
            </w:r>
            <w:r w:rsidRPr="00470FDD">
              <w:rPr>
                <w:i/>
                <w:iCs/>
                <w:color w:val="170E02"/>
              </w:rPr>
              <w:t>обосновывать</w:t>
            </w:r>
            <w:r w:rsidRPr="00470FDD">
              <w:rPr>
                <w:color w:val="170E02"/>
              </w:rPr>
              <w:t xml:space="preserve"> свою точку зрения; </w:t>
            </w:r>
          </w:p>
          <w:p w:rsidR="00710F08" w:rsidRPr="00470FDD" w:rsidRDefault="00710F08" w:rsidP="00710F08">
            <w:pPr>
              <w:numPr>
                <w:ilvl w:val="0"/>
                <w:numId w:val="1"/>
              </w:numPr>
              <w:ind w:right="300"/>
              <w:rPr>
                <w:color w:val="170E02"/>
              </w:rPr>
            </w:pPr>
            <w:r w:rsidRPr="00470FDD">
              <w:rPr>
                <w:i/>
                <w:iCs/>
                <w:color w:val="170E02"/>
              </w:rPr>
              <w:t>слушать</w:t>
            </w:r>
            <w:r w:rsidRPr="00470FDD">
              <w:rPr>
                <w:color w:val="170E02"/>
              </w:rPr>
              <w:t xml:space="preserve"> и </w:t>
            </w:r>
            <w:r w:rsidRPr="00470FDD">
              <w:rPr>
                <w:i/>
                <w:iCs/>
                <w:color w:val="170E02"/>
              </w:rPr>
              <w:t>слышать</w:t>
            </w:r>
            <w:r w:rsidRPr="00470FDD">
              <w:rPr>
                <w:color w:val="170E02"/>
              </w:rPr>
              <w:t xml:space="preserve"> других, пытаться принимать иную точку зрения, быть готовым корректировать свою точку зрения; </w:t>
            </w:r>
          </w:p>
          <w:p w:rsidR="00710F08" w:rsidRPr="00710F08" w:rsidRDefault="00710F08" w:rsidP="00710F08">
            <w:pPr>
              <w:numPr>
                <w:ilvl w:val="0"/>
                <w:numId w:val="1"/>
              </w:numPr>
              <w:ind w:right="300"/>
              <w:rPr>
                <w:color w:val="170E02"/>
              </w:rPr>
            </w:pPr>
            <w:r w:rsidRPr="00710F08">
              <w:rPr>
                <w:i/>
                <w:iCs/>
                <w:color w:val="170E02"/>
              </w:rPr>
              <w:t>договариваться</w:t>
            </w:r>
            <w:r w:rsidRPr="00710F08">
              <w:rPr>
                <w:color w:val="170E02"/>
              </w:rPr>
              <w:t xml:space="preserve"> и приходить к общему решению в совместной деятельности; </w:t>
            </w:r>
          </w:p>
          <w:p w:rsidR="00710F08" w:rsidRPr="00710F08" w:rsidRDefault="00710F08" w:rsidP="00710F08">
            <w:pPr>
              <w:numPr>
                <w:ilvl w:val="0"/>
                <w:numId w:val="1"/>
              </w:numPr>
              <w:ind w:right="300"/>
              <w:rPr>
                <w:color w:val="170E02"/>
              </w:rPr>
            </w:pPr>
            <w:r w:rsidRPr="00710F08">
              <w:rPr>
                <w:i/>
                <w:iCs/>
                <w:color w:val="170E02"/>
              </w:rPr>
              <w:t>задавать вопросы.</w:t>
            </w:r>
          </w:p>
        </w:tc>
      </w:tr>
      <w:tr w:rsidR="000371A6" w:rsidTr="00E833EF">
        <w:tc>
          <w:tcPr>
            <w:tcW w:w="2868" w:type="dxa"/>
          </w:tcPr>
          <w:p w:rsidR="000371A6" w:rsidRDefault="000371A6" w:rsidP="00AA45D0">
            <w:pPr>
              <w:rPr>
                <w:b/>
                <w:bCs/>
              </w:rPr>
            </w:pPr>
            <w:r>
              <w:rPr>
                <w:b/>
                <w:bCs/>
              </w:rPr>
              <w:t>Задачи проекта</w:t>
            </w:r>
          </w:p>
        </w:tc>
        <w:tc>
          <w:tcPr>
            <w:tcW w:w="7269" w:type="dxa"/>
          </w:tcPr>
          <w:p w:rsidR="000371A6" w:rsidRDefault="000371A6" w:rsidP="00710F08">
            <w:pPr>
              <w:numPr>
                <w:ilvl w:val="0"/>
                <w:numId w:val="3"/>
              </w:numPr>
              <w:jc w:val="both"/>
            </w:pPr>
            <w:r>
              <w:t xml:space="preserve">Сформировать умение работать с информацией, находить </w:t>
            </w:r>
            <w:r>
              <w:lastRenderedPageBreak/>
              <w:t xml:space="preserve">источники, из которых ее можно почерпнуть </w:t>
            </w:r>
          </w:p>
          <w:p w:rsidR="0042189E" w:rsidRPr="00BD230E" w:rsidRDefault="0042189E" w:rsidP="0042189E">
            <w:pPr>
              <w:numPr>
                <w:ilvl w:val="0"/>
                <w:numId w:val="3"/>
              </w:numPr>
              <w:jc w:val="both"/>
            </w:pPr>
            <w:r w:rsidRPr="00BD230E">
              <w:t xml:space="preserve"> Осознавать значимость чтения для своего дальнейшего развития и успешного обучения по другим предметам, у</w:t>
            </w:r>
            <w:r w:rsidR="00A97D4D" w:rsidRPr="00BD230E">
              <w:t xml:space="preserve"> учащегосябудет сформирована</w:t>
            </w:r>
            <w:r w:rsidRPr="00BD230E">
              <w:t xml:space="preserve"> потребность в систематическом чтении</w:t>
            </w:r>
            <w:r w:rsidR="00A97D4D" w:rsidRPr="00BD230E">
              <w:t>,</w:t>
            </w:r>
            <w:r w:rsidRPr="00BD230E">
              <w:t xml:space="preserve"> как средстве познания мира и самого себя</w:t>
            </w:r>
          </w:p>
          <w:p w:rsidR="0042189E" w:rsidRPr="00BD230E" w:rsidRDefault="0042189E" w:rsidP="0042189E">
            <w:pPr>
              <w:numPr>
                <w:ilvl w:val="0"/>
                <w:numId w:val="3"/>
              </w:numPr>
              <w:jc w:val="both"/>
            </w:pPr>
            <w:r w:rsidRPr="00BD230E">
              <w:t>Н</w:t>
            </w:r>
            <w:r w:rsidR="00A97D4D" w:rsidRPr="00BD230E">
              <w:t>аучить</w:t>
            </w:r>
            <w:r w:rsidRPr="00BD230E">
              <w:t>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</w:t>
            </w:r>
          </w:p>
          <w:p w:rsidR="0042189E" w:rsidRPr="00BD230E" w:rsidRDefault="0042189E" w:rsidP="0042189E">
            <w:pPr>
              <w:numPr>
                <w:ilvl w:val="0"/>
                <w:numId w:val="3"/>
              </w:numPr>
              <w:jc w:val="both"/>
            </w:pPr>
            <w:r w:rsidRPr="00BD230E">
              <w:t>П</w:t>
            </w:r>
            <w:r w:rsidR="00A97D4D" w:rsidRPr="00BD230E">
              <w:t>олучать</w:t>
            </w:r>
            <w:r w:rsidRPr="00BD230E">
              <w:t xml:space="preserve"> возможность познакомиться с культурно-</w:t>
            </w:r>
            <w:r w:rsidR="00A97D4D" w:rsidRPr="00BD230E">
              <w:t>историческим наследием малой родины,</w:t>
            </w:r>
            <w:r w:rsidRPr="00BD230E">
              <w:t xml:space="preserve"> России и общечеловеческими ценностями, произведениями </w:t>
            </w:r>
            <w:r w:rsidR="00A97D4D" w:rsidRPr="00BD230E">
              <w:t xml:space="preserve">классиков </w:t>
            </w:r>
            <w:r w:rsidRPr="00BD230E">
              <w:t xml:space="preserve"> детской литературы о природе, истории России, о судьбах людей, осмыслить этические представления о таких понятиях, как «добро», «зло», «справедливость», «отзывчивость», «честность», «ответственность», «норма», «идеал» и т. д., на основе чего у обучающегося начнется формирование системы духовно-нравственных ценностей</w:t>
            </w:r>
          </w:p>
          <w:p w:rsidR="0042189E" w:rsidRPr="00BD230E" w:rsidRDefault="00BD230E" w:rsidP="0042189E">
            <w:pPr>
              <w:numPr>
                <w:ilvl w:val="0"/>
                <w:numId w:val="3"/>
              </w:numPr>
              <w:jc w:val="both"/>
            </w:pPr>
            <w:r w:rsidRPr="00BD230E">
              <w:t>П</w:t>
            </w:r>
            <w:r w:rsidR="0042189E" w:rsidRPr="00BD230E">
              <w:t xml:space="preserve">онимать значимость в своей жизни родственных, семейных, добрососедских и </w:t>
            </w:r>
            <w:r w:rsidRPr="00BD230E">
              <w:t>дружественных отношений, получать</w:t>
            </w:r>
            <w:r w:rsidR="0042189E" w:rsidRPr="00BD230E">
              <w:t xml:space="preserve"> возможность осмыслить понятия «дружба», «взаимопонимание», «уважение», «взаимопомощь», «любовь» и познакомится с правилами и способами общения и выражения своих чувств к взрослым и сверстникам, на основе чего у обучающегося будет формироваться умение соотносить свои поступки и поступки героев литературных произведений с нравственно-этическими нормами</w:t>
            </w:r>
          </w:p>
          <w:p w:rsidR="0042189E" w:rsidRPr="00BD230E" w:rsidRDefault="0042189E" w:rsidP="0042189E">
            <w:pPr>
              <w:numPr>
                <w:ilvl w:val="0"/>
                <w:numId w:val="3"/>
              </w:numPr>
              <w:jc w:val="both"/>
            </w:pPr>
            <w:r w:rsidRPr="00BD230E">
              <w:t>Освоит</w:t>
            </w:r>
            <w:r w:rsidR="00BD230E" w:rsidRPr="00BD230E">
              <w:t>ь</w:t>
            </w:r>
            <w:r w:rsidRPr="00BD230E">
              <w:t xml:space="preserve"> восприятие художественного произведения как </w:t>
            </w:r>
            <w:r w:rsidR="00325929">
              <w:t>часть литературы</w:t>
            </w:r>
          </w:p>
          <w:p w:rsidR="0042189E" w:rsidRPr="00BD230E" w:rsidRDefault="0042189E" w:rsidP="0042189E">
            <w:pPr>
              <w:numPr>
                <w:ilvl w:val="0"/>
                <w:numId w:val="3"/>
              </w:numPr>
              <w:jc w:val="both"/>
            </w:pPr>
            <w:r w:rsidRPr="00BD230E">
              <w:t>Полюбит</w:t>
            </w:r>
            <w:r w:rsidR="00BD230E" w:rsidRPr="00BD230E">
              <w:t>ь</w:t>
            </w:r>
            <w:r w:rsidRPr="00BD230E">
              <w:t xml:space="preserve"> чтение художественных </w:t>
            </w:r>
            <w:r w:rsidR="00325929">
              <w:t xml:space="preserve">и научно популярных </w:t>
            </w:r>
            <w:r w:rsidRPr="00BD230E">
              <w:t>произведений, которые помогут ему сформировать собственную позицию в жизни, расширят</w:t>
            </w:r>
            <w:r w:rsidR="00BD230E" w:rsidRPr="00BD230E">
              <w:t xml:space="preserve">ь </w:t>
            </w:r>
            <w:r w:rsidRPr="00BD230E">
              <w:t xml:space="preserve"> кругозор</w:t>
            </w:r>
          </w:p>
          <w:p w:rsidR="0042189E" w:rsidRPr="00BD230E" w:rsidRDefault="0042189E" w:rsidP="0042189E">
            <w:pPr>
              <w:numPr>
                <w:ilvl w:val="0"/>
                <w:numId w:val="3"/>
              </w:numPr>
              <w:jc w:val="both"/>
            </w:pPr>
            <w:r w:rsidRPr="00BD230E">
              <w:t xml:space="preserve"> П</w:t>
            </w:r>
            <w:r w:rsidR="00BD230E" w:rsidRPr="00BD230E">
              <w:t>риобрести</w:t>
            </w:r>
            <w:r w:rsidRPr="00BD230E">
              <w:t xml:space="preserve"> п</w:t>
            </w:r>
            <w:r w:rsidR="00325929">
              <w:t>ервичные умения работы с художественной</w:t>
            </w:r>
            <w:r w:rsidRPr="00BD230E">
              <w:t xml:space="preserve"> и научно-популярной литературой, научит</w:t>
            </w:r>
            <w:r w:rsidR="00BD230E" w:rsidRPr="00BD230E">
              <w:t>ь</w:t>
            </w:r>
            <w:r w:rsidRPr="00BD230E">
              <w:t>ся находить и использовать информацию для практической работы, в том числе в информационном пространстве образовательного учрежд</w:t>
            </w:r>
            <w:r w:rsidR="00A04774" w:rsidRPr="00BD230E">
              <w:t xml:space="preserve">ения и контролируемом </w:t>
            </w:r>
            <w:r w:rsidR="00325929">
              <w:t xml:space="preserve">в </w:t>
            </w:r>
            <w:r w:rsidR="00A04774" w:rsidRPr="00BD230E">
              <w:t>Интернете</w:t>
            </w:r>
          </w:p>
          <w:p w:rsidR="000371A6" w:rsidRDefault="000371A6" w:rsidP="00AA45D0">
            <w:pPr>
              <w:numPr>
                <w:ilvl w:val="0"/>
                <w:numId w:val="3"/>
              </w:numPr>
              <w:jc w:val="both"/>
            </w:pPr>
            <w:r w:rsidRPr="00BD230E">
              <w:t>Сформировать навыки совместной работы и делового общения в группах</w:t>
            </w:r>
            <w:r w:rsidR="00325929">
              <w:t>, в паре</w:t>
            </w:r>
          </w:p>
        </w:tc>
      </w:tr>
      <w:tr w:rsidR="00A04774" w:rsidTr="00E833EF">
        <w:trPr>
          <w:trHeight w:val="1635"/>
        </w:trPr>
        <w:tc>
          <w:tcPr>
            <w:tcW w:w="2868" w:type="dxa"/>
          </w:tcPr>
          <w:p w:rsidR="00A04774" w:rsidRDefault="00A04774" w:rsidP="00A0477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Сроки </w:t>
            </w:r>
          </w:p>
          <w:p w:rsidR="00A04774" w:rsidRDefault="00A04774" w:rsidP="00AA45D0">
            <w:pPr>
              <w:rPr>
                <w:b/>
                <w:bCs/>
              </w:rPr>
            </w:pPr>
          </w:p>
        </w:tc>
        <w:tc>
          <w:tcPr>
            <w:tcW w:w="7269" w:type="dxa"/>
          </w:tcPr>
          <w:p w:rsidR="00A04774" w:rsidRDefault="00A04774" w:rsidP="00AA45D0">
            <w:pPr>
              <w:jc w:val="both"/>
            </w:pPr>
            <w:r w:rsidRPr="00444794">
              <w:t xml:space="preserve">Продолжительность проекта – </w:t>
            </w:r>
            <w:r>
              <w:t>три года:</w:t>
            </w:r>
          </w:p>
          <w:p w:rsidR="00A04774" w:rsidRDefault="00A04774" w:rsidP="00A04774">
            <w:pPr>
              <w:pStyle w:val="a5"/>
              <w:numPr>
                <w:ilvl w:val="0"/>
                <w:numId w:val="13"/>
              </w:numPr>
              <w:jc w:val="both"/>
            </w:pPr>
            <w:r>
              <w:t>2013-2014 учебный год    (О семье)</w:t>
            </w:r>
          </w:p>
          <w:p w:rsidR="00A04774" w:rsidRPr="00470FDD" w:rsidRDefault="00A04774" w:rsidP="00A04774">
            <w:pPr>
              <w:pStyle w:val="a5"/>
              <w:numPr>
                <w:ilvl w:val="0"/>
                <w:numId w:val="13"/>
              </w:numPr>
              <w:jc w:val="both"/>
            </w:pPr>
            <w:r>
              <w:t>2014-2015 учебный год   (</w:t>
            </w:r>
            <w:r w:rsidRPr="00470FDD">
              <w:t>Военная тематика)</w:t>
            </w:r>
          </w:p>
          <w:p w:rsidR="00A04774" w:rsidRDefault="00A04774" w:rsidP="00A04774">
            <w:pPr>
              <w:pStyle w:val="a5"/>
              <w:numPr>
                <w:ilvl w:val="0"/>
                <w:numId w:val="13"/>
              </w:numPr>
              <w:jc w:val="both"/>
            </w:pPr>
            <w:r>
              <w:t>2015-2016 учебный год  (Экология)</w:t>
            </w:r>
          </w:p>
          <w:p w:rsidR="00A04774" w:rsidRDefault="00A04774" w:rsidP="00A04774">
            <w:pPr>
              <w:pStyle w:val="a5"/>
              <w:ind w:left="780"/>
              <w:jc w:val="both"/>
            </w:pPr>
          </w:p>
          <w:p w:rsidR="00A04774" w:rsidRDefault="00A04774" w:rsidP="00AA45D0">
            <w:pPr>
              <w:jc w:val="both"/>
            </w:pPr>
          </w:p>
        </w:tc>
      </w:tr>
      <w:tr w:rsidR="00A04774" w:rsidTr="00E833EF">
        <w:trPr>
          <w:trHeight w:val="4290"/>
        </w:trPr>
        <w:tc>
          <w:tcPr>
            <w:tcW w:w="2868" w:type="dxa"/>
          </w:tcPr>
          <w:p w:rsidR="00A04774" w:rsidRDefault="00E833EF" w:rsidP="00A0477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Э</w:t>
            </w:r>
            <w:r w:rsidR="00A04774">
              <w:rPr>
                <w:b/>
                <w:bCs/>
              </w:rPr>
              <w:t>тапы</w:t>
            </w:r>
          </w:p>
          <w:p w:rsidR="00A04774" w:rsidRDefault="00A04774" w:rsidP="00A04774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реализации проекта</w:t>
            </w:r>
          </w:p>
        </w:tc>
        <w:tc>
          <w:tcPr>
            <w:tcW w:w="7269" w:type="dxa"/>
          </w:tcPr>
          <w:p w:rsidR="00A04774" w:rsidRPr="00E833EF" w:rsidRDefault="00A04774" w:rsidP="00555FB0">
            <w:r w:rsidRPr="00E833EF">
              <w:t>Этапы работы над мини – проектом.</w:t>
            </w:r>
          </w:p>
          <w:p w:rsidR="00A04774" w:rsidRPr="00E833EF" w:rsidRDefault="00A04774" w:rsidP="00555FB0">
            <w:r w:rsidRPr="00E833EF">
              <w:tab/>
            </w:r>
          </w:p>
          <w:p w:rsidR="00A04774" w:rsidRPr="00E833EF" w:rsidRDefault="00A04774" w:rsidP="00555FB0">
            <w:r w:rsidRPr="00E833EF">
              <w:t>1.</w:t>
            </w:r>
            <w:r w:rsidRPr="00E833EF">
              <w:tab/>
              <w:t>Выбор темы и задачи проекта</w:t>
            </w:r>
            <w:r w:rsidRPr="00E833EF">
              <w:tab/>
            </w:r>
          </w:p>
          <w:p w:rsidR="00A04774" w:rsidRPr="00E833EF" w:rsidRDefault="00A04774" w:rsidP="00555FB0">
            <w:r w:rsidRPr="00E833EF">
              <w:t>2.</w:t>
            </w:r>
            <w:r w:rsidRPr="00E833EF">
              <w:tab/>
              <w:t>Выдвижение первоначальных идей</w:t>
            </w:r>
            <w:r w:rsidRPr="00E833EF">
              <w:tab/>
            </w:r>
          </w:p>
          <w:p w:rsidR="00A04774" w:rsidRPr="00E833EF" w:rsidRDefault="00A04774" w:rsidP="00555FB0">
            <w:r w:rsidRPr="00E833EF">
              <w:t>3.</w:t>
            </w:r>
            <w:r w:rsidRPr="00E833EF">
              <w:tab/>
              <w:t>Выбор лучшей идеи</w:t>
            </w:r>
            <w:r w:rsidRPr="00E833EF">
              <w:tab/>
            </w:r>
          </w:p>
          <w:p w:rsidR="00A04774" w:rsidRPr="00E833EF" w:rsidRDefault="00A04774" w:rsidP="00555FB0">
            <w:r w:rsidRPr="00E833EF">
              <w:t>4.</w:t>
            </w:r>
            <w:r w:rsidRPr="00E833EF">
              <w:tab/>
              <w:t>Планирование проектного задания</w:t>
            </w:r>
            <w:r w:rsidRPr="00E833EF">
              <w:tab/>
            </w:r>
          </w:p>
          <w:p w:rsidR="00A04774" w:rsidRPr="00E833EF" w:rsidRDefault="00A04774" w:rsidP="00555FB0">
            <w:pPr>
              <w:rPr>
                <w:b/>
                <w:i/>
                <w:sz w:val="28"/>
                <w:szCs w:val="28"/>
              </w:rPr>
            </w:pPr>
            <w:r w:rsidRPr="00E833EF">
              <w:t>5.</w:t>
            </w:r>
            <w:r w:rsidRPr="00E833EF">
              <w:tab/>
              <w:t>Непосредственное выполнение проекта</w:t>
            </w:r>
            <w:r w:rsidRPr="00E833EF">
              <w:rPr>
                <w:b/>
                <w:i/>
                <w:sz w:val="28"/>
                <w:szCs w:val="28"/>
              </w:rPr>
              <w:tab/>
            </w:r>
          </w:p>
          <w:p w:rsidR="00A04774" w:rsidRPr="00E833EF" w:rsidRDefault="00A04774" w:rsidP="00555FB0">
            <w:r w:rsidRPr="00E833EF">
              <w:t>6.</w:t>
            </w:r>
            <w:r w:rsidRPr="00E833EF">
              <w:tab/>
              <w:t>Оценка и защита проекта</w:t>
            </w:r>
            <w:r w:rsidR="00E833EF">
              <w:t xml:space="preserve"> в полугодие </w:t>
            </w:r>
            <w:r w:rsidR="00E833EF" w:rsidRPr="00E833EF">
              <w:t>(презентация, сообщения, читательская конференция, устный журнал)</w:t>
            </w:r>
            <w:r w:rsidRPr="00E833EF">
              <w:tab/>
            </w:r>
          </w:p>
          <w:p w:rsidR="00A04774" w:rsidRPr="00E833EF" w:rsidRDefault="00A04774" w:rsidP="00555FB0">
            <w:pPr>
              <w:rPr>
                <w:b/>
                <w:sz w:val="28"/>
                <w:szCs w:val="28"/>
              </w:rPr>
            </w:pPr>
          </w:p>
          <w:p w:rsidR="00A04774" w:rsidRPr="00E833EF" w:rsidRDefault="00A04774" w:rsidP="00AA45D0">
            <w:pPr>
              <w:jc w:val="both"/>
              <w:rPr>
                <w:b/>
              </w:rPr>
            </w:pPr>
          </w:p>
        </w:tc>
      </w:tr>
      <w:tr w:rsidR="00A04774" w:rsidTr="00E833EF">
        <w:tc>
          <w:tcPr>
            <w:tcW w:w="2868" w:type="dxa"/>
          </w:tcPr>
          <w:p w:rsidR="00A04774" w:rsidRDefault="00A04774" w:rsidP="00AA45D0">
            <w:pPr>
              <w:rPr>
                <w:b/>
                <w:bCs/>
              </w:rPr>
            </w:pPr>
            <w:r>
              <w:rPr>
                <w:b/>
                <w:bCs/>
              </w:rPr>
              <w:t>Прогноз ожидаемых результатов (эффективность реализации проекта)</w:t>
            </w:r>
          </w:p>
        </w:tc>
        <w:tc>
          <w:tcPr>
            <w:tcW w:w="7269" w:type="dxa"/>
          </w:tcPr>
          <w:p w:rsidR="00325929" w:rsidRPr="0023207C" w:rsidRDefault="00325929" w:rsidP="0023207C">
            <w:pPr>
              <w:pStyle w:val="a6"/>
              <w:numPr>
                <w:ilvl w:val="0"/>
                <w:numId w:val="17"/>
              </w:numPr>
              <w:spacing w:line="240" w:lineRule="auto"/>
              <w:ind w:left="534"/>
              <w:rPr>
                <w:sz w:val="24"/>
              </w:rPr>
            </w:pPr>
            <w:proofErr w:type="gramStart"/>
            <w:r w:rsidRPr="0023207C">
              <w:rPr>
                <w:sz w:val="24"/>
              </w:rPr>
      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      </w:r>
            <w:proofErr w:type="gramEnd"/>
          </w:p>
          <w:p w:rsidR="00325929" w:rsidRPr="0023207C" w:rsidRDefault="00325929" w:rsidP="0023207C">
            <w:pPr>
              <w:pStyle w:val="a6"/>
              <w:numPr>
                <w:ilvl w:val="0"/>
                <w:numId w:val="17"/>
              </w:numPr>
              <w:spacing w:line="240" w:lineRule="auto"/>
              <w:ind w:left="534"/>
              <w:rPr>
                <w:sz w:val="24"/>
              </w:rPr>
            </w:pPr>
            <w:r w:rsidRPr="0023207C">
              <w:rPr>
                <w:sz w:val="24"/>
              </w:rPr>
              <w:t>определять позиции героев художественного текста, позицию автора художественного текста;</w:t>
            </w:r>
          </w:p>
          <w:p w:rsidR="0023207C" w:rsidRPr="0023207C" w:rsidRDefault="00325929" w:rsidP="0023207C">
            <w:pPr>
              <w:pStyle w:val="a6"/>
              <w:numPr>
                <w:ilvl w:val="0"/>
                <w:numId w:val="17"/>
              </w:numPr>
              <w:spacing w:line="240" w:lineRule="auto"/>
              <w:ind w:left="534"/>
              <w:rPr>
                <w:sz w:val="24"/>
              </w:rPr>
            </w:pPr>
            <w:r w:rsidRPr="0023207C">
              <w:rPr>
                <w:sz w:val="24"/>
              </w:rPr>
      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      </w:r>
          </w:p>
          <w:p w:rsidR="00A04774" w:rsidRPr="00A97D4D" w:rsidRDefault="00A04774" w:rsidP="0023207C">
            <w:pPr>
              <w:pStyle w:val="a6"/>
              <w:numPr>
                <w:ilvl w:val="0"/>
                <w:numId w:val="17"/>
              </w:numPr>
              <w:spacing w:line="240" w:lineRule="auto"/>
              <w:ind w:left="534"/>
              <w:rPr>
                <w:sz w:val="24"/>
              </w:rPr>
            </w:pPr>
            <w:r w:rsidRPr="0023207C">
              <w:rPr>
                <w:rFonts w:eastAsia="Calibri"/>
                <w:sz w:val="24"/>
              </w:rPr>
              <w:t>Повышение образовательного рейтинга школы за счёт улучшения достижений учащихся – участников конкурсов и олимпиад различного уровня и роста числа учителей – участников и победителей конкурсов профессионального</w:t>
            </w:r>
            <w:r w:rsidRPr="0023207C">
              <w:rPr>
                <w:rFonts w:ascii="Calibri" w:eastAsia="Calibri" w:hAnsi="Calibri"/>
                <w:sz w:val="24"/>
              </w:rPr>
              <w:t xml:space="preserve"> м</w:t>
            </w:r>
            <w:r w:rsidR="00A97D4D" w:rsidRPr="0023207C">
              <w:rPr>
                <w:rFonts w:ascii="Calibri" w:eastAsia="Calibri" w:hAnsi="Calibri"/>
                <w:sz w:val="24"/>
              </w:rPr>
              <w:t>астерства и грантовой поддержки</w:t>
            </w:r>
          </w:p>
          <w:p w:rsidR="00A04774" w:rsidRPr="00E833EF" w:rsidRDefault="00A04774" w:rsidP="00A97D4D">
            <w:pPr>
              <w:rPr>
                <w:b/>
              </w:rPr>
            </w:pPr>
          </w:p>
        </w:tc>
      </w:tr>
      <w:tr w:rsidR="00A04774" w:rsidTr="00E833EF">
        <w:tc>
          <w:tcPr>
            <w:tcW w:w="2868" w:type="dxa"/>
          </w:tcPr>
          <w:p w:rsidR="00A04774" w:rsidRDefault="00A04774" w:rsidP="00AA45D0">
            <w:pPr>
              <w:rPr>
                <w:b/>
                <w:bCs/>
              </w:rPr>
            </w:pPr>
            <w:r>
              <w:rPr>
                <w:b/>
                <w:bCs/>
              </w:rPr>
              <w:t>База исследования</w:t>
            </w:r>
          </w:p>
        </w:tc>
        <w:tc>
          <w:tcPr>
            <w:tcW w:w="7269" w:type="dxa"/>
          </w:tcPr>
          <w:p w:rsidR="00A04774" w:rsidRPr="00E833EF" w:rsidRDefault="00A04774" w:rsidP="00AA45D0">
            <w:pPr>
              <w:numPr>
                <w:ilvl w:val="0"/>
                <w:numId w:val="3"/>
              </w:numPr>
              <w:jc w:val="both"/>
            </w:pPr>
            <w:r w:rsidRPr="00E833EF">
              <w:t>МКОУ «ШИООО» с.Халясавэй</w:t>
            </w:r>
          </w:p>
        </w:tc>
      </w:tr>
      <w:tr w:rsidR="00A04774" w:rsidTr="00E833EF">
        <w:tc>
          <w:tcPr>
            <w:tcW w:w="2868" w:type="dxa"/>
          </w:tcPr>
          <w:p w:rsidR="00A04774" w:rsidRDefault="00A04774" w:rsidP="00AA45D0">
            <w:pPr>
              <w:rPr>
                <w:b/>
                <w:bCs/>
              </w:rPr>
            </w:pPr>
            <w:r>
              <w:rPr>
                <w:b/>
                <w:bCs/>
              </w:rPr>
              <w:t>Форма предоставления результатов</w:t>
            </w:r>
          </w:p>
        </w:tc>
        <w:tc>
          <w:tcPr>
            <w:tcW w:w="7269" w:type="dxa"/>
          </w:tcPr>
          <w:p w:rsidR="00A04774" w:rsidRPr="00E833EF" w:rsidRDefault="00A04774" w:rsidP="00AA45D0">
            <w:pPr>
              <w:jc w:val="both"/>
            </w:pPr>
            <w:r w:rsidRPr="00E833EF">
              <w:t xml:space="preserve">Создание </w:t>
            </w:r>
            <w:r w:rsidR="0023207C">
              <w:t>индивидуальных сайтов</w:t>
            </w:r>
            <w:r w:rsidRPr="00E833EF">
              <w:t xml:space="preserve">, </w:t>
            </w:r>
            <w:r w:rsidR="0023207C">
              <w:t xml:space="preserve">выставки </w:t>
            </w:r>
            <w:r w:rsidRPr="00E833EF">
              <w:t>т</w:t>
            </w:r>
            <w:r w:rsidR="0023207C">
              <w:t>ворческих</w:t>
            </w:r>
            <w:r w:rsidRPr="00E833EF">
              <w:t xml:space="preserve"> ра</w:t>
            </w:r>
            <w:r w:rsidR="0023207C">
              <w:t>бот классных коллективов</w:t>
            </w:r>
            <w:r w:rsidRPr="00E833EF">
              <w:t xml:space="preserve">, </w:t>
            </w:r>
            <w:r w:rsidR="0023207C">
              <w:t xml:space="preserve">регулярное </w:t>
            </w:r>
            <w:r w:rsidR="00287BAD">
              <w:t>представление</w:t>
            </w:r>
            <w:r w:rsidRPr="00E833EF">
              <w:t>результ</w:t>
            </w:r>
            <w:r w:rsidR="0023207C">
              <w:t xml:space="preserve">атов мини-проектовна конкурсах </w:t>
            </w:r>
            <w:r w:rsidRPr="00E833EF">
              <w:t xml:space="preserve"> различного уровня.</w:t>
            </w:r>
          </w:p>
        </w:tc>
      </w:tr>
      <w:tr w:rsidR="00A04774" w:rsidTr="00E833EF">
        <w:tc>
          <w:tcPr>
            <w:tcW w:w="2868" w:type="dxa"/>
          </w:tcPr>
          <w:p w:rsidR="00A04774" w:rsidRDefault="00A04774" w:rsidP="00AA45D0">
            <w:pPr>
              <w:rPr>
                <w:b/>
                <w:bCs/>
              </w:rPr>
            </w:pPr>
            <w:r>
              <w:rPr>
                <w:b/>
                <w:bCs/>
              </w:rPr>
              <w:t>Научно-методическое обеспечение</w:t>
            </w:r>
          </w:p>
        </w:tc>
        <w:tc>
          <w:tcPr>
            <w:tcW w:w="7269" w:type="dxa"/>
          </w:tcPr>
          <w:p w:rsidR="00A04774" w:rsidRPr="00E833EF" w:rsidRDefault="00F35723" w:rsidP="00AA45D0">
            <w:pPr>
              <w:numPr>
                <w:ilvl w:val="0"/>
                <w:numId w:val="4"/>
              </w:numPr>
              <w:jc w:val="both"/>
            </w:pPr>
            <w:r>
              <w:t>О</w:t>
            </w:r>
            <w:r w:rsidR="00A04774" w:rsidRPr="00E833EF">
              <w:t xml:space="preserve">бразовательная программа по ФГОС, факультативные занятия, </w:t>
            </w:r>
            <w:r>
              <w:t xml:space="preserve">электронный </w:t>
            </w:r>
            <w:r w:rsidR="00A04774" w:rsidRPr="00E833EF">
              <w:t>библиотечный фонд,</w:t>
            </w:r>
            <w:r>
              <w:t xml:space="preserve"> И</w:t>
            </w:r>
            <w:r w:rsidR="00A04774" w:rsidRPr="00E833EF">
              <w:t>нтернет ресурсы</w:t>
            </w:r>
            <w:r>
              <w:t>, книжный фонд сельской библиотеки, привлечение спонсоров</w:t>
            </w:r>
            <w:r w:rsidR="00A04774" w:rsidRPr="00E833EF">
              <w:t>.</w:t>
            </w:r>
          </w:p>
        </w:tc>
      </w:tr>
    </w:tbl>
    <w:p w:rsidR="002A2ECB" w:rsidRDefault="002A2ECB" w:rsidP="002A2ECB">
      <w:pPr>
        <w:rPr>
          <w:b/>
          <w:bCs/>
        </w:rPr>
      </w:pPr>
    </w:p>
    <w:p w:rsidR="00A97D4D" w:rsidRDefault="00A97D4D" w:rsidP="004F5FE0">
      <w:pPr>
        <w:spacing w:line="360" w:lineRule="atLeast"/>
        <w:ind w:left="300" w:right="300"/>
        <w:jc w:val="both"/>
        <w:rPr>
          <w:rFonts w:ascii="Arial" w:hAnsi="Arial" w:cs="Arial"/>
          <w:b/>
          <w:bCs/>
          <w:color w:val="170E02"/>
          <w:sz w:val="20"/>
          <w:szCs w:val="20"/>
          <w:highlight w:val="yellow"/>
        </w:rPr>
      </w:pPr>
    </w:p>
    <w:p w:rsidR="00A97D4D" w:rsidRDefault="00A97D4D" w:rsidP="004F5FE0">
      <w:pPr>
        <w:spacing w:line="360" w:lineRule="atLeast"/>
        <w:ind w:left="300" w:right="300"/>
        <w:jc w:val="both"/>
        <w:rPr>
          <w:rFonts w:ascii="Arial" w:hAnsi="Arial" w:cs="Arial"/>
          <w:b/>
          <w:bCs/>
          <w:color w:val="170E02"/>
          <w:sz w:val="20"/>
          <w:szCs w:val="20"/>
          <w:highlight w:val="yellow"/>
        </w:rPr>
      </w:pPr>
    </w:p>
    <w:p w:rsidR="00A97D4D" w:rsidRDefault="00A97D4D" w:rsidP="004F5FE0">
      <w:pPr>
        <w:spacing w:line="360" w:lineRule="atLeast"/>
        <w:ind w:left="300" w:right="300"/>
        <w:jc w:val="both"/>
        <w:rPr>
          <w:rFonts w:ascii="Arial" w:hAnsi="Arial" w:cs="Arial"/>
          <w:b/>
          <w:bCs/>
          <w:color w:val="170E02"/>
          <w:sz w:val="20"/>
          <w:szCs w:val="20"/>
          <w:highlight w:val="yellow"/>
        </w:rPr>
      </w:pPr>
    </w:p>
    <w:p w:rsidR="00A97D4D" w:rsidRDefault="00A97D4D" w:rsidP="004F5FE0">
      <w:pPr>
        <w:spacing w:line="360" w:lineRule="atLeast"/>
        <w:ind w:left="300" w:right="300"/>
        <w:jc w:val="both"/>
        <w:rPr>
          <w:rFonts w:ascii="Arial" w:hAnsi="Arial" w:cs="Arial"/>
          <w:b/>
          <w:bCs/>
          <w:color w:val="170E02"/>
          <w:sz w:val="20"/>
          <w:szCs w:val="20"/>
          <w:highlight w:val="yellow"/>
        </w:rPr>
      </w:pPr>
    </w:p>
    <w:p w:rsidR="00907018" w:rsidRDefault="00907018" w:rsidP="00F56CB1">
      <w:pPr>
        <w:jc w:val="center"/>
        <w:rPr>
          <w:b/>
          <w:sz w:val="28"/>
          <w:szCs w:val="28"/>
        </w:rPr>
      </w:pPr>
    </w:p>
    <w:p w:rsidR="00907018" w:rsidRDefault="00907018" w:rsidP="00F56CB1">
      <w:pPr>
        <w:jc w:val="center"/>
        <w:rPr>
          <w:b/>
          <w:sz w:val="28"/>
          <w:szCs w:val="28"/>
        </w:rPr>
      </w:pPr>
    </w:p>
    <w:p w:rsidR="00907018" w:rsidRDefault="00907018" w:rsidP="00F56CB1">
      <w:pPr>
        <w:jc w:val="center"/>
        <w:rPr>
          <w:b/>
          <w:sz w:val="28"/>
          <w:szCs w:val="28"/>
        </w:rPr>
      </w:pPr>
    </w:p>
    <w:p w:rsidR="00907018" w:rsidRDefault="00907018" w:rsidP="00F56CB1">
      <w:pPr>
        <w:jc w:val="center"/>
        <w:rPr>
          <w:b/>
          <w:sz w:val="28"/>
          <w:szCs w:val="28"/>
        </w:rPr>
      </w:pPr>
    </w:p>
    <w:p w:rsidR="00907018" w:rsidRDefault="00907018" w:rsidP="00F56CB1">
      <w:pPr>
        <w:jc w:val="center"/>
        <w:rPr>
          <w:b/>
          <w:sz w:val="28"/>
          <w:szCs w:val="28"/>
        </w:rPr>
      </w:pPr>
    </w:p>
    <w:p w:rsidR="00907018" w:rsidRDefault="00907018" w:rsidP="00F56CB1">
      <w:pPr>
        <w:jc w:val="center"/>
        <w:rPr>
          <w:b/>
          <w:sz w:val="28"/>
          <w:szCs w:val="28"/>
        </w:rPr>
      </w:pPr>
    </w:p>
    <w:p w:rsidR="00F56CB1" w:rsidRPr="006D386D" w:rsidRDefault="00F56CB1" w:rsidP="00F56CB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D386D">
        <w:rPr>
          <w:b/>
          <w:sz w:val="28"/>
          <w:szCs w:val="28"/>
        </w:rPr>
        <w:t>ПЛАН РЕАЛИЗАЦИИ ПРОЕКТА</w:t>
      </w:r>
    </w:p>
    <w:p w:rsidR="00F56CB1" w:rsidRPr="006D386D" w:rsidRDefault="00F56CB1" w:rsidP="00F56CB1">
      <w:pPr>
        <w:ind w:left="780"/>
        <w:jc w:val="center"/>
        <w:rPr>
          <w:b/>
          <w:sz w:val="28"/>
          <w:szCs w:val="28"/>
        </w:rPr>
      </w:pPr>
      <w:r w:rsidRPr="006D386D">
        <w:rPr>
          <w:b/>
          <w:sz w:val="28"/>
          <w:szCs w:val="28"/>
        </w:rPr>
        <w:t>2013-2014 учебный год</w:t>
      </w:r>
    </w:p>
    <w:p w:rsidR="00F56CB1" w:rsidRDefault="00F56CB1" w:rsidP="00F56CB1">
      <w:pPr>
        <w:ind w:left="780"/>
        <w:jc w:val="center"/>
        <w:rPr>
          <w:b/>
          <w:sz w:val="28"/>
          <w:szCs w:val="28"/>
        </w:rPr>
      </w:pPr>
      <w:r w:rsidRPr="006D386D">
        <w:rPr>
          <w:b/>
          <w:sz w:val="28"/>
          <w:szCs w:val="28"/>
        </w:rPr>
        <w:t>Тема «О семье»</w:t>
      </w:r>
    </w:p>
    <w:p w:rsidR="00F56CB1" w:rsidRDefault="00F56CB1" w:rsidP="00F56CB1">
      <w:pPr>
        <w:ind w:left="780"/>
        <w:jc w:val="center"/>
        <w:rPr>
          <w:b/>
          <w:sz w:val="28"/>
          <w:szCs w:val="28"/>
        </w:rPr>
      </w:pPr>
    </w:p>
    <w:p w:rsidR="00F56CB1" w:rsidRPr="006D386D" w:rsidRDefault="00F56CB1" w:rsidP="00F56CB1">
      <w:pPr>
        <w:ind w:left="780"/>
        <w:jc w:val="center"/>
        <w:rPr>
          <w:b/>
          <w:sz w:val="28"/>
          <w:szCs w:val="28"/>
        </w:rPr>
      </w:pPr>
    </w:p>
    <w:tbl>
      <w:tblPr>
        <w:tblStyle w:val="ad"/>
        <w:tblW w:w="10598" w:type="dxa"/>
        <w:tblLayout w:type="fixed"/>
        <w:tblLook w:val="04A0"/>
      </w:tblPr>
      <w:tblGrid>
        <w:gridCol w:w="959"/>
        <w:gridCol w:w="1417"/>
        <w:gridCol w:w="4253"/>
        <w:gridCol w:w="1417"/>
        <w:gridCol w:w="2552"/>
      </w:tblGrid>
      <w:tr w:rsidR="00F56CB1" w:rsidRPr="00772FB0" w:rsidTr="003E761F">
        <w:trPr>
          <w:trHeight w:val="78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772FB0">
              <w:rPr>
                <w:b/>
                <w:sz w:val="18"/>
                <w:szCs w:val="18"/>
              </w:rPr>
              <w:t>Период проведения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772FB0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772FB0">
              <w:rPr>
                <w:b/>
                <w:sz w:val="18"/>
                <w:szCs w:val="18"/>
              </w:rPr>
              <w:t>Названия мероприятия</w:t>
            </w:r>
            <w:r w:rsidRPr="00772FB0">
              <w:rPr>
                <w:b/>
                <w:sz w:val="18"/>
                <w:szCs w:val="18"/>
              </w:rPr>
              <w:br/>
              <w:t>Форма проведения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772FB0">
              <w:rPr>
                <w:b/>
                <w:sz w:val="18"/>
                <w:szCs w:val="18"/>
              </w:rPr>
              <w:t>Целевая группа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772FB0">
              <w:rPr>
                <w:b/>
                <w:sz w:val="18"/>
                <w:szCs w:val="18"/>
              </w:rPr>
              <w:t xml:space="preserve">Ответственные </w:t>
            </w:r>
          </w:p>
        </w:tc>
      </w:tr>
      <w:tr w:rsidR="00F56CB1" w:rsidRPr="00772FB0" w:rsidTr="003E761F">
        <w:trPr>
          <w:trHeight w:val="80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772FB0">
              <w:rPr>
                <w:b/>
                <w:sz w:val="18"/>
                <w:szCs w:val="18"/>
              </w:rPr>
              <w:t>1 полугодие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</w:p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01.12-10.12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B1" w:rsidRPr="00772FB0" w:rsidRDefault="00F56CB1" w:rsidP="00DA6572">
            <w:pPr>
              <w:tabs>
                <w:tab w:val="left" w:pos="25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Н.Н. Носов «Кошка Маруська»</w:t>
            </w:r>
          </w:p>
          <w:p w:rsidR="00F56CB1" w:rsidRPr="00772FB0" w:rsidRDefault="00F56CB1" w:rsidP="00DA6572">
            <w:pPr>
              <w:tabs>
                <w:tab w:val="left" w:pos="25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Инсценировка рассказа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2 «а» класс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Айваседо А.Г.</w:t>
            </w:r>
          </w:p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Педагог организатор</w:t>
            </w:r>
          </w:p>
        </w:tc>
      </w:tr>
      <w:tr w:rsidR="00F56CB1" w:rsidRPr="00772FB0" w:rsidTr="003E761F">
        <w:trPr>
          <w:trHeight w:val="827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6CB1" w:rsidRPr="00772FB0" w:rsidRDefault="00F56CB1" w:rsidP="00DA6572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Валентина Осеева «Волшебное слово»</w:t>
            </w:r>
          </w:p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Реклама «Мы за добрые дела»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2 «б» класс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Худи Ж.Х.</w:t>
            </w:r>
          </w:p>
          <w:p w:rsidR="00F56CB1" w:rsidRPr="00772FB0" w:rsidRDefault="00F56CB1" w:rsidP="00DA6572">
            <w:pPr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Педагог организатор</w:t>
            </w:r>
          </w:p>
        </w:tc>
      </w:tr>
      <w:tr w:rsidR="00F56CB1" w:rsidRPr="00772FB0" w:rsidTr="003E761F">
        <w:trPr>
          <w:trHeight w:val="827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6CB1" w:rsidRPr="00772FB0" w:rsidRDefault="00F56CB1" w:rsidP="00DA6572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М. Майн «Пуговица»</w:t>
            </w:r>
          </w:p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Викторина, информативно-игровой час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3 «а» класс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Фадеева З.М.</w:t>
            </w:r>
          </w:p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Педагог организатор</w:t>
            </w:r>
          </w:p>
        </w:tc>
      </w:tr>
      <w:tr w:rsidR="00F56CB1" w:rsidRPr="00772FB0" w:rsidTr="003E761F">
        <w:trPr>
          <w:trHeight w:val="808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6CB1" w:rsidRPr="00772FB0" w:rsidRDefault="00F56CB1" w:rsidP="00DA6572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B1" w:rsidRPr="00772FB0" w:rsidRDefault="00F56CB1" w:rsidP="00DA6572">
            <w:pPr>
              <w:pStyle w:val="a5"/>
              <w:tabs>
                <w:tab w:val="left" w:pos="2268"/>
              </w:tabs>
              <w:ind w:left="780"/>
              <w:rPr>
                <w:rFonts w:ascii="Times New Roman" w:hAnsi="Times New Roman" w:cs="Times New Roman"/>
                <w:sz w:val="18"/>
                <w:szCs w:val="18"/>
              </w:rPr>
            </w:pPr>
            <w:r w:rsidRPr="00772FB0">
              <w:rPr>
                <w:rFonts w:ascii="Times New Roman" w:hAnsi="Times New Roman" w:cs="Times New Roman"/>
                <w:sz w:val="18"/>
                <w:szCs w:val="18"/>
              </w:rPr>
              <w:t xml:space="preserve">Д.Н. </w:t>
            </w:r>
            <w:proofErr w:type="gramStart"/>
            <w:r w:rsidRPr="00772FB0">
              <w:rPr>
                <w:rFonts w:ascii="Times New Roman" w:hAnsi="Times New Roman" w:cs="Times New Roman"/>
                <w:sz w:val="18"/>
                <w:szCs w:val="18"/>
              </w:rPr>
              <w:t>Мамин-Сибиряк</w:t>
            </w:r>
            <w:proofErr w:type="gramEnd"/>
            <w:r w:rsidRPr="00772FB0">
              <w:rPr>
                <w:rFonts w:ascii="Times New Roman" w:hAnsi="Times New Roman" w:cs="Times New Roman"/>
                <w:sz w:val="18"/>
                <w:szCs w:val="18"/>
              </w:rPr>
              <w:t xml:space="preserve"> «Емеля-охотник»</w:t>
            </w:r>
          </w:p>
          <w:p w:rsidR="00F56CB1" w:rsidRPr="00772FB0" w:rsidRDefault="00F56CB1" w:rsidP="00DA6572">
            <w:pPr>
              <w:pStyle w:val="a5"/>
              <w:tabs>
                <w:tab w:val="left" w:pos="2268"/>
              </w:tabs>
              <w:ind w:left="7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FB0">
              <w:rPr>
                <w:rFonts w:ascii="Times New Roman" w:hAnsi="Times New Roman" w:cs="Times New Roman"/>
                <w:sz w:val="18"/>
                <w:szCs w:val="18"/>
              </w:rPr>
              <w:t>Викторина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3 «б» класс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Мотышева О.У.</w:t>
            </w:r>
          </w:p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Педагог организатор</w:t>
            </w:r>
          </w:p>
        </w:tc>
      </w:tr>
      <w:tr w:rsidR="00F56CB1" w:rsidRPr="00772FB0" w:rsidTr="003E761F">
        <w:trPr>
          <w:trHeight w:val="163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6CB1" w:rsidRPr="00772FB0" w:rsidRDefault="00F56CB1" w:rsidP="00DA6572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По учебнику: Хрестоматия  «Русские народные сказки»</w:t>
            </w:r>
          </w:p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«Сестрица Аленушка и братец Иванушка»</w:t>
            </w:r>
          </w:p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Театрализованное представление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4 «а» класс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Рябова С.К.</w:t>
            </w:r>
          </w:p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Педагог организатор</w:t>
            </w:r>
          </w:p>
        </w:tc>
      </w:tr>
      <w:tr w:rsidR="00F56CB1" w:rsidRPr="00772FB0" w:rsidTr="003E761F">
        <w:trPr>
          <w:trHeight w:val="1222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6CB1" w:rsidRPr="00772FB0" w:rsidRDefault="00F56CB1" w:rsidP="00DA6572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В.Ю. Драгунский  «…бы»</w:t>
            </w:r>
          </w:p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Оформление стенда о жизни и произведениях писателя,  викторина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4 «б» класс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Салиндер Н.Н.</w:t>
            </w:r>
          </w:p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Педагог организатор</w:t>
            </w:r>
          </w:p>
        </w:tc>
      </w:tr>
      <w:tr w:rsidR="00F56CB1" w:rsidRPr="00772FB0" w:rsidTr="003E761F">
        <w:trPr>
          <w:trHeight w:val="39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</w:tr>
      <w:tr w:rsidR="00F56CB1" w:rsidRPr="00772FB0" w:rsidTr="003E761F">
        <w:trPr>
          <w:trHeight w:val="789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772FB0">
              <w:rPr>
                <w:b/>
                <w:sz w:val="18"/>
                <w:szCs w:val="18"/>
              </w:rPr>
              <w:t>2 полугодие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</w:p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01.04-10.04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5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 xml:space="preserve">Евгений </w:t>
            </w:r>
            <w:proofErr w:type="spellStart"/>
            <w:r w:rsidRPr="00772FB0">
              <w:rPr>
                <w:sz w:val="18"/>
                <w:szCs w:val="18"/>
              </w:rPr>
              <w:t>Чарушин</w:t>
            </w:r>
            <w:proofErr w:type="spellEnd"/>
            <w:r w:rsidRPr="00772FB0">
              <w:rPr>
                <w:sz w:val="18"/>
                <w:szCs w:val="18"/>
              </w:rPr>
              <w:t xml:space="preserve"> «Про Томку»</w:t>
            </w:r>
          </w:p>
          <w:p w:rsidR="00F56CB1" w:rsidRPr="00772FB0" w:rsidRDefault="00F56CB1" w:rsidP="00DA6572">
            <w:pPr>
              <w:tabs>
                <w:tab w:val="left" w:pos="25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Спектакль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2 «а» класс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Айваседо А.Г.</w:t>
            </w:r>
          </w:p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Педагог организатор</w:t>
            </w:r>
          </w:p>
        </w:tc>
      </w:tr>
      <w:tr w:rsidR="00F56CB1" w:rsidRPr="00772FB0" w:rsidTr="003E761F">
        <w:trPr>
          <w:trHeight w:val="808"/>
        </w:trPr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6CB1" w:rsidRPr="00772FB0" w:rsidRDefault="00F56CB1" w:rsidP="00DA6572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Ненецкая сказка «Кукушка»</w:t>
            </w:r>
          </w:p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Костюмированное представление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2 «б» класс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Худи Ж.Х.</w:t>
            </w:r>
          </w:p>
          <w:p w:rsidR="00F56CB1" w:rsidRPr="00772FB0" w:rsidRDefault="00F56CB1" w:rsidP="00DA6572">
            <w:pPr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Педагог организатор</w:t>
            </w:r>
          </w:p>
        </w:tc>
      </w:tr>
      <w:tr w:rsidR="00F56CB1" w:rsidRPr="00772FB0" w:rsidTr="003E761F">
        <w:trPr>
          <w:trHeight w:val="921"/>
        </w:trPr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6CB1" w:rsidRPr="00772FB0" w:rsidRDefault="00F56CB1" w:rsidP="00DA6572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Хрестоматия «Птичьи сказки»</w:t>
            </w:r>
          </w:p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Театр кукол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3 «а» класс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Фадеева З.М.</w:t>
            </w:r>
          </w:p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Педагог организатор</w:t>
            </w:r>
          </w:p>
        </w:tc>
      </w:tr>
      <w:tr w:rsidR="00F56CB1" w:rsidRPr="00772FB0" w:rsidTr="003E761F">
        <w:trPr>
          <w:trHeight w:val="921"/>
        </w:trPr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6CB1" w:rsidRPr="00772FB0" w:rsidRDefault="00F56CB1" w:rsidP="00DA6572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 xml:space="preserve">В. </w:t>
            </w:r>
            <w:proofErr w:type="spellStart"/>
            <w:r w:rsidRPr="00772FB0">
              <w:rPr>
                <w:sz w:val="18"/>
                <w:szCs w:val="18"/>
              </w:rPr>
              <w:t>Сутеев</w:t>
            </w:r>
            <w:proofErr w:type="spellEnd"/>
            <w:r w:rsidRPr="00772FB0">
              <w:rPr>
                <w:sz w:val="18"/>
                <w:szCs w:val="18"/>
              </w:rPr>
              <w:t xml:space="preserve"> «Умелые руки»</w:t>
            </w:r>
          </w:p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Выставка творческих работ «Своими руками»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3 «б» класс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Мотышева О.У.</w:t>
            </w:r>
          </w:p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Педагог организатор</w:t>
            </w:r>
          </w:p>
        </w:tc>
      </w:tr>
      <w:tr w:rsidR="00F56CB1" w:rsidRPr="00772FB0" w:rsidTr="003E761F">
        <w:trPr>
          <w:trHeight w:val="921"/>
        </w:trPr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6CB1" w:rsidRPr="00772FB0" w:rsidRDefault="00F56CB1" w:rsidP="00DA6572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А.П. Чехов «Детвора»</w:t>
            </w:r>
          </w:p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Литературный вечер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4 «а» класс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Рябова С.К.</w:t>
            </w:r>
          </w:p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Педагог организатор</w:t>
            </w:r>
          </w:p>
        </w:tc>
      </w:tr>
      <w:tr w:rsidR="00F56CB1" w:rsidRPr="00772FB0" w:rsidTr="003E761F">
        <w:trPr>
          <w:trHeight w:val="921"/>
        </w:trPr>
        <w:tc>
          <w:tcPr>
            <w:tcW w:w="9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6CB1" w:rsidRPr="00772FB0" w:rsidRDefault="00F56CB1" w:rsidP="00DA6572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Н.А. Некрасов Крестьянские дети»</w:t>
            </w:r>
          </w:p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Оформление стенда и жизни и произведениях писателя, рисунки детей, видеоролик «</w:t>
            </w:r>
            <w:proofErr w:type="gramStart"/>
            <w:r w:rsidRPr="00772FB0">
              <w:rPr>
                <w:sz w:val="18"/>
                <w:szCs w:val="18"/>
              </w:rPr>
              <w:t>Мы-дети</w:t>
            </w:r>
            <w:proofErr w:type="gramEnd"/>
            <w:r w:rsidRPr="00772FB0">
              <w:rPr>
                <w:sz w:val="18"/>
                <w:szCs w:val="18"/>
              </w:rPr>
              <w:t xml:space="preserve"> будущего»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4 «б» класс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Салиндер Н.Н.</w:t>
            </w:r>
          </w:p>
          <w:p w:rsidR="00F56CB1" w:rsidRPr="00772FB0" w:rsidRDefault="00F56CB1" w:rsidP="00DA6572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772FB0">
              <w:rPr>
                <w:sz w:val="18"/>
                <w:szCs w:val="18"/>
              </w:rPr>
              <w:t>Педагог организатор</w:t>
            </w:r>
          </w:p>
        </w:tc>
      </w:tr>
      <w:tr w:rsidR="00F56CB1" w:rsidRPr="00772FB0" w:rsidTr="003E761F">
        <w:trPr>
          <w:trHeight w:val="35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F56CB1" w:rsidRPr="00772FB0" w:rsidRDefault="00F56CB1" w:rsidP="00DA65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F56CB1" w:rsidRPr="00772FB0" w:rsidRDefault="00F56CB1" w:rsidP="00DA6572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F56CB1" w:rsidRPr="00772FB0" w:rsidRDefault="00F56CB1" w:rsidP="00DA65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F56CB1" w:rsidRPr="00772FB0" w:rsidRDefault="00F56CB1" w:rsidP="00DA657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F56CB1" w:rsidRPr="00772FB0" w:rsidRDefault="00F56CB1" w:rsidP="00DA6572">
            <w:pPr>
              <w:rPr>
                <w:sz w:val="18"/>
                <w:szCs w:val="18"/>
              </w:rPr>
            </w:pPr>
          </w:p>
        </w:tc>
      </w:tr>
    </w:tbl>
    <w:p w:rsidR="00F56CB1" w:rsidRDefault="00F56CB1" w:rsidP="00F56CB1">
      <w:pPr>
        <w:tabs>
          <w:tab w:val="left" w:pos="2268"/>
        </w:tabs>
        <w:jc w:val="center"/>
        <w:rPr>
          <w:b/>
          <w:sz w:val="18"/>
          <w:szCs w:val="18"/>
        </w:rPr>
      </w:pPr>
    </w:p>
    <w:p w:rsidR="00F56CB1" w:rsidRDefault="00F56CB1" w:rsidP="00F56CB1"/>
    <w:p w:rsidR="00A97D4D" w:rsidRDefault="00A97D4D" w:rsidP="004F5FE0">
      <w:pPr>
        <w:spacing w:line="360" w:lineRule="atLeast"/>
        <w:ind w:left="300" w:right="300"/>
        <w:jc w:val="both"/>
        <w:rPr>
          <w:rFonts w:ascii="Arial" w:hAnsi="Arial" w:cs="Arial"/>
          <w:b/>
          <w:bCs/>
          <w:color w:val="170E02"/>
          <w:sz w:val="20"/>
          <w:szCs w:val="20"/>
          <w:highlight w:val="yellow"/>
        </w:rPr>
      </w:pPr>
    </w:p>
    <w:p w:rsidR="00A97D4D" w:rsidRDefault="00A97D4D" w:rsidP="004F5FE0">
      <w:pPr>
        <w:spacing w:line="360" w:lineRule="atLeast"/>
        <w:ind w:left="300" w:right="300"/>
        <w:jc w:val="both"/>
        <w:rPr>
          <w:rFonts w:ascii="Arial" w:hAnsi="Arial" w:cs="Arial"/>
          <w:b/>
          <w:bCs/>
          <w:color w:val="170E02"/>
          <w:sz w:val="20"/>
          <w:szCs w:val="20"/>
          <w:highlight w:val="yellow"/>
        </w:rPr>
      </w:pPr>
    </w:p>
    <w:p w:rsidR="00A97D4D" w:rsidRDefault="00A97D4D" w:rsidP="00063FB0">
      <w:pPr>
        <w:spacing w:line="360" w:lineRule="atLeast"/>
        <w:ind w:right="300"/>
        <w:jc w:val="both"/>
        <w:rPr>
          <w:rFonts w:ascii="Arial" w:hAnsi="Arial" w:cs="Arial"/>
          <w:b/>
          <w:bCs/>
          <w:color w:val="170E02"/>
          <w:sz w:val="20"/>
          <w:szCs w:val="20"/>
          <w:highlight w:val="yellow"/>
        </w:rPr>
      </w:pPr>
    </w:p>
    <w:sectPr w:rsidR="00A97D4D" w:rsidSect="000B30CD">
      <w:footerReference w:type="default" r:id="rId7"/>
      <w:pgSz w:w="11906" w:h="16838"/>
      <w:pgMar w:top="1134" w:right="851" w:bottom="1134" w:left="1134" w:header="720" w:footer="720" w:gutter="0"/>
      <w:cols w:space="708"/>
      <w:docGrid w:linePitch="1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146" w:rsidRDefault="00683146" w:rsidP="00427441">
      <w:r>
        <w:separator/>
      </w:r>
    </w:p>
  </w:endnote>
  <w:endnote w:type="continuationSeparator" w:id="1">
    <w:p w:rsidR="00683146" w:rsidRDefault="00683146" w:rsidP="00427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0730805"/>
      <w:docPartObj>
        <w:docPartGallery w:val="Page Numbers (Bottom of Page)"/>
        <w:docPartUnique/>
      </w:docPartObj>
    </w:sdtPr>
    <w:sdtContent>
      <w:p w:rsidR="00427441" w:rsidRDefault="000B30CD">
        <w:pPr>
          <w:pStyle w:val="a9"/>
          <w:jc w:val="right"/>
        </w:pPr>
        <w:r>
          <w:fldChar w:fldCharType="begin"/>
        </w:r>
        <w:r w:rsidR="00427441">
          <w:instrText>PAGE   \* MERGEFORMAT</w:instrText>
        </w:r>
        <w:r>
          <w:fldChar w:fldCharType="separate"/>
        </w:r>
        <w:r w:rsidR="003E761F">
          <w:rPr>
            <w:noProof/>
          </w:rPr>
          <w:t>5</w:t>
        </w:r>
        <w:r>
          <w:fldChar w:fldCharType="end"/>
        </w:r>
      </w:p>
    </w:sdtContent>
  </w:sdt>
  <w:p w:rsidR="00427441" w:rsidRDefault="0042744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146" w:rsidRDefault="00683146" w:rsidP="00427441">
      <w:r>
        <w:separator/>
      </w:r>
    </w:p>
  </w:footnote>
  <w:footnote w:type="continuationSeparator" w:id="1">
    <w:p w:rsidR="00683146" w:rsidRDefault="00683146" w:rsidP="00427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DC2"/>
    <w:multiLevelType w:val="multilevel"/>
    <w:tmpl w:val="97D8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D7F65"/>
    <w:multiLevelType w:val="hybridMultilevel"/>
    <w:tmpl w:val="C1149112"/>
    <w:lvl w:ilvl="0" w:tplc="DFC409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EA52DD"/>
    <w:multiLevelType w:val="hybridMultilevel"/>
    <w:tmpl w:val="211C7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8164B"/>
    <w:multiLevelType w:val="multilevel"/>
    <w:tmpl w:val="B148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55304"/>
    <w:multiLevelType w:val="hybridMultilevel"/>
    <w:tmpl w:val="F050B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DC4DEC"/>
    <w:multiLevelType w:val="hybridMultilevel"/>
    <w:tmpl w:val="355ED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B236AF"/>
    <w:multiLevelType w:val="hybridMultilevel"/>
    <w:tmpl w:val="0802700C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E4647E2"/>
    <w:multiLevelType w:val="hybridMultilevel"/>
    <w:tmpl w:val="BDFAD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F04429"/>
    <w:multiLevelType w:val="hybridMultilevel"/>
    <w:tmpl w:val="1592D4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A9A4415"/>
    <w:multiLevelType w:val="hybridMultilevel"/>
    <w:tmpl w:val="14705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971C87"/>
    <w:multiLevelType w:val="multilevel"/>
    <w:tmpl w:val="1C5C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274CC2"/>
    <w:multiLevelType w:val="hybridMultilevel"/>
    <w:tmpl w:val="E2429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6F2315"/>
    <w:multiLevelType w:val="hybridMultilevel"/>
    <w:tmpl w:val="40BE3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515378"/>
    <w:multiLevelType w:val="multilevel"/>
    <w:tmpl w:val="C7D0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D568E0"/>
    <w:multiLevelType w:val="hybridMultilevel"/>
    <w:tmpl w:val="CF52164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6DC03F36"/>
    <w:multiLevelType w:val="multilevel"/>
    <w:tmpl w:val="8EE2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6E696D"/>
    <w:multiLevelType w:val="multilevel"/>
    <w:tmpl w:val="921C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4"/>
  </w:num>
  <w:num w:numId="5">
    <w:abstractNumId w:val="12"/>
  </w:num>
  <w:num w:numId="6">
    <w:abstractNumId w:val="9"/>
  </w:num>
  <w:num w:numId="7">
    <w:abstractNumId w:val="2"/>
  </w:num>
  <w:num w:numId="8">
    <w:abstractNumId w:val="10"/>
  </w:num>
  <w:num w:numId="9">
    <w:abstractNumId w:val="0"/>
  </w:num>
  <w:num w:numId="10">
    <w:abstractNumId w:val="3"/>
  </w:num>
  <w:num w:numId="11">
    <w:abstractNumId w:val="1"/>
  </w:num>
  <w:num w:numId="12">
    <w:abstractNumId w:val="6"/>
  </w:num>
  <w:num w:numId="13">
    <w:abstractNumId w:val="8"/>
  </w:num>
  <w:num w:numId="14">
    <w:abstractNumId w:val="15"/>
  </w:num>
  <w:num w:numId="15">
    <w:abstractNumId w:val="13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77B"/>
    <w:rsid w:val="00033BC6"/>
    <w:rsid w:val="000371A6"/>
    <w:rsid w:val="00037E8B"/>
    <w:rsid w:val="000411BC"/>
    <w:rsid w:val="00052E43"/>
    <w:rsid w:val="000570C6"/>
    <w:rsid w:val="000638AD"/>
    <w:rsid w:val="00063FB0"/>
    <w:rsid w:val="00076842"/>
    <w:rsid w:val="00085658"/>
    <w:rsid w:val="000A4F14"/>
    <w:rsid w:val="000B0318"/>
    <w:rsid w:val="000B30CD"/>
    <w:rsid w:val="000F4615"/>
    <w:rsid w:val="000F699B"/>
    <w:rsid w:val="00116F75"/>
    <w:rsid w:val="001176EE"/>
    <w:rsid w:val="001474C7"/>
    <w:rsid w:val="0015253B"/>
    <w:rsid w:val="001736F5"/>
    <w:rsid w:val="001830B6"/>
    <w:rsid w:val="001A4F12"/>
    <w:rsid w:val="001B761A"/>
    <w:rsid w:val="001C336E"/>
    <w:rsid w:val="001C6647"/>
    <w:rsid w:val="001D3EDF"/>
    <w:rsid w:val="001D69C7"/>
    <w:rsid w:val="001F15C4"/>
    <w:rsid w:val="002178AD"/>
    <w:rsid w:val="00225FA4"/>
    <w:rsid w:val="0023207C"/>
    <w:rsid w:val="00243A2D"/>
    <w:rsid w:val="0026169C"/>
    <w:rsid w:val="002707A4"/>
    <w:rsid w:val="00287873"/>
    <w:rsid w:val="00287BAD"/>
    <w:rsid w:val="002A2ECB"/>
    <w:rsid w:val="002A3144"/>
    <w:rsid w:val="002C3163"/>
    <w:rsid w:val="002D3047"/>
    <w:rsid w:val="002D777A"/>
    <w:rsid w:val="002E7A16"/>
    <w:rsid w:val="00304197"/>
    <w:rsid w:val="00325929"/>
    <w:rsid w:val="0033321E"/>
    <w:rsid w:val="00333B13"/>
    <w:rsid w:val="0034157A"/>
    <w:rsid w:val="003452B8"/>
    <w:rsid w:val="00346110"/>
    <w:rsid w:val="00347EEE"/>
    <w:rsid w:val="003C53AE"/>
    <w:rsid w:val="003E0B33"/>
    <w:rsid w:val="003E57CF"/>
    <w:rsid w:val="003E761F"/>
    <w:rsid w:val="003F2671"/>
    <w:rsid w:val="00400EF7"/>
    <w:rsid w:val="0042189E"/>
    <w:rsid w:val="00421E10"/>
    <w:rsid w:val="00425698"/>
    <w:rsid w:val="00427441"/>
    <w:rsid w:val="00432E83"/>
    <w:rsid w:val="00444794"/>
    <w:rsid w:val="00470FDD"/>
    <w:rsid w:val="00495B7E"/>
    <w:rsid w:val="004A3523"/>
    <w:rsid w:val="004A51DD"/>
    <w:rsid w:val="004F5FE0"/>
    <w:rsid w:val="00515852"/>
    <w:rsid w:val="00531682"/>
    <w:rsid w:val="005412A4"/>
    <w:rsid w:val="00542F66"/>
    <w:rsid w:val="005430CD"/>
    <w:rsid w:val="00555FB0"/>
    <w:rsid w:val="00563B7C"/>
    <w:rsid w:val="0059627C"/>
    <w:rsid w:val="005B0452"/>
    <w:rsid w:val="005B57B1"/>
    <w:rsid w:val="005D13C8"/>
    <w:rsid w:val="005D4DBF"/>
    <w:rsid w:val="005E0AF5"/>
    <w:rsid w:val="0060276B"/>
    <w:rsid w:val="00621892"/>
    <w:rsid w:val="00625178"/>
    <w:rsid w:val="00627E82"/>
    <w:rsid w:val="006505B9"/>
    <w:rsid w:val="006518CF"/>
    <w:rsid w:val="00661B18"/>
    <w:rsid w:val="006810B7"/>
    <w:rsid w:val="00683146"/>
    <w:rsid w:val="00691979"/>
    <w:rsid w:val="00692075"/>
    <w:rsid w:val="006926A6"/>
    <w:rsid w:val="006A42B9"/>
    <w:rsid w:val="006A4D76"/>
    <w:rsid w:val="006D6399"/>
    <w:rsid w:val="00710F08"/>
    <w:rsid w:val="00721FAC"/>
    <w:rsid w:val="00731A1B"/>
    <w:rsid w:val="007422CB"/>
    <w:rsid w:val="007563D1"/>
    <w:rsid w:val="00767FD0"/>
    <w:rsid w:val="007733FF"/>
    <w:rsid w:val="007816CF"/>
    <w:rsid w:val="0078661C"/>
    <w:rsid w:val="00792614"/>
    <w:rsid w:val="00794322"/>
    <w:rsid w:val="007D6766"/>
    <w:rsid w:val="007D7E76"/>
    <w:rsid w:val="007E2742"/>
    <w:rsid w:val="007F5A4B"/>
    <w:rsid w:val="00803969"/>
    <w:rsid w:val="00830F22"/>
    <w:rsid w:val="008A4590"/>
    <w:rsid w:val="008B2095"/>
    <w:rsid w:val="008B4865"/>
    <w:rsid w:val="008B505F"/>
    <w:rsid w:val="008C2BD7"/>
    <w:rsid w:val="008C4757"/>
    <w:rsid w:val="008C6B0D"/>
    <w:rsid w:val="008D50FF"/>
    <w:rsid w:val="008D7F24"/>
    <w:rsid w:val="008F0B6D"/>
    <w:rsid w:val="008F14F7"/>
    <w:rsid w:val="00907018"/>
    <w:rsid w:val="0091122C"/>
    <w:rsid w:val="0092372A"/>
    <w:rsid w:val="0093207F"/>
    <w:rsid w:val="00933FE0"/>
    <w:rsid w:val="0094238F"/>
    <w:rsid w:val="00954324"/>
    <w:rsid w:val="009A55BC"/>
    <w:rsid w:val="009B1E81"/>
    <w:rsid w:val="009C541E"/>
    <w:rsid w:val="009C62C6"/>
    <w:rsid w:val="009F0715"/>
    <w:rsid w:val="00A04774"/>
    <w:rsid w:val="00A10E82"/>
    <w:rsid w:val="00A15171"/>
    <w:rsid w:val="00A16BEF"/>
    <w:rsid w:val="00A17270"/>
    <w:rsid w:val="00A25FD0"/>
    <w:rsid w:val="00A26515"/>
    <w:rsid w:val="00A444A3"/>
    <w:rsid w:val="00A45694"/>
    <w:rsid w:val="00A53AAA"/>
    <w:rsid w:val="00A6684B"/>
    <w:rsid w:val="00A8585F"/>
    <w:rsid w:val="00A97D4D"/>
    <w:rsid w:val="00AB582D"/>
    <w:rsid w:val="00AC58EB"/>
    <w:rsid w:val="00AD0884"/>
    <w:rsid w:val="00AD3B6F"/>
    <w:rsid w:val="00AD7840"/>
    <w:rsid w:val="00AE1A54"/>
    <w:rsid w:val="00B15B8E"/>
    <w:rsid w:val="00B40A1E"/>
    <w:rsid w:val="00B43BFC"/>
    <w:rsid w:val="00B82F01"/>
    <w:rsid w:val="00B960D0"/>
    <w:rsid w:val="00BB2613"/>
    <w:rsid w:val="00BD1EC9"/>
    <w:rsid w:val="00BD230E"/>
    <w:rsid w:val="00BE77ED"/>
    <w:rsid w:val="00C0213E"/>
    <w:rsid w:val="00C127A3"/>
    <w:rsid w:val="00C33387"/>
    <w:rsid w:val="00CA3649"/>
    <w:rsid w:val="00CB24DC"/>
    <w:rsid w:val="00CB6869"/>
    <w:rsid w:val="00CC14FB"/>
    <w:rsid w:val="00CF48D3"/>
    <w:rsid w:val="00D1777B"/>
    <w:rsid w:val="00D24053"/>
    <w:rsid w:val="00D716D1"/>
    <w:rsid w:val="00D743DB"/>
    <w:rsid w:val="00DB1035"/>
    <w:rsid w:val="00DC3030"/>
    <w:rsid w:val="00DD15A3"/>
    <w:rsid w:val="00DF0388"/>
    <w:rsid w:val="00E10B8D"/>
    <w:rsid w:val="00E500B1"/>
    <w:rsid w:val="00E52480"/>
    <w:rsid w:val="00E5503B"/>
    <w:rsid w:val="00E833EF"/>
    <w:rsid w:val="00E83FB4"/>
    <w:rsid w:val="00EB04DE"/>
    <w:rsid w:val="00EB0C49"/>
    <w:rsid w:val="00EB6F21"/>
    <w:rsid w:val="00EB7F14"/>
    <w:rsid w:val="00EC19CA"/>
    <w:rsid w:val="00EC2CD9"/>
    <w:rsid w:val="00ED06D6"/>
    <w:rsid w:val="00ED417F"/>
    <w:rsid w:val="00EE4D2D"/>
    <w:rsid w:val="00EE7AA0"/>
    <w:rsid w:val="00F16A18"/>
    <w:rsid w:val="00F32A68"/>
    <w:rsid w:val="00F35723"/>
    <w:rsid w:val="00F440FF"/>
    <w:rsid w:val="00F46CEE"/>
    <w:rsid w:val="00F56CB1"/>
    <w:rsid w:val="00F96016"/>
    <w:rsid w:val="00FB1B53"/>
    <w:rsid w:val="00FC4673"/>
    <w:rsid w:val="00FD4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2EC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E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A2EC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A2E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4F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6">
    <w:name w:val="Новый"/>
    <w:basedOn w:val="a"/>
    <w:rsid w:val="001D69C7"/>
    <w:pPr>
      <w:spacing w:line="360" w:lineRule="auto"/>
      <w:ind w:firstLine="454"/>
      <w:jc w:val="both"/>
    </w:pPr>
    <w:rPr>
      <w:sz w:val="28"/>
    </w:rPr>
  </w:style>
  <w:style w:type="paragraph" w:styleId="a7">
    <w:name w:val="header"/>
    <w:basedOn w:val="a"/>
    <w:link w:val="a8"/>
    <w:uiPriority w:val="99"/>
    <w:unhideWhenUsed/>
    <w:rsid w:val="004274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7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274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7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7E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7E8B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56C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2EC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E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A2EC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A2E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4F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6">
    <w:name w:val="Новый"/>
    <w:basedOn w:val="a"/>
    <w:rsid w:val="001D69C7"/>
    <w:pPr>
      <w:spacing w:line="360" w:lineRule="auto"/>
      <w:ind w:firstLine="454"/>
      <w:jc w:val="both"/>
    </w:pPr>
    <w:rPr>
      <w:sz w:val="28"/>
    </w:rPr>
  </w:style>
  <w:style w:type="paragraph" w:styleId="a7">
    <w:name w:val="header"/>
    <w:basedOn w:val="a"/>
    <w:link w:val="a8"/>
    <w:uiPriority w:val="99"/>
    <w:unhideWhenUsed/>
    <w:rsid w:val="004274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7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274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7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7E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7E8B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56C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PackardBell</cp:lastModifiedBy>
  <cp:revision>25</cp:revision>
  <cp:lastPrinted>2013-10-09T11:35:00Z</cp:lastPrinted>
  <dcterms:created xsi:type="dcterms:W3CDTF">2013-05-20T05:03:00Z</dcterms:created>
  <dcterms:modified xsi:type="dcterms:W3CDTF">2015-01-18T06:04:00Z</dcterms:modified>
</cp:coreProperties>
</file>