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2" w:rsidRPr="004E33E2" w:rsidRDefault="004E33E2" w:rsidP="004E33E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33E2" w:rsidRPr="004E33E2" w:rsidRDefault="004E33E2" w:rsidP="004E33E2">
      <w:pPr>
        <w:pStyle w:val="Default"/>
        <w:rPr>
          <w:color w:val="262626" w:themeColor="text1" w:themeTint="D9"/>
          <w:sz w:val="40"/>
          <w:szCs w:val="40"/>
        </w:rPr>
      </w:pPr>
      <w:r w:rsidRPr="004E33E2">
        <w:rPr>
          <w:rFonts w:ascii="Cambria" w:hAnsi="Cambria" w:cs="Cambria"/>
          <w:color w:val="262626" w:themeColor="text1" w:themeTint="D9"/>
          <w:sz w:val="40"/>
          <w:szCs w:val="40"/>
        </w:rPr>
        <w:t xml:space="preserve"> </w:t>
      </w:r>
      <w:r w:rsidRPr="004E33E2">
        <w:rPr>
          <w:rFonts w:ascii="Cambria" w:hAnsi="Cambria" w:cs="Cambria"/>
          <w:b/>
          <w:bCs/>
          <w:color w:val="262626" w:themeColor="text1" w:themeTint="D9"/>
          <w:sz w:val="40"/>
          <w:szCs w:val="40"/>
        </w:rPr>
        <w:t>Правила чтения в немецком языке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r w:rsidRPr="004E33E2">
        <w:rPr>
          <w:color w:val="262626" w:themeColor="text1" w:themeTint="D9"/>
          <w:sz w:val="36"/>
          <w:szCs w:val="36"/>
        </w:rPr>
        <w:t xml:space="preserve"> К основным буквосочетаниям в немецком языке относятся: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ei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[ай]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mein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(мой), </w:t>
      </w:r>
      <w:proofErr w:type="spellStart"/>
      <w:r w:rsidRPr="004E33E2">
        <w:rPr>
          <w:color w:val="262626" w:themeColor="text1" w:themeTint="D9"/>
          <w:sz w:val="36"/>
          <w:szCs w:val="36"/>
        </w:rPr>
        <w:t>dein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(твой), </w:t>
      </w:r>
      <w:proofErr w:type="spellStart"/>
      <w:r w:rsidRPr="004E33E2">
        <w:rPr>
          <w:color w:val="262626" w:themeColor="text1" w:themeTint="D9"/>
          <w:sz w:val="36"/>
          <w:szCs w:val="36"/>
        </w:rPr>
        <w:t>nein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(нет), </w:t>
      </w:r>
      <w:proofErr w:type="spellStart"/>
      <w:r w:rsidRPr="004E33E2">
        <w:rPr>
          <w:color w:val="262626" w:themeColor="text1" w:themeTint="D9"/>
          <w:sz w:val="36"/>
          <w:szCs w:val="36"/>
        </w:rPr>
        <w:t>kein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(никакой)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ie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[и:]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liegen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(лежать), </w:t>
      </w:r>
      <w:proofErr w:type="spellStart"/>
      <w:r w:rsidRPr="004E33E2">
        <w:rPr>
          <w:color w:val="262626" w:themeColor="text1" w:themeTint="D9"/>
          <w:sz w:val="36"/>
          <w:szCs w:val="36"/>
        </w:rPr>
        <w:t>biegen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(поворачивать)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s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читается как 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з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, если после нее стоит гласная – </w:t>
      </w:r>
      <w:proofErr w:type="spellStart"/>
      <w:r w:rsidRPr="004E33E2">
        <w:rPr>
          <w:color w:val="262626" w:themeColor="text1" w:themeTint="D9"/>
          <w:sz w:val="36"/>
          <w:szCs w:val="36"/>
        </w:rPr>
        <w:t>sieben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(семь)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ch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х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ich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(я), </w:t>
      </w:r>
      <w:proofErr w:type="spellStart"/>
      <w:r w:rsidRPr="004E33E2">
        <w:rPr>
          <w:color w:val="262626" w:themeColor="text1" w:themeTint="D9"/>
          <w:sz w:val="36"/>
          <w:szCs w:val="36"/>
        </w:rPr>
        <w:t>machen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(делать), </w:t>
      </w:r>
      <w:proofErr w:type="spellStart"/>
      <w:r w:rsidRPr="004E33E2">
        <w:rPr>
          <w:color w:val="262626" w:themeColor="text1" w:themeTint="D9"/>
          <w:sz w:val="36"/>
          <w:szCs w:val="36"/>
        </w:rPr>
        <w:t>nicht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(не)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sch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ш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schon (</w:t>
      </w:r>
      <w:r w:rsidRPr="004E33E2">
        <w:rPr>
          <w:color w:val="262626" w:themeColor="text1" w:themeTint="D9"/>
          <w:sz w:val="36"/>
          <w:szCs w:val="36"/>
        </w:rPr>
        <w:t>уже</w:t>
      </w:r>
      <w:r w:rsidRPr="004E33E2">
        <w:rPr>
          <w:color w:val="262626" w:themeColor="text1" w:themeTint="D9"/>
          <w:sz w:val="36"/>
          <w:szCs w:val="36"/>
          <w:lang w:val="de-DE"/>
        </w:rPr>
        <w:t>), schreiben (</w:t>
      </w:r>
      <w:r w:rsidRPr="004E33E2">
        <w:rPr>
          <w:color w:val="262626" w:themeColor="text1" w:themeTint="D9"/>
          <w:sz w:val="36"/>
          <w:szCs w:val="36"/>
        </w:rPr>
        <w:t>писать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tsch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r w:rsidRPr="004E33E2">
        <w:rPr>
          <w:b/>
          <w:bCs/>
          <w:color w:val="262626" w:themeColor="text1" w:themeTint="D9"/>
          <w:sz w:val="36"/>
          <w:szCs w:val="36"/>
        </w:rPr>
        <w:t>ч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Deutschland (</w:t>
      </w:r>
      <w:r w:rsidRPr="004E33E2">
        <w:rPr>
          <w:color w:val="262626" w:themeColor="text1" w:themeTint="D9"/>
          <w:sz w:val="36"/>
          <w:szCs w:val="36"/>
        </w:rPr>
        <w:t>Германия</w:t>
      </w:r>
      <w:r w:rsidRPr="004E33E2">
        <w:rPr>
          <w:color w:val="262626" w:themeColor="text1" w:themeTint="D9"/>
          <w:sz w:val="36"/>
          <w:szCs w:val="36"/>
          <w:lang w:val="de-DE"/>
        </w:rPr>
        <w:t>), deutsch (</w:t>
      </w:r>
      <w:r w:rsidRPr="004E33E2">
        <w:rPr>
          <w:color w:val="262626" w:themeColor="text1" w:themeTint="D9"/>
          <w:sz w:val="36"/>
          <w:szCs w:val="36"/>
        </w:rPr>
        <w:t>немецкий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eu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r w:rsidRPr="004E33E2">
        <w:rPr>
          <w:b/>
          <w:bCs/>
          <w:color w:val="262626" w:themeColor="text1" w:themeTint="D9"/>
          <w:sz w:val="36"/>
          <w:szCs w:val="36"/>
        </w:rPr>
        <w:t>ой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neu (</w:t>
      </w:r>
      <w:r w:rsidRPr="004E33E2">
        <w:rPr>
          <w:color w:val="262626" w:themeColor="text1" w:themeTint="D9"/>
          <w:sz w:val="36"/>
          <w:szCs w:val="36"/>
        </w:rPr>
        <w:t>новый</w:t>
      </w:r>
      <w:r w:rsidRPr="004E33E2">
        <w:rPr>
          <w:color w:val="262626" w:themeColor="text1" w:themeTint="D9"/>
          <w:sz w:val="36"/>
          <w:szCs w:val="36"/>
          <w:lang w:val="de-DE"/>
        </w:rPr>
        <w:t>), neun (</w:t>
      </w:r>
      <w:r w:rsidRPr="004E33E2">
        <w:rPr>
          <w:color w:val="262626" w:themeColor="text1" w:themeTint="D9"/>
          <w:sz w:val="36"/>
          <w:szCs w:val="36"/>
        </w:rPr>
        <w:t>девять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tz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ц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sitzen (</w:t>
      </w:r>
      <w:r w:rsidRPr="004E33E2">
        <w:rPr>
          <w:color w:val="262626" w:themeColor="text1" w:themeTint="D9"/>
          <w:sz w:val="36"/>
          <w:szCs w:val="36"/>
        </w:rPr>
        <w:t>сидеть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eh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r w:rsidRPr="004E33E2">
        <w:rPr>
          <w:b/>
          <w:bCs/>
          <w:color w:val="262626" w:themeColor="text1" w:themeTint="D9"/>
          <w:sz w:val="36"/>
          <w:szCs w:val="36"/>
        </w:rPr>
        <w:t>е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:] </w:t>
      </w:r>
      <w:r w:rsidRPr="004E33E2">
        <w:rPr>
          <w:color w:val="262626" w:themeColor="text1" w:themeTint="D9"/>
          <w:sz w:val="36"/>
          <w:szCs w:val="36"/>
          <w:lang w:val="de-DE"/>
        </w:rPr>
        <w:t>– nehmen (</w:t>
      </w:r>
      <w:r w:rsidRPr="004E33E2">
        <w:rPr>
          <w:color w:val="262626" w:themeColor="text1" w:themeTint="D9"/>
          <w:sz w:val="36"/>
          <w:szCs w:val="36"/>
        </w:rPr>
        <w:t>брать</w:t>
      </w:r>
      <w:r w:rsidRPr="004E33E2">
        <w:rPr>
          <w:color w:val="262626" w:themeColor="text1" w:themeTint="D9"/>
          <w:sz w:val="36"/>
          <w:szCs w:val="36"/>
          <w:lang w:val="de-DE"/>
        </w:rPr>
        <w:t>), lehren (</w:t>
      </w:r>
      <w:r w:rsidRPr="004E33E2">
        <w:rPr>
          <w:color w:val="262626" w:themeColor="text1" w:themeTint="D9"/>
          <w:sz w:val="36"/>
          <w:szCs w:val="36"/>
        </w:rPr>
        <w:t>научить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je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[е]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jetzt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(сейчас)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ju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ю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jubeln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(ликовать, веселиться), </w:t>
      </w:r>
      <w:proofErr w:type="spellStart"/>
      <w:r w:rsidRPr="004E33E2">
        <w:rPr>
          <w:color w:val="262626" w:themeColor="text1" w:themeTint="D9"/>
          <w:sz w:val="36"/>
          <w:szCs w:val="36"/>
        </w:rPr>
        <w:t>jucken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(чесаться, </w:t>
      </w:r>
      <w:proofErr w:type="gramStart"/>
      <w:r w:rsidRPr="004E33E2">
        <w:rPr>
          <w:color w:val="262626" w:themeColor="text1" w:themeTint="D9"/>
          <w:sz w:val="36"/>
          <w:szCs w:val="36"/>
        </w:rPr>
        <w:t>зудеть</w:t>
      </w:r>
      <w:proofErr w:type="gramEnd"/>
      <w:r w:rsidRPr="004E33E2">
        <w:rPr>
          <w:color w:val="262626" w:themeColor="text1" w:themeTint="D9"/>
          <w:sz w:val="36"/>
          <w:szCs w:val="36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ja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[я]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ja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(да), </w:t>
      </w:r>
      <w:proofErr w:type="spellStart"/>
      <w:r w:rsidRPr="004E33E2">
        <w:rPr>
          <w:color w:val="262626" w:themeColor="text1" w:themeTint="D9"/>
          <w:sz w:val="36"/>
          <w:szCs w:val="36"/>
        </w:rPr>
        <w:t>Jacke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(куртка, жакет)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qu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кв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Quatsch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(ерунда)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sp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шп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spielen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(играть), </w:t>
      </w:r>
      <w:proofErr w:type="spellStart"/>
      <w:r w:rsidRPr="004E33E2">
        <w:rPr>
          <w:color w:val="262626" w:themeColor="text1" w:themeTint="D9"/>
          <w:sz w:val="36"/>
          <w:szCs w:val="36"/>
        </w:rPr>
        <w:t>sprechen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(говорить)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st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шт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stehen (</w:t>
      </w:r>
      <w:r w:rsidRPr="004E33E2">
        <w:rPr>
          <w:color w:val="262626" w:themeColor="text1" w:themeTint="D9"/>
          <w:sz w:val="36"/>
          <w:szCs w:val="36"/>
        </w:rPr>
        <w:t>стоять</w:t>
      </w:r>
      <w:r w:rsidRPr="004E33E2">
        <w:rPr>
          <w:color w:val="262626" w:themeColor="text1" w:themeTint="D9"/>
          <w:sz w:val="36"/>
          <w:szCs w:val="36"/>
          <w:lang w:val="de-DE"/>
        </w:rPr>
        <w:t>), Stunde (</w:t>
      </w:r>
      <w:r w:rsidRPr="004E33E2">
        <w:rPr>
          <w:color w:val="262626" w:themeColor="text1" w:themeTint="D9"/>
          <w:sz w:val="36"/>
          <w:szCs w:val="36"/>
        </w:rPr>
        <w:t>час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ck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кк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Ecke (</w:t>
      </w:r>
      <w:r w:rsidRPr="004E33E2">
        <w:rPr>
          <w:color w:val="262626" w:themeColor="text1" w:themeTint="D9"/>
          <w:sz w:val="36"/>
          <w:szCs w:val="36"/>
        </w:rPr>
        <w:t>угол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  <w:lang w:val="de-DE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chs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 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>[</w:t>
      </w:r>
      <w:r w:rsidRPr="004E33E2">
        <w:rPr>
          <w:b/>
          <w:bCs/>
          <w:color w:val="262626" w:themeColor="text1" w:themeTint="D9"/>
          <w:sz w:val="36"/>
          <w:szCs w:val="36"/>
        </w:rPr>
        <w:t>кс</w:t>
      </w:r>
      <w:r w:rsidRPr="004E33E2">
        <w:rPr>
          <w:b/>
          <w:bCs/>
          <w:color w:val="262626" w:themeColor="text1" w:themeTint="D9"/>
          <w:sz w:val="36"/>
          <w:szCs w:val="36"/>
          <w:lang w:val="de-DE"/>
        </w:rPr>
        <w:t xml:space="preserve">] </w:t>
      </w:r>
      <w:r w:rsidRPr="004E33E2">
        <w:rPr>
          <w:color w:val="262626" w:themeColor="text1" w:themeTint="D9"/>
          <w:sz w:val="36"/>
          <w:szCs w:val="36"/>
          <w:lang w:val="de-DE"/>
        </w:rPr>
        <w:t>– wachsen (</w:t>
      </w:r>
      <w:r w:rsidRPr="004E33E2">
        <w:rPr>
          <w:color w:val="262626" w:themeColor="text1" w:themeTint="D9"/>
          <w:sz w:val="36"/>
          <w:szCs w:val="36"/>
        </w:rPr>
        <w:t>расти</w:t>
      </w:r>
      <w:r w:rsidRPr="004E33E2">
        <w:rPr>
          <w:color w:val="262626" w:themeColor="text1" w:themeTint="D9"/>
          <w:sz w:val="36"/>
          <w:szCs w:val="36"/>
          <w:lang w:val="de-DE"/>
        </w:rPr>
        <w:t xml:space="preserve">)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v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ф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vorstellen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, </w:t>
      </w:r>
      <w:proofErr w:type="spellStart"/>
      <w:r w:rsidRPr="004E33E2">
        <w:rPr>
          <w:color w:val="262626" w:themeColor="text1" w:themeTint="D9"/>
          <w:sz w:val="36"/>
          <w:szCs w:val="36"/>
        </w:rPr>
        <w:t>vorbeikommen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 </w:t>
      </w:r>
    </w:p>
    <w:p w:rsidR="003406DB" w:rsidRPr="004E33E2" w:rsidRDefault="004E33E2" w:rsidP="004E33E2">
      <w:pPr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z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ц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]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proofErr w:type="spellStart"/>
      <w:r w:rsidRPr="004E33E2">
        <w:rPr>
          <w:color w:val="262626" w:themeColor="text1" w:themeTint="D9"/>
          <w:sz w:val="36"/>
          <w:szCs w:val="36"/>
        </w:rPr>
        <w:t>zusammen</w:t>
      </w:r>
      <w:proofErr w:type="spellEnd"/>
      <w:r w:rsidRPr="004E33E2">
        <w:rPr>
          <w:color w:val="262626" w:themeColor="text1" w:themeTint="D9"/>
          <w:sz w:val="36"/>
          <w:szCs w:val="36"/>
        </w:rPr>
        <w:t xml:space="preserve">, </w:t>
      </w:r>
      <w:proofErr w:type="spellStart"/>
      <w:r w:rsidRPr="004E33E2">
        <w:rPr>
          <w:color w:val="262626" w:themeColor="text1" w:themeTint="D9"/>
          <w:sz w:val="36"/>
          <w:szCs w:val="36"/>
        </w:rPr>
        <w:t>Zukunft</w:t>
      </w:r>
      <w:proofErr w:type="spellEnd"/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r w:rsidRPr="004E33E2">
        <w:rPr>
          <w:color w:val="262626" w:themeColor="text1" w:themeTint="D9"/>
          <w:sz w:val="36"/>
          <w:szCs w:val="36"/>
        </w:rPr>
        <w:t xml:space="preserve">В немецком языке есть 4 буквы, произношение и написание которых необходимо запомнить: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Oo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положение языка как </w:t>
      </w:r>
      <w:proofErr w:type="gramStart"/>
      <w:r w:rsidRPr="004E33E2">
        <w:rPr>
          <w:color w:val="262626" w:themeColor="text1" w:themeTint="D9"/>
          <w:sz w:val="36"/>
          <w:szCs w:val="36"/>
        </w:rPr>
        <w:t>при</w:t>
      </w:r>
      <w:proofErr w:type="gramEnd"/>
      <w:r w:rsidRPr="004E33E2">
        <w:rPr>
          <w:color w:val="262626" w:themeColor="text1" w:themeTint="D9"/>
          <w:sz w:val="36"/>
          <w:szCs w:val="36"/>
        </w:rPr>
        <w:t xml:space="preserve"> </w:t>
      </w:r>
      <w:r w:rsidRPr="004E33E2">
        <w:rPr>
          <w:b/>
          <w:bCs/>
          <w:color w:val="262626" w:themeColor="text1" w:themeTint="D9"/>
          <w:sz w:val="36"/>
          <w:szCs w:val="36"/>
        </w:rPr>
        <w:t>э</w:t>
      </w:r>
      <w:r w:rsidRPr="004E33E2">
        <w:rPr>
          <w:color w:val="262626" w:themeColor="text1" w:themeTint="D9"/>
          <w:sz w:val="36"/>
          <w:szCs w:val="36"/>
        </w:rPr>
        <w:t xml:space="preserve">, а губ — как при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о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Aa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как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э </w:t>
      </w:r>
      <w:r w:rsidRPr="004E33E2">
        <w:rPr>
          <w:color w:val="262626" w:themeColor="text1" w:themeTint="D9"/>
          <w:sz w:val="36"/>
          <w:szCs w:val="36"/>
        </w:rPr>
        <w:t xml:space="preserve">в начале слова и после гласных,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е </w:t>
      </w:r>
      <w:r w:rsidRPr="004E33E2">
        <w:rPr>
          <w:color w:val="262626" w:themeColor="text1" w:themeTint="D9"/>
          <w:sz w:val="36"/>
          <w:szCs w:val="36"/>
        </w:rPr>
        <w:t xml:space="preserve">— после согласных </w:t>
      </w:r>
    </w:p>
    <w:p w:rsidR="004E33E2" w:rsidRPr="004E33E2" w:rsidRDefault="004E33E2" w:rsidP="004E33E2">
      <w:pPr>
        <w:pStyle w:val="Default"/>
        <w:rPr>
          <w:color w:val="262626" w:themeColor="text1" w:themeTint="D9"/>
          <w:sz w:val="36"/>
          <w:szCs w:val="36"/>
        </w:rPr>
      </w:pP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Uu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 xml:space="preserve"> </w:t>
      </w:r>
      <w:r w:rsidRPr="004E33E2">
        <w:rPr>
          <w:color w:val="262626" w:themeColor="text1" w:themeTint="D9"/>
          <w:sz w:val="36"/>
          <w:szCs w:val="36"/>
        </w:rPr>
        <w:t xml:space="preserve">– положение языка как </w:t>
      </w:r>
      <w:proofErr w:type="gramStart"/>
      <w:r w:rsidRPr="004E33E2">
        <w:rPr>
          <w:color w:val="262626" w:themeColor="text1" w:themeTint="D9"/>
          <w:sz w:val="36"/>
          <w:szCs w:val="36"/>
        </w:rPr>
        <w:t>при</w:t>
      </w:r>
      <w:proofErr w:type="gramEnd"/>
      <w:r w:rsidRPr="004E33E2">
        <w:rPr>
          <w:color w:val="262626" w:themeColor="text1" w:themeTint="D9"/>
          <w:sz w:val="36"/>
          <w:szCs w:val="36"/>
        </w:rPr>
        <w:t xml:space="preserve"> </w:t>
      </w:r>
      <w:r w:rsidRPr="004E33E2">
        <w:rPr>
          <w:b/>
          <w:bCs/>
          <w:color w:val="262626" w:themeColor="text1" w:themeTint="D9"/>
          <w:sz w:val="36"/>
          <w:szCs w:val="36"/>
        </w:rPr>
        <w:t>и</w:t>
      </w:r>
      <w:r w:rsidRPr="004E33E2">
        <w:rPr>
          <w:color w:val="262626" w:themeColor="text1" w:themeTint="D9"/>
          <w:sz w:val="36"/>
          <w:szCs w:val="36"/>
        </w:rPr>
        <w:t xml:space="preserve">, а губ — как при </w:t>
      </w:r>
      <w:r w:rsidRPr="004E33E2">
        <w:rPr>
          <w:b/>
          <w:bCs/>
          <w:color w:val="262626" w:themeColor="text1" w:themeTint="D9"/>
          <w:sz w:val="36"/>
          <w:szCs w:val="36"/>
        </w:rPr>
        <w:t xml:space="preserve">у </w:t>
      </w:r>
    </w:p>
    <w:p w:rsidR="004E33E2" w:rsidRPr="004E33E2" w:rsidRDefault="004E33E2" w:rsidP="004E33E2">
      <w:pPr>
        <w:rPr>
          <w:color w:val="262626" w:themeColor="text1" w:themeTint="D9"/>
          <w:sz w:val="36"/>
          <w:szCs w:val="36"/>
        </w:rPr>
      </w:pPr>
      <w:r w:rsidRPr="004E33E2">
        <w:rPr>
          <w:b/>
          <w:bCs/>
          <w:color w:val="262626" w:themeColor="text1" w:themeTint="D9"/>
          <w:sz w:val="36"/>
          <w:szCs w:val="36"/>
        </w:rPr>
        <w:t xml:space="preserve">. </w:t>
      </w:r>
      <w:r w:rsidRPr="004E33E2">
        <w:rPr>
          <w:color w:val="262626" w:themeColor="text1" w:themeTint="D9"/>
          <w:sz w:val="36"/>
          <w:szCs w:val="36"/>
        </w:rPr>
        <w:t xml:space="preserve">– </w:t>
      </w:r>
      <w:r w:rsidRPr="004E33E2">
        <w:rPr>
          <w:b/>
          <w:bCs/>
          <w:color w:val="262626" w:themeColor="text1" w:themeTint="D9"/>
          <w:sz w:val="36"/>
          <w:szCs w:val="36"/>
        </w:rPr>
        <w:t>[</w:t>
      </w:r>
      <w:proofErr w:type="spellStart"/>
      <w:r w:rsidRPr="004E33E2">
        <w:rPr>
          <w:b/>
          <w:bCs/>
          <w:color w:val="262626" w:themeColor="text1" w:themeTint="D9"/>
          <w:sz w:val="36"/>
          <w:szCs w:val="36"/>
        </w:rPr>
        <w:t>сс</w:t>
      </w:r>
      <w:proofErr w:type="spellEnd"/>
      <w:r w:rsidRPr="004E33E2">
        <w:rPr>
          <w:b/>
          <w:bCs/>
          <w:color w:val="262626" w:themeColor="text1" w:themeTint="D9"/>
          <w:sz w:val="36"/>
          <w:szCs w:val="36"/>
        </w:rPr>
        <w:t>]</w:t>
      </w:r>
    </w:p>
    <w:sectPr w:rsidR="004E33E2" w:rsidRPr="004E33E2" w:rsidSect="004E33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2"/>
    <w:rsid w:val="003406DB"/>
    <w:rsid w:val="004E33E2"/>
    <w:rsid w:val="00D571F2"/>
    <w:rsid w:val="00F6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7643-6864-4767-A690-0A65137D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2011-10-09T09:07:00Z</cp:lastPrinted>
  <dcterms:created xsi:type="dcterms:W3CDTF">2011-10-09T09:05:00Z</dcterms:created>
  <dcterms:modified xsi:type="dcterms:W3CDTF">2011-10-09T09:07:00Z</dcterms:modified>
</cp:coreProperties>
</file>