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Муниципальное бюджетное образовательное учреждение</w:t>
      </w: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для детей дошкольного и младшего школьного возраста</w:t>
      </w: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Прогимназия № 2</w:t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844"/>
        <w:gridCol w:w="1533"/>
        <w:gridCol w:w="4067"/>
      </w:tblGrid>
      <w:tr w:rsidR="00A70F61" w:rsidTr="00A70F61">
        <w:trPr>
          <w:trHeight w:val="2490"/>
        </w:trPr>
        <w:tc>
          <w:tcPr>
            <w:tcW w:w="3844" w:type="dxa"/>
          </w:tcPr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«Рекомендована к утверждению»</w:t>
            </w:r>
          </w:p>
          <w:p w:rsidR="00A70F61" w:rsidRDefault="00A70F61" w:rsidP="00A70F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>ешением педагогического совета</w:t>
            </w:r>
          </w:p>
          <w:p w:rsidR="00A70F61" w:rsidRPr="00347E42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 от «30» августа 201</w:t>
            </w:r>
            <w:r w:rsidRPr="00347E42">
              <w:rPr>
                <w:rFonts w:ascii="Times New Roman" w:hAnsi="Times New Roman"/>
              </w:rPr>
              <w:t>4</w:t>
            </w:r>
          </w:p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 педагогического совета МБОУ Прогимназия № 2</w:t>
            </w:r>
          </w:p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________________  /</w:t>
            </w:r>
            <w:r>
              <w:rPr>
                <w:rFonts w:ascii="Times New Roman" w:hAnsi="Times New Roman"/>
              </w:rPr>
              <w:t>Калинина И. В</w:t>
            </w:r>
            <w:r>
              <w:rPr>
                <w:rFonts w:ascii="Times New Roman" w:eastAsia="Times New Roman" w:hAnsi="Times New Roman" w:cs="Times New Roman"/>
              </w:rPr>
              <w:t>./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33" w:type="dxa"/>
          </w:tcPr>
          <w:p w:rsidR="00A70F61" w:rsidRDefault="00A70F61" w:rsidP="00A70F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</w:tcPr>
          <w:p w:rsidR="00A70F61" w:rsidRDefault="00A70F61" w:rsidP="00A70F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МБОУ Прогимназия № 2  ________________ /Н.Н. Булгакова/           </w:t>
            </w:r>
          </w:p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117 –о   от    30.08.201</w:t>
            </w:r>
            <w:r w:rsidRPr="00347E42"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0F61" w:rsidRDefault="00A70F61" w:rsidP="00A7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учебного предме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та </w:t>
      </w:r>
      <w:r w:rsidRPr="00C20C5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«Литературное чтение»</w:t>
      </w:r>
    </w:p>
    <w:p w:rsidR="00A70F61" w:rsidRPr="00000FB9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класс</w:t>
      </w:r>
      <w:r w:rsidR="00D076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</w:t>
      </w:r>
    </w:p>
    <w:p w:rsidR="00A70F61" w:rsidRPr="00000FB9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на 201</w:t>
      </w:r>
      <w:r>
        <w:rPr>
          <w:rFonts w:ascii="Times New Roman" w:hAnsi="Times New Roman"/>
          <w:b/>
          <w:bCs/>
          <w:kern w:val="28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-201</w:t>
      </w:r>
      <w:r>
        <w:rPr>
          <w:rFonts w:ascii="Times New Roman" w:hAnsi="Times New Roman"/>
          <w:b/>
          <w:bCs/>
          <w:kern w:val="28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учебный год</w:t>
      </w: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70F61" w:rsidRDefault="00A70F61" w:rsidP="00A70F6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A70F61" w:rsidRPr="0058518B" w:rsidRDefault="00A70F61" w:rsidP="00A70F6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70F61" w:rsidRPr="00020076" w:rsidRDefault="00A70F61" w:rsidP="00A70F6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0076">
        <w:rPr>
          <w:rFonts w:ascii="Times New Roman" w:eastAsia="Times New Roman" w:hAnsi="Times New Roman" w:cs="Times New Roman"/>
          <w:kern w:val="28"/>
          <w:sz w:val="28"/>
          <w:szCs w:val="28"/>
        </w:rPr>
        <w:t>Разработчики:</w:t>
      </w:r>
    </w:p>
    <w:p w:rsidR="00A70F61" w:rsidRDefault="00A70F61" w:rsidP="00A70F6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                 Мерзлютина И. А.</w:t>
      </w:r>
      <w:r w:rsidRPr="0002007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учитель нач. классов,</w:t>
      </w:r>
    </w:p>
    <w:p w:rsidR="00A70F61" w:rsidRDefault="00A70F61" w:rsidP="00D0765D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руководитель ШМО учителей начальных классов</w:t>
      </w:r>
      <w:r w:rsidR="00D0765D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D0765D" w:rsidRDefault="00D0765D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D0765D" w:rsidRDefault="00D0765D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D0765D" w:rsidRDefault="00D0765D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D0765D" w:rsidRDefault="00D0765D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г.</w:t>
      </w: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Воронеж</w:t>
      </w:r>
    </w:p>
    <w:p w:rsidR="00A70F61" w:rsidRPr="0058518B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kern w:val="2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5851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год</w:t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C20C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Пояснительная записка</w:t>
      </w:r>
    </w:p>
    <w:p w:rsidR="00A70F61" w:rsidRPr="00A70F61" w:rsidRDefault="00A70F61" w:rsidP="00A70F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Данная программа нацелена на реализацию Федерального государственного образовательного стандарта начального общего образования.</w:t>
      </w:r>
    </w:p>
    <w:p w:rsidR="00A70F61" w:rsidRPr="00F564E5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1. Нормативная база программы</w:t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 </w:t>
      </w:r>
      <w:r w:rsidRPr="00A70F61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A70F61" w:rsidRPr="00A70F61" w:rsidRDefault="00A70F61" w:rsidP="00A70F61">
      <w:pPr>
        <w:numPr>
          <w:ilvl w:val="0"/>
          <w:numId w:val="28"/>
        </w:numPr>
        <w:shd w:val="clear" w:color="auto" w:fill="FFFFFF"/>
        <w:autoSpaceDE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Закона «Об образовании в Российской Федерации». </w:t>
      </w:r>
    </w:p>
    <w:p w:rsidR="00A70F61" w:rsidRPr="00A70F61" w:rsidRDefault="00A70F61" w:rsidP="00A70F6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A70F61" w:rsidRPr="00A70F61" w:rsidRDefault="00A70F61" w:rsidP="00A70F6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A70F61" w:rsidRPr="00A70F61" w:rsidRDefault="00A70F61" w:rsidP="00A70F6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Санитарно-эпидемиологических требований к условиям и организации обучения в общеобразовательных учреждениях, СанПиН 2.4.2.2821-10.</w:t>
      </w:r>
    </w:p>
    <w:p w:rsidR="00A70F61" w:rsidRPr="00A70F61" w:rsidRDefault="00A70F61" w:rsidP="00A70F6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70F6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годы.</w:t>
      </w:r>
    </w:p>
    <w:p w:rsidR="00A70F61" w:rsidRPr="00A70F61" w:rsidRDefault="00A70F61" w:rsidP="00A70F61">
      <w:pPr>
        <w:widowControl w:val="0"/>
        <w:numPr>
          <w:ilvl w:val="0"/>
          <w:numId w:val="28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0F6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A70F61" w:rsidRPr="00A70F61" w:rsidRDefault="00A70F61" w:rsidP="00A70F61">
      <w:pPr>
        <w:widowControl w:val="0"/>
        <w:numPr>
          <w:ilvl w:val="0"/>
          <w:numId w:val="28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Примерной учебной программы по курсу «Литературное чтение» авторов Л.Ф.Климановой и М.В.Бойкиной;</w:t>
      </w:r>
    </w:p>
    <w:p w:rsidR="00A70F61" w:rsidRPr="00A70F61" w:rsidRDefault="00A70F61" w:rsidP="00A70F61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предполагает использование УМК</w:t>
      </w:r>
      <w:r w:rsidRPr="00A70F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70F61">
        <w:rPr>
          <w:rFonts w:ascii="Times New Roman" w:eastAsia="Times New Roman" w:hAnsi="Times New Roman" w:cs="Times New Roman"/>
          <w:sz w:val="24"/>
          <w:szCs w:val="24"/>
        </w:rPr>
        <w:t>«Перспектива».</w:t>
      </w:r>
    </w:p>
    <w:p w:rsidR="00A70F61" w:rsidRPr="00F564E5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2</w:t>
      </w:r>
      <w:r w:rsidRPr="00A70F6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. 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Цели  курса</w:t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ab/>
        <w:t>Курс «Литературное чтение» Л. Ф. Климановой обеспечивает реализацию следующих целевых установок:</w:t>
      </w:r>
    </w:p>
    <w:p w:rsidR="00A70F61" w:rsidRPr="00A70F61" w:rsidRDefault="00A70F61" w:rsidP="00A70F6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1429"/>
        <w:rPr>
          <w:rFonts w:ascii="Times New Roman" w:hAnsi="Times New Roman"/>
          <w:iCs/>
          <w:kern w:val="28"/>
          <w:sz w:val="24"/>
          <w:szCs w:val="24"/>
        </w:rPr>
      </w:pPr>
      <w:r w:rsidRPr="00A70F61">
        <w:rPr>
          <w:rFonts w:ascii="Times New Roman" w:hAnsi="Times New Roman"/>
          <w:iCs/>
          <w:kern w:val="28"/>
          <w:sz w:val="24"/>
          <w:szCs w:val="24"/>
        </w:rPr>
        <w:t>формирование коммуникативно–речевых умений и навыков чтения как общеучебного умения;</w:t>
      </w:r>
    </w:p>
    <w:p w:rsidR="00A70F61" w:rsidRPr="00A70F61" w:rsidRDefault="00A70F61" w:rsidP="00A70F6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iCs/>
          <w:kern w:val="28"/>
          <w:sz w:val="24"/>
          <w:szCs w:val="24"/>
        </w:rPr>
      </w:pPr>
      <w:r w:rsidRPr="00A70F61">
        <w:rPr>
          <w:rFonts w:ascii="Times New Roman" w:hAnsi="Times New Roman"/>
          <w:iCs/>
          <w:kern w:val="28"/>
          <w:sz w:val="24"/>
          <w:szCs w:val="24"/>
        </w:rPr>
        <w:t>приобщение  ребёнка к литературе как искусству слова;</w:t>
      </w:r>
    </w:p>
    <w:p w:rsidR="00A70F61" w:rsidRPr="00A70F61" w:rsidRDefault="00A70F61" w:rsidP="00A70F6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1429"/>
        <w:rPr>
          <w:rFonts w:ascii="Times New Roman" w:hAnsi="Times New Roman"/>
          <w:iCs/>
          <w:kern w:val="28"/>
          <w:sz w:val="24"/>
          <w:szCs w:val="24"/>
        </w:rPr>
      </w:pPr>
      <w:r w:rsidRPr="00A70F61">
        <w:rPr>
          <w:rFonts w:ascii="Times New Roman" w:hAnsi="Times New Roman"/>
          <w:iCs/>
          <w:kern w:val="28"/>
          <w:sz w:val="24"/>
          <w:szCs w:val="24"/>
        </w:rPr>
        <w:t xml:space="preserve">духовно-нравственное </w:t>
      </w:r>
      <w:r>
        <w:rPr>
          <w:rFonts w:ascii="Times New Roman" w:hAnsi="Times New Roman"/>
          <w:iCs/>
          <w:kern w:val="28"/>
          <w:sz w:val="24"/>
          <w:szCs w:val="24"/>
        </w:rPr>
        <w:t>развитие</w:t>
      </w:r>
      <w:r w:rsidRPr="00A70F61">
        <w:rPr>
          <w:rFonts w:ascii="Times New Roman" w:hAnsi="Times New Roman"/>
          <w:iCs/>
          <w:kern w:val="28"/>
          <w:sz w:val="24"/>
          <w:szCs w:val="24"/>
        </w:rPr>
        <w:t xml:space="preserve"> личности, формирование позитивного мировосприятия и познавательных возможностей младшего школьника.</w:t>
      </w:r>
    </w:p>
    <w:p w:rsidR="00A70F61" w:rsidRPr="00A70F61" w:rsidRDefault="00A70F61" w:rsidP="00A70F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</w:t>
      </w:r>
      <w:r w:rsidRPr="00A70F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0F61" w:rsidRPr="00A70F61" w:rsidRDefault="00A70F61" w:rsidP="00A70F61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коммуникативно-речевые умения и навыки, обеспечивающие потребность в чтении литературных произведений, их свободное чтение и самостоятельное извлечение смысловой информации из прочитанного текста;</w:t>
      </w:r>
    </w:p>
    <w:p w:rsidR="00A70F61" w:rsidRPr="00A70F61" w:rsidRDefault="00A70F61" w:rsidP="00A70F61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формировать уважительное отношение младших школьников к книге как важнейшей культурно-исторической ценности;</w:t>
      </w:r>
    </w:p>
    <w:p w:rsidR="00A70F61" w:rsidRPr="00A70F61" w:rsidRDefault="00A70F61" w:rsidP="00A70F61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обеспечить младшим школьникам понимание художественных произведений;</w:t>
      </w:r>
    </w:p>
    <w:p w:rsidR="00A70F61" w:rsidRPr="00A70F61" w:rsidRDefault="00A70F61" w:rsidP="00A70F61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научить практически различать художественные и научно-познавательные литературные произведения, по-другому отражающие мир;</w:t>
      </w:r>
    </w:p>
    <w:p w:rsidR="00A70F61" w:rsidRPr="00A70F61" w:rsidRDefault="00A70F61" w:rsidP="00A70F61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развивать интерес к литературному творчеству.</w:t>
      </w:r>
    </w:p>
    <w:p w:rsidR="00A70F61" w:rsidRPr="00F564E5" w:rsidRDefault="00A70F61" w:rsidP="00A70F61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3</w:t>
      </w:r>
      <w:r w:rsidRPr="00A70F6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>.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Pr="00A70F61">
        <w:rPr>
          <w:rFonts w:ascii="Times New Roman" w:eastAsia="Times New Roman" w:hAnsi="Times New Roman" w:cs="Times New Roman"/>
          <w:b/>
          <w:i/>
          <w:kern w:val="28"/>
          <w:sz w:val="24"/>
          <w:szCs w:val="24"/>
        </w:rPr>
        <w:t>Основная  концептуальная идея курса</w:t>
      </w: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Основная концептуальная идея курса заключается в том, что литературное чтение способствует развитию интеллектуально-познавательных,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</w:t>
      </w:r>
      <w:r w:rsidRPr="00A70F61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 xml:space="preserve">(добро, честность, дружба, справедливость, ответственность) 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в доступной для данного возраста эмоционально-образной форме. </w:t>
      </w:r>
    </w:p>
    <w:p w:rsidR="00606C7A" w:rsidRDefault="00606C7A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Специфика курса заключается в том, что в центре внимания на уроке оказывается художественное произведение как эстетическая ценность и воспринимающий это произведение ученик.</w:t>
      </w:r>
    </w:p>
    <w:p w:rsidR="00606C7A" w:rsidRDefault="00606C7A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Художественная литература знакомит учащихся с нравственно-эстетическими ценностями своего народа и человечества, способствует формированию личностных качеств, соответствующих национальным и общечеловеческим ценностям.</w:t>
      </w:r>
    </w:p>
    <w:p w:rsidR="001F624F" w:rsidRDefault="001F624F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Юный читатель воспринимает изобразительно-выразительные средства языка в соответствии с их функцией в художественном произведении, воссоздаёт картины жизни, природы, созданные автором; целостно воспринимает образы как один из элементов художественного произведения, понимает авторскую позицию, моделирует собственное поведение по законам этики, выражает своё отношение к изображаемому. Благодаря чтению и осмыслению художественных произведений происходит преображение личности учащегося, развитие его души, ума и сердца, формируется нравственно-эстетическое отношение к людям и окружающему миру.</w:t>
      </w:r>
    </w:p>
    <w:p w:rsidR="001F624F" w:rsidRDefault="00EE605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Учебник 4 класса продолжает курс литературного чтения 1, 2, 3 классов.</w:t>
      </w:r>
    </w:p>
    <w:p w:rsidR="00EE6051" w:rsidRDefault="00EE605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Дети учатся определять эстетическую и этическую ценность произведений, творчески преобразовывать их, создавать свои собственные тексты.</w:t>
      </w:r>
    </w:p>
    <w:p w:rsidR="00EE6051" w:rsidRDefault="00AC72B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88.3pt;margin-top:49.45pt;width:22.6pt;height:0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  <w:pict>
          <v:shape id="_x0000_s1027" type="#_x0000_t32" style="position:absolute;left:0;text-align:left;margin-left:73.7pt;margin-top:49.45pt;width:22.6pt;height:0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  <w:pict>
          <v:shape id="_x0000_s1026" type="#_x0000_t32" style="position:absolute;left:0;text-align:left;margin-left:303.45pt;margin-top:20.95pt;width:22.6pt;height:0;z-index:251658240" o:connectortype="straight">
            <v:stroke endarrow="block"/>
          </v:shape>
        </w:pict>
      </w:r>
      <w:r w:rsidR="00EE6051">
        <w:rPr>
          <w:rFonts w:ascii="Times New Roman" w:eastAsia="Times New Roman" w:hAnsi="Times New Roman" w:cs="Times New Roman"/>
          <w:kern w:val="28"/>
          <w:sz w:val="24"/>
          <w:szCs w:val="24"/>
        </w:rPr>
        <w:t>Логика изучения литературного чтения в 4 классе построена следующим образом: история книги с древнейших времён до наших дней           произведения устного народного творчества как основа художественной литературы (истоки литературного творчества)         историческая литература; произведения для детей       и о детях          литературные сказки.</w:t>
      </w:r>
    </w:p>
    <w:p w:rsidR="00EE6051" w:rsidRDefault="00EE605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В учебнике литературного чтения книга рассматривается как  культурно-историческая ценность. Поэтому сначала учащиеся знакомятся</w:t>
      </w:r>
      <w:r w:rsidR="00C239B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с произведениями древнерусской литературы. В учебник «Литературное чтение. 4 класс» включены научно-познавательные произведения о Родине, о войне, о великих людях. Дети учатся понимать значение исторических событий, фактов. Учащиеся знакомятся с произведениями живописи на исторические темы.</w:t>
      </w:r>
    </w:p>
    <w:p w:rsidR="00C239B4" w:rsidRDefault="00C239B4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В 4 классе продолжается знакомство учащихся с творчеством А. С. Пушкина. Впервые в 4 классе учащиеся изучают произведения М. Ю. Лермонтова. Это лирические и эпические стихотворения.</w:t>
      </w:r>
    </w:p>
    <w:p w:rsidR="00C239B4" w:rsidRDefault="00C239B4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В учебник «Литературное чтение. 4 класс» включён раздел </w:t>
      </w:r>
      <w:r w:rsidRPr="0074265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«Литературная сказка».</w:t>
      </w:r>
    </w:p>
    <w:p w:rsidR="00C239B4" w:rsidRDefault="00C239B4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Впервые в курсе начальной школы произведения зарубежных авторов Г. Х. Андерсена, братьев Гримм, Ш. Перро представлены в основном в виде фрагментов текста. Учащимся предлагается работать с планом произведения, иллюстрациями. Для изучения творчества зарубежных писателей в некоторых случаях детям предстоит обратиться в библиотеку, воспользоваться интернетом. Кроме того, учащимся для анализа произведений необходимо перечитать произведения не один раз.</w:t>
      </w:r>
    </w:p>
    <w:p w:rsidR="00C239B4" w:rsidRPr="00742657" w:rsidRDefault="00C239B4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Таким образом, в 4 классе учащиеся осмысливают основные идеи произведений, сравнивают их, у</w:t>
      </w:r>
      <w:r w:rsidR="00742657">
        <w:rPr>
          <w:rFonts w:ascii="Times New Roman" w:eastAsia="Times New Roman" w:hAnsi="Times New Roman" w:cs="Times New Roman"/>
          <w:kern w:val="28"/>
          <w:sz w:val="24"/>
          <w:szCs w:val="24"/>
        </w:rPr>
        <w:t>чатся проводить исследования.</w:t>
      </w:r>
    </w:p>
    <w:p w:rsidR="00742657" w:rsidRDefault="00742657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4265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В последнем разделе учебника </w:t>
      </w:r>
      <w:r w:rsidRPr="0074265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«Литература как искусство слова»</w:t>
      </w:r>
      <w:r w:rsidRPr="0074265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представлен материал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для самостоятельной работы учащихся</w:t>
      </w:r>
      <w:r w:rsidR="00583C2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по обобщению знаний и умений. Помимо этого в разделе рассматриваются теоретические понятия. Дети уточняют, в чём отличие стихотворного текста от прозаического, определяют специфические особенности изученных жанров произведений, находят в тексте средства художественной выразительности, анализируют стихотворения и прозаические тексты.</w:t>
      </w:r>
    </w:p>
    <w:p w:rsidR="00583C26" w:rsidRPr="00742657" w:rsidRDefault="00583C26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Таким образом, к концу 4 класса учащиеся могут осмысленно работать с текстом произведения, понимать его замысел, основную мысль, освоить первоначальные навыки литературоведческого анализа.</w:t>
      </w:r>
    </w:p>
    <w:p w:rsidR="00A70F61" w:rsidRPr="00F564E5" w:rsidRDefault="00A70F61" w:rsidP="00606C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8"/>
          <w:sz w:val="16"/>
          <w:szCs w:val="16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 4. 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Отличительные особенности рабочей программы.</w:t>
      </w:r>
      <w:r w:rsidRPr="00A70F6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</w:t>
      </w:r>
    </w:p>
    <w:p w:rsidR="00606C7A" w:rsidRDefault="00A70F61" w:rsidP="00606C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606C7A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По сравнению с примерной программой </w:t>
      </w:r>
      <w:r w:rsidRPr="00606C7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по курсу «Литературное чтение» авторов Л.Ф.Климановой и М.В.Бойкиной данная рабочая программа коренных изменений не содержит и придерживается основных направлений и рекомендаций. </w:t>
      </w:r>
      <w:r w:rsidR="00606C7A" w:rsidRPr="00606C7A">
        <w:rPr>
          <w:rFonts w:ascii="Times New Roman" w:hAnsi="Times New Roman"/>
          <w:iCs/>
          <w:kern w:val="28"/>
          <w:sz w:val="24"/>
          <w:szCs w:val="24"/>
        </w:rPr>
        <w:t xml:space="preserve">Особенностью данной рабочей программы по сравнению с примерной программой разработчиков и </w:t>
      </w:r>
      <w:r w:rsidR="00606C7A" w:rsidRPr="00606C7A">
        <w:rPr>
          <w:rFonts w:ascii="Times New Roman" w:hAnsi="Times New Roman"/>
          <w:iCs/>
          <w:kern w:val="28"/>
          <w:sz w:val="24"/>
          <w:szCs w:val="24"/>
        </w:rPr>
        <w:lastRenderedPageBreak/>
        <w:t xml:space="preserve">авторов примерной программы </w:t>
      </w:r>
      <w:r w:rsidR="00606C7A" w:rsidRPr="00606C7A">
        <w:rPr>
          <w:rFonts w:ascii="Times New Roman" w:hAnsi="Times New Roman"/>
          <w:kern w:val="28"/>
          <w:sz w:val="24"/>
          <w:szCs w:val="24"/>
        </w:rPr>
        <w:t>по русскому языку Л.Ф.Климановой и М. В. Бойкиной  является гуманитарная направленность в соответствии с Образовательной программой МБОУ Прогимназия №2.</w:t>
      </w:r>
    </w:p>
    <w:p w:rsidR="00606C7A" w:rsidRDefault="00606C7A" w:rsidP="00606C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Само чтение художественного произведения рассматривается в данном курсе как диалог ученика с автором произв</w:t>
      </w:r>
      <w:r w:rsidR="00EE6051">
        <w:rPr>
          <w:rFonts w:ascii="Times New Roman" w:hAnsi="Times New Roman"/>
          <w:kern w:val="28"/>
          <w:sz w:val="24"/>
          <w:szCs w:val="24"/>
        </w:rPr>
        <w:t>едения и его героями. Содержани</w:t>
      </w:r>
      <w:r>
        <w:rPr>
          <w:rFonts w:ascii="Times New Roman" w:hAnsi="Times New Roman"/>
          <w:kern w:val="28"/>
          <w:sz w:val="24"/>
          <w:szCs w:val="24"/>
        </w:rPr>
        <w:t>е курса включает формирование умения слушать речь, основой которого является внимание к речи собеседника, способность анализировать, выделять главное, и развитие умения говорить, т. е. высказывать своё мнение, вести диалог, строить монолог, создавать собственные тексты на основе прочитанных.</w:t>
      </w:r>
    </w:p>
    <w:p w:rsidR="00A70F61" w:rsidRPr="00F564E5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5. Срок реализации рабочей учебной программы.</w:t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 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В </w:t>
      </w:r>
      <w:r w:rsidR="00606C7A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классе продолжительность курса литературного чтения составляет </w:t>
      </w:r>
      <w:r w:rsidRPr="00A70F6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136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часов (по </w:t>
      </w:r>
      <w:r w:rsidRPr="00A70F6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4</w:t>
      </w: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часа в неделю). </w:t>
      </w:r>
      <w:r w:rsidRPr="00A70F61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 xml:space="preserve">Урок внеклассного чтения включён в содержание уроков литературного чтения; проводится 1 раз в две недели на основе рубрики </w:t>
      </w:r>
      <w:r w:rsidRPr="00A70F61">
        <w:rPr>
          <w:rFonts w:ascii="Times New Roman" w:eastAsia="Times New Roman" w:hAnsi="Times New Roman" w:cs="Times New Roman"/>
          <w:b/>
          <w:i/>
          <w:kern w:val="28"/>
          <w:sz w:val="24"/>
          <w:szCs w:val="24"/>
        </w:rPr>
        <w:t xml:space="preserve">«Мы идём в библиотеку» </w:t>
      </w:r>
      <w:r w:rsidRPr="00A70F61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>и заключается в работе с выставкой книг, прочитанных дома, выполнении различных заданий по анализу прочитанных книг (25 мин), знакомстве с новыми книгами.</w:t>
      </w:r>
    </w:p>
    <w:p w:rsidR="00A70F61" w:rsidRPr="00F564E5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6. Ведущие формы:</w:t>
      </w:r>
    </w:p>
    <w:p w:rsidR="00A70F61" w:rsidRPr="00A70F61" w:rsidRDefault="00A70F61" w:rsidP="00A70F6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групповые;</w:t>
      </w:r>
    </w:p>
    <w:p w:rsidR="00A70F61" w:rsidRPr="00A70F61" w:rsidRDefault="00A70F61" w:rsidP="00A70F6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парные;</w:t>
      </w:r>
    </w:p>
    <w:p w:rsidR="00A70F61" w:rsidRPr="00A70F61" w:rsidRDefault="00A70F61" w:rsidP="00A70F6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индивидуальные;</w:t>
      </w:r>
    </w:p>
    <w:p w:rsidR="00A70F61" w:rsidRPr="00A70F61" w:rsidRDefault="00A70F61" w:rsidP="00A70F6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фронтальные;</w:t>
      </w:r>
    </w:p>
    <w:p w:rsidR="00A70F61" w:rsidRPr="00A70F61" w:rsidRDefault="00A70F61" w:rsidP="00A70F6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самостоятельные работы;</w:t>
      </w:r>
    </w:p>
    <w:p w:rsidR="00A70F61" w:rsidRPr="00A70F61" w:rsidRDefault="00A70F61" w:rsidP="00A70F6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самообразование.</w:t>
      </w:r>
    </w:p>
    <w:p w:rsidR="00A70F61" w:rsidRPr="00A70F61" w:rsidRDefault="00A70F61" w:rsidP="00A70F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изучения предмета (курса):</w:t>
      </w:r>
    </w:p>
    <w:p w:rsidR="00A70F61" w:rsidRPr="00A70F61" w:rsidRDefault="00A70F61" w:rsidP="00583C26">
      <w:pPr>
        <w:numPr>
          <w:ilvl w:val="0"/>
          <w:numId w:val="4"/>
        </w:numPr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объяснительно-иллюстративный, </w:t>
      </w:r>
    </w:p>
    <w:p w:rsidR="00A70F61" w:rsidRPr="00A70F61" w:rsidRDefault="00A70F61" w:rsidP="00583C26">
      <w:pPr>
        <w:numPr>
          <w:ilvl w:val="0"/>
          <w:numId w:val="4"/>
        </w:numPr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 репродуктивный,</w:t>
      </w:r>
    </w:p>
    <w:p w:rsidR="00A70F61" w:rsidRPr="00A70F61" w:rsidRDefault="00A70F61" w:rsidP="00583C26">
      <w:pPr>
        <w:numPr>
          <w:ilvl w:val="0"/>
          <w:numId w:val="4"/>
        </w:numPr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 проблемное изложение изучаемого материала,</w:t>
      </w:r>
    </w:p>
    <w:p w:rsidR="00A70F61" w:rsidRPr="00A70F61" w:rsidRDefault="00A70F61" w:rsidP="00583C26">
      <w:pPr>
        <w:numPr>
          <w:ilvl w:val="0"/>
          <w:numId w:val="4"/>
        </w:numPr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 xml:space="preserve"> частично-поисковый, </w:t>
      </w:r>
    </w:p>
    <w:p w:rsidR="00A70F61" w:rsidRPr="00A70F61" w:rsidRDefault="00A70F61" w:rsidP="00583C26">
      <w:pPr>
        <w:numPr>
          <w:ilvl w:val="0"/>
          <w:numId w:val="4"/>
        </w:numPr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sz w:val="24"/>
          <w:szCs w:val="24"/>
        </w:rPr>
        <w:t>исследовательский метод.</w:t>
      </w: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Технологии обучения:</w:t>
      </w:r>
    </w:p>
    <w:p w:rsidR="00A70F61" w:rsidRPr="00A70F61" w:rsidRDefault="00A70F61" w:rsidP="00A70F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Традиционные технологии:</w:t>
      </w:r>
    </w:p>
    <w:p w:rsidR="00A70F61" w:rsidRPr="00A70F61" w:rsidRDefault="00A70F61" w:rsidP="00583C26">
      <w:pPr>
        <w:numPr>
          <w:ilvl w:val="0"/>
          <w:numId w:val="6"/>
        </w:numPr>
        <w:spacing w:after="0" w:line="240" w:lineRule="auto"/>
        <w:ind w:firstLine="35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</w:rPr>
        <w:t>Объяснительно – иллюстративные технологии обучения (Я.А. Коменского)</w:t>
      </w:r>
    </w:p>
    <w:p w:rsidR="00A70F61" w:rsidRPr="00A70F61" w:rsidRDefault="00A70F61" w:rsidP="00A70F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A70F61" w:rsidRPr="00A70F61" w:rsidRDefault="00A70F61" w:rsidP="00A70F61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</w:rPr>
        <w:t>Педагогика сотрудничества (С.Т. Шацкий, В.А.Сухомлинский, К.Д. Ушинский, Ж.Ж. Руссо, Я. Корчак и др.);</w:t>
      </w:r>
    </w:p>
    <w:p w:rsidR="00A70F61" w:rsidRPr="00A70F61" w:rsidRDefault="00A70F61" w:rsidP="00583C26">
      <w:pPr>
        <w:numPr>
          <w:ilvl w:val="0"/>
          <w:numId w:val="6"/>
        </w:numPr>
        <w:spacing w:after="0" w:line="240" w:lineRule="auto"/>
        <w:ind w:firstLine="35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</w:rPr>
        <w:t>Гуманно – личностная технология Ш.А. Амонашвили.</w:t>
      </w:r>
    </w:p>
    <w:p w:rsidR="00A70F61" w:rsidRPr="00A70F61" w:rsidRDefault="00A70F61" w:rsidP="00A70F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A70F61" w:rsidRPr="00A70F61" w:rsidRDefault="00A70F61" w:rsidP="00583C26">
      <w:pPr>
        <w:numPr>
          <w:ilvl w:val="0"/>
          <w:numId w:val="7"/>
        </w:num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sz w:val="24"/>
          <w:szCs w:val="24"/>
        </w:rPr>
        <w:t>Игровые технологии.</w:t>
      </w:r>
    </w:p>
    <w:p w:rsidR="00A70F61" w:rsidRPr="00F564E5" w:rsidRDefault="00A70F61" w:rsidP="00A70F61">
      <w:pPr>
        <w:spacing w:after="0" w:line="240" w:lineRule="auto"/>
        <w:ind w:left="1004"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70F61" w:rsidRPr="00A70F61" w:rsidRDefault="00A70F61" w:rsidP="008C24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27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>7.</w:t>
      </w:r>
      <w:r w:rsidRPr="00A70F61"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</w:rPr>
        <w:tab/>
        <w:t>Используемые формы, способы, средства проверки и оценки результатов обучения по данной рабочей программе: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фронтальный и индивидуальный опрос;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проверочная работа;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самостоятельная работа;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анализ текста;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выразительное чтение;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чтение отрывков произведений наизусть;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творческие работы;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пересказ;</w:t>
      </w:r>
    </w:p>
    <w:p w:rsidR="00A70F61" w:rsidRPr="00A70F61" w:rsidRDefault="00A70F61" w:rsidP="00A70F6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kern w:val="28"/>
          <w:sz w:val="24"/>
          <w:szCs w:val="24"/>
        </w:rPr>
        <w:t>независимая оценка индивидуальных учебных достижений.</w:t>
      </w:r>
    </w:p>
    <w:p w:rsidR="00A70F61" w:rsidRPr="00F564E5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A70F61" w:rsidRPr="00A70F61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Содержание учебного предмета</w:t>
      </w:r>
    </w:p>
    <w:p w:rsidR="00A70F61" w:rsidRPr="00F564E5" w:rsidRDefault="00A70F61" w:rsidP="00A70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:rsidR="00A70F61" w:rsidRDefault="00A70F61" w:rsidP="00A70F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Весь учебный материал распределён по </w:t>
      </w:r>
      <w:r w:rsidR="00583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-ми разделам, которые выстроены по жанровому, художественно-эстетическому и познавательному принципам.</w:t>
      </w:r>
    </w:p>
    <w:p w:rsidR="008C2486" w:rsidRDefault="008C2486" w:rsidP="00A70F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8C2486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Часть 1</w:t>
      </w:r>
    </w:p>
    <w:p w:rsidR="008C2486" w:rsidRDefault="008C2486" w:rsidP="008C2486">
      <w:pPr>
        <w:pStyle w:val="a3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Книга в мировой культуре;</w:t>
      </w:r>
    </w:p>
    <w:p w:rsidR="008C2486" w:rsidRDefault="008C2486" w:rsidP="008C2486">
      <w:pPr>
        <w:pStyle w:val="a3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Истоки литературного творчества;</w:t>
      </w:r>
    </w:p>
    <w:p w:rsidR="008C2486" w:rsidRDefault="008C2486" w:rsidP="008C2486">
      <w:pPr>
        <w:pStyle w:val="a3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О Родине, о подвигах, о славе;</w:t>
      </w:r>
    </w:p>
    <w:p w:rsidR="008C2486" w:rsidRDefault="008C2486" w:rsidP="008C2486">
      <w:pPr>
        <w:pStyle w:val="a3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Жить по совести, любя друг друга.</w:t>
      </w:r>
    </w:p>
    <w:p w:rsidR="008C2486" w:rsidRDefault="008C2486" w:rsidP="008C248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072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 w:rsidRPr="008C2486">
        <w:rPr>
          <w:rFonts w:ascii="Times New Roman" w:eastAsia="Times New Roman" w:hAnsi="Times New Roman"/>
          <w:bCs/>
          <w:i/>
          <w:kern w:val="28"/>
          <w:sz w:val="24"/>
          <w:szCs w:val="24"/>
        </w:rPr>
        <w:t xml:space="preserve">Часть 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</w:rPr>
        <w:t>2</w:t>
      </w:r>
    </w:p>
    <w:p w:rsidR="008C2486" w:rsidRPr="008C2486" w:rsidRDefault="008C2486" w:rsidP="008C2486">
      <w:pPr>
        <w:pStyle w:val="a3"/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1418" w:hanging="284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Литературная сказка;</w:t>
      </w:r>
    </w:p>
    <w:p w:rsidR="008C2486" w:rsidRPr="008C2486" w:rsidRDefault="008C2486" w:rsidP="008C2486">
      <w:pPr>
        <w:pStyle w:val="a3"/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1418" w:hanging="284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Великие русские писатели;</w:t>
      </w:r>
    </w:p>
    <w:p w:rsidR="008C2486" w:rsidRPr="008C2486" w:rsidRDefault="008C2486" w:rsidP="008C2486">
      <w:pPr>
        <w:pStyle w:val="a3"/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1418" w:hanging="284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>Литература как искусство слова.</w:t>
      </w:r>
    </w:p>
    <w:p w:rsidR="00A70F61" w:rsidRPr="00A70F61" w:rsidRDefault="00A70F61" w:rsidP="00A70F6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Каждый раздел имеет определённую структуру: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введение в тему раздела; основные понятия; проблемная ситуация;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художественные произведения для чтения и в соответствии с темой урока;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система вопросов и заданий, позволяющая сформировать аналитические и творческие умения на основе прочитанных произведений;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рубрика </w:t>
      </w:r>
      <w:r w:rsidRPr="00A70F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«Мы идём в библиотеку» </w:t>
      </w:r>
      <w:r w:rsidRPr="00A70F61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(материал для проведения библиографического урока, урока внеклассного чтения)</w:t>
      </w: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рубрика </w:t>
      </w:r>
      <w:r w:rsidRPr="00A70F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«Самостоятельное чтение» </w:t>
      </w:r>
      <w:r w:rsidRPr="00A70F61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(произведения, читаемые учащимися самостоятельно в урочное или внеурочное время, обсуждаемые на уроке литературного или внеклассного чтения; направлена на формирование у учащихся умений не только чтения вслух, но и чтения про себя)</w:t>
      </w: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рубрика </w:t>
      </w:r>
      <w:r w:rsidRPr="00A70F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«Семейное чтение» </w:t>
      </w:r>
      <w:r w:rsidRPr="00A70F61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(произведения, читаемые и обсуждаемые учащимися вместе с родителями; её цель -  восстановить традиции семейного чтения, помочь организовать досуг взрослых и детей)</w:t>
      </w: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рубрика </w:t>
      </w:r>
      <w:r w:rsidRPr="00A70F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«Наш театр» </w:t>
      </w:r>
      <w:r w:rsidRPr="00A70F61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(произведения, предлагаемые для инсценирования и драматизации; предназначена для отработки выразительного чтения)</w:t>
      </w: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A70F61" w:rsidRPr="00A70F61" w:rsidRDefault="00A70F61" w:rsidP="00625682">
      <w:pPr>
        <w:widowControl w:val="0"/>
        <w:numPr>
          <w:ilvl w:val="0"/>
          <w:numId w:val="27"/>
        </w:num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рубрика </w:t>
      </w:r>
      <w:r w:rsidRPr="00A70F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«Маленькие и большие секреты страны Литературии» </w:t>
      </w:r>
      <w:r w:rsidRPr="00A70F61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(упражнения для самостоятельной работы учащихся, организация проверки усвоения темы, объяснения и закрепления нового теоретического материала)</w:t>
      </w: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A70F61" w:rsidRDefault="00A70F61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A70F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</w:r>
      <w:r w:rsidR="006256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Раздел  </w:t>
      </w:r>
      <w:r w:rsidR="00625682" w:rsidRPr="00057BB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«</w:t>
      </w:r>
      <w:r w:rsidR="00625682" w:rsidRPr="00057BBB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Книга в мировой культуре»</w:t>
      </w:r>
      <w:r w:rsidR="00625682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включает высказывания известных русских и зарубежных писателей о книге, произведениях древнерусской литературы, матери ал по истории книги, материал о современных книгах, в том числе и электронных.</w:t>
      </w:r>
    </w:p>
    <w:p w:rsidR="00625682" w:rsidRDefault="00625682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 w:rsidRPr="00625682">
        <w:rPr>
          <w:rFonts w:ascii="Times New Roman" w:eastAsia="Times New Roman" w:hAnsi="Times New Roman"/>
          <w:bCs/>
          <w:kern w:val="28"/>
          <w:sz w:val="24"/>
          <w:szCs w:val="24"/>
          <w:u w:val="single"/>
        </w:rPr>
        <w:t>Основные понятия раздела: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 w:rsidRPr="00057BBB">
        <w:rPr>
          <w:rFonts w:ascii="Times New Roman" w:eastAsia="Times New Roman" w:hAnsi="Times New Roman"/>
          <w:bCs/>
          <w:i/>
          <w:kern w:val="28"/>
          <w:sz w:val="24"/>
          <w:szCs w:val="24"/>
        </w:rPr>
        <w:t>библиотека, летопись, летописец, папирусная книга, берестяные грамоты, книги из пергамента, буквица.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</w:rPr>
        <w:t>«Истоки литературного творчества»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продолжает раздел учебника 1 класса «Здравствуй, сказка!», раздел учебника 2 класса «Мир народной сказки» и раздел учебника 3 класса «Волшебная сказка».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 w:rsidRPr="00625682">
        <w:rPr>
          <w:rFonts w:ascii="Times New Roman" w:eastAsia="Times New Roman" w:hAnsi="Times New Roman"/>
          <w:bCs/>
          <w:kern w:val="28"/>
          <w:sz w:val="24"/>
          <w:szCs w:val="24"/>
          <w:u w:val="single"/>
        </w:rPr>
        <w:t>Основные понятия раздела:</w:t>
      </w:r>
      <w:r w:rsidRPr="00057BBB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 w:rsidRPr="00057BBB">
        <w:rPr>
          <w:rFonts w:ascii="Times New Roman" w:eastAsia="Times New Roman" w:hAnsi="Times New Roman"/>
          <w:bCs/>
          <w:i/>
          <w:kern w:val="28"/>
          <w:sz w:val="24"/>
          <w:szCs w:val="24"/>
        </w:rPr>
        <w:t>виды народного творчества, Библия, Священное писание, библейские сюжеты, притча, былина, миф, постоянный эпитет.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«   О Родине, о подвигах, о славе»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>включает научно-познавательные и художественные произведения о военных событиях, репродукции картин и фотографии военных лет.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 </w:t>
      </w:r>
      <w:r w:rsidRPr="00625682">
        <w:rPr>
          <w:rFonts w:ascii="Times New Roman" w:eastAsia="Times New Roman" w:hAnsi="Times New Roman"/>
          <w:bCs/>
          <w:kern w:val="28"/>
          <w:sz w:val="24"/>
          <w:szCs w:val="24"/>
          <w:u w:val="single"/>
        </w:rPr>
        <w:t>Основные понятия раздела:</w:t>
      </w:r>
      <w:r w:rsidRPr="00057BBB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</w:rPr>
        <w:t>духовно-нравственные ценности и понятия (благородство, ответственность, геройство, подвиг, настоящий герой, поступок).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  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«Жить по совести, любя друг друга»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включает произведения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lastRenderedPageBreak/>
        <w:t>отечественных авторов о детях и для детей.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 w:rsidRPr="00625682">
        <w:rPr>
          <w:rFonts w:ascii="Times New Roman" w:eastAsia="Times New Roman" w:hAnsi="Times New Roman"/>
          <w:bCs/>
          <w:kern w:val="28"/>
          <w:sz w:val="24"/>
          <w:szCs w:val="24"/>
          <w:u w:val="single"/>
        </w:rPr>
        <w:t>Основные понятия раздела:</w:t>
      </w:r>
      <w:r w:rsidRPr="00057BBB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</w:rPr>
        <w:t>духовно-нравственные понятия (ответственность в семье, взаимопонимание, уважение к старшему, любовь, сопереживание, послушание, благородство, сострадание).</w:t>
      </w:r>
    </w:p>
    <w:p w:rsid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«Литературная сказка» </w:t>
      </w:r>
      <w:r w:rsidR="00346868">
        <w:rPr>
          <w:rFonts w:ascii="Times New Roman" w:eastAsia="Times New Roman" w:hAnsi="Times New Roman"/>
          <w:bCs/>
          <w:kern w:val="28"/>
          <w:sz w:val="24"/>
          <w:szCs w:val="24"/>
        </w:rPr>
        <w:t>включает биографический материал о зарубежных писателях братьях Гримм, Ш. Перро, Г. Х. Андерсене.</w:t>
      </w:r>
    </w:p>
    <w:p w:rsidR="00346868" w:rsidRDefault="00346868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 w:rsidRPr="00625682">
        <w:rPr>
          <w:rFonts w:ascii="Times New Roman" w:eastAsia="Times New Roman" w:hAnsi="Times New Roman"/>
          <w:bCs/>
          <w:kern w:val="28"/>
          <w:sz w:val="24"/>
          <w:szCs w:val="24"/>
          <w:u w:val="single"/>
        </w:rPr>
        <w:t>Основные понятия раздела:</w:t>
      </w:r>
      <w:r w:rsidRPr="00057BBB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</w:rPr>
        <w:t>сказка, литературная сказка, герои литературных сказок, переводная литература, аналогичные сюжеты сказок.</w:t>
      </w:r>
    </w:p>
    <w:p w:rsidR="00346868" w:rsidRDefault="00346868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«Великие русские писатели»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>включает произведения великих русских писателей Л. Н. Толстого, А. С. Пушкина, М. Ю. Лермонтова.</w:t>
      </w:r>
    </w:p>
    <w:p w:rsidR="00346868" w:rsidRDefault="00346868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28"/>
          <w:sz w:val="24"/>
          <w:szCs w:val="24"/>
        </w:rPr>
      </w:pPr>
      <w:r w:rsidRPr="00625682">
        <w:rPr>
          <w:rFonts w:ascii="Times New Roman" w:eastAsia="Times New Roman" w:hAnsi="Times New Roman"/>
          <w:bCs/>
          <w:kern w:val="28"/>
          <w:sz w:val="24"/>
          <w:szCs w:val="24"/>
          <w:u w:val="single"/>
        </w:rPr>
        <w:t>Основные понятия раздела:</w:t>
      </w:r>
      <w:r w:rsidRPr="00057BBB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</w:rPr>
        <w:t>сказка, рассказ, лирическое стихотворение, средства художественной выразительности (олицетворение, метафора, этикет).</w:t>
      </w:r>
    </w:p>
    <w:p w:rsidR="00346868" w:rsidRPr="009B6461" w:rsidRDefault="009B6461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</w:rPr>
        <w:t xml:space="preserve">«Литература как искусство слова» </w:t>
      </w:r>
      <w:r>
        <w:rPr>
          <w:rFonts w:ascii="Times New Roman" w:eastAsia="Times New Roman" w:hAnsi="Times New Roman"/>
          <w:bCs/>
          <w:kern w:val="28"/>
          <w:sz w:val="24"/>
          <w:szCs w:val="24"/>
        </w:rPr>
        <w:t>является новым в учебнике 4 класса. В нём представлен материал для самостоятельной работы учащихся и проведения проверочных работ в течение учебного года.</w:t>
      </w:r>
    </w:p>
    <w:p w:rsidR="00057BBB" w:rsidRPr="00057BBB" w:rsidRDefault="00057BBB" w:rsidP="0062568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61" w:rsidRPr="006F4010" w:rsidRDefault="00A70F61" w:rsidP="009B64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F401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Тематическое планирование</w:t>
      </w:r>
    </w:p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6F4010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>Основные блок – модули</w:t>
      </w:r>
    </w:p>
    <w:tbl>
      <w:tblPr>
        <w:tblW w:w="96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94"/>
        <w:gridCol w:w="2138"/>
        <w:gridCol w:w="1276"/>
        <w:gridCol w:w="1984"/>
        <w:gridCol w:w="3686"/>
      </w:tblGrid>
      <w:tr w:rsidR="00A70F61" w:rsidRPr="00E1318B" w:rsidTr="003B7337">
        <w:trPr>
          <w:trHeight w:val="713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E1318B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№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E1318B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E1318B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E1318B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Сроки прохождения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61" w:rsidRPr="00351DC4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highlight w:val="yellow"/>
              </w:rPr>
            </w:pPr>
            <w:r w:rsidRPr="008B6FFD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Измерители</w:t>
            </w:r>
          </w:p>
        </w:tc>
      </w:tr>
      <w:tr w:rsidR="00A70F61" w:rsidRPr="00E1318B" w:rsidTr="003B7337">
        <w:trPr>
          <w:trHeight w:val="291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E1318B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F025D2" w:rsidRDefault="00A70F61" w:rsidP="00347E42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F61" w:rsidRPr="00E1318B" w:rsidRDefault="00A70F61" w:rsidP="00347E42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6</w:t>
            </w:r>
            <w:r w:rsidR="00347E42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 час</w:t>
            </w:r>
            <w:r w:rsidR="00347E42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70F61" w:rsidRPr="00E1318B" w:rsidRDefault="00A70F61" w:rsidP="00347E42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F61" w:rsidRPr="008B6FFD" w:rsidRDefault="00A70F61" w:rsidP="00347E42">
            <w:pPr>
              <w:overflowPunct w:val="0"/>
              <w:adjustRightInd w:val="0"/>
              <w:spacing w:after="0" w:line="240" w:lineRule="auto"/>
              <w:ind w:right="2655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</w:tr>
      <w:tr w:rsidR="00A70F61" w:rsidRPr="00E1318B" w:rsidTr="003B7337">
        <w:trPr>
          <w:trHeight w:val="43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A70F61" w:rsidP="00A70F61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1.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в мировой культуре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F6866" w:rsidRDefault="003035B8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70F61"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347E4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70F61" w:rsidRPr="008C4F80" w:rsidRDefault="003035B8" w:rsidP="00723281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– 17.09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F61" w:rsidRPr="00E1318B" w:rsidRDefault="00723281" w:rsidP="00723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Проверка техники чтения - 1</w:t>
            </w:r>
          </w:p>
        </w:tc>
      </w:tr>
      <w:tr w:rsidR="00A70F61" w:rsidRPr="00E1318B" w:rsidTr="003B7337">
        <w:trPr>
          <w:trHeight w:val="3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A70F61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2.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литературного творчества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Default="00347E42" w:rsidP="00347E4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70F61"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0F61" w:rsidRPr="00EF6866" w:rsidRDefault="00A70F61" w:rsidP="00347E42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347E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70F61" w:rsidRPr="00E1318B" w:rsidRDefault="003035B8" w:rsidP="0072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– 25.10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F61" w:rsidRPr="00E1318B" w:rsidRDefault="00723281" w:rsidP="00347E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- 1</w:t>
            </w:r>
          </w:p>
        </w:tc>
      </w:tr>
      <w:tr w:rsidR="00A70F61" w:rsidRPr="00E1318B" w:rsidTr="003B7337">
        <w:trPr>
          <w:trHeight w:val="3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A70F61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3.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Родине, о подвигах, о славе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Default="00A70F61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35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0F61" w:rsidRPr="00EF6866" w:rsidRDefault="00A70F61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723281" w:rsidP="0072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 – 29.11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F61" w:rsidRPr="00E1318B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- 1</w:t>
            </w:r>
          </w:p>
        </w:tc>
      </w:tr>
      <w:tr w:rsidR="00A70F61" w:rsidRPr="00E1318B" w:rsidTr="003B7337">
        <w:trPr>
          <w:trHeight w:val="3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A70F61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4.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Жить по совести, любя друг друга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70F61" w:rsidRPr="00EF6866" w:rsidRDefault="00A70F61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70F61" w:rsidRPr="008C4F80" w:rsidRDefault="00723281" w:rsidP="00723281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09748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F61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– 1</w:t>
            </w:r>
          </w:p>
          <w:p w:rsidR="00723281" w:rsidRPr="00E1318B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Проверка техники чтения - 1</w:t>
            </w:r>
          </w:p>
        </w:tc>
      </w:tr>
      <w:tr w:rsidR="00347E42" w:rsidRPr="00E1318B" w:rsidTr="003B7337">
        <w:trPr>
          <w:trHeight w:val="30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7E42" w:rsidRPr="00EF6866" w:rsidRDefault="00347E42" w:rsidP="003F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7E42" w:rsidRPr="00F025D2" w:rsidRDefault="00347E42" w:rsidP="003F5A8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  <w:r w:rsidR="003F5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02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47E42" w:rsidRDefault="00347E42" w:rsidP="00723281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E42" w:rsidRPr="00E1318B" w:rsidRDefault="00347E42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347E42" w:rsidRPr="00E1318B" w:rsidTr="003B7337">
        <w:trPr>
          <w:trHeight w:val="3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5.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47E42" w:rsidRPr="00EF6866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723281" w:rsidP="0072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 – 05.03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E42" w:rsidRPr="00E1318B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- 1</w:t>
            </w:r>
          </w:p>
        </w:tc>
      </w:tr>
      <w:tr w:rsidR="00347E42" w:rsidRPr="00E1318B" w:rsidTr="003B7337">
        <w:trPr>
          <w:trHeight w:val="3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6.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347E42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347E42" w:rsidRPr="00EF6866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723281" w:rsidP="0072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– 23.05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E42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– 1</w:t>
            </w:r>
          </w:p>
          <w:p w:rsidR="00723281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Проверка техники чтения </w:t>
            </w:r>
            <w:r w:rsidR="006F401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1</w:t>
            </w:r>
          </w:p>
          <w:p w:rsidR="006F4010" w:rsidRPr="00E1318B" w:rsidRDefault="006F4010" w:rsidP="006F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Наизусть - 9</w:t>
            </w:r>
          </w:p>
        </w:tc>
      </w:tr>
      <w:tr w:rsidR="00347E42" w:rsidRPr="00E1318B" w:rsidTr="003B7337">
        <w:trPr>
          <w:trHeight w:val="3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E1318B">
              <w:rPr>
                <w:rFonts w:ascii="Times New Roman" w:eastAsia="Times New Roman" w:hAnsi="Times New Roman" w:cs="Times New Roman"/>
                <w:kern w:val="28"/>
              </w:rPr>
              <w:t>7.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F6866" w:rsidRDefault="00347E42" w:rsidP="0034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233263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47E42" w:rsidRPr="00EF6866" w:rsidRDefault="00347E42" w:rsidP="00347E4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47E42" w:rsidRPr="00E1318B" w:rsidRDefault="00723281" w:rsidP="00723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– 30.05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E42" w:rsidRPr="00E1318B" w:rsidRDefault="00723281" w:rsidP="0034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- 1</w:t>
            </w:r>
          </w:p>
        </w:tc>
      </w:tr>
      <w:tr w:rsidR="00347E42" w:rsidRPr="00E1318B" w:rsidTr="003B7337">
        <w:trPr>
          <w:trHeight w:val="429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A70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6F4010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233263" w:rsidRDefault="00347E42" w:rsidP="006F4010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E42" w:rsidRPr="00E1318B" w:rsidRDefault="00347E42" w:rsidP="00347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E42" w:rsidRPr="006F4010" w:rsidRDefault="006F4010" w:rsidP="006F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F401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Проверка техники чтения –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3</w:t>
            </w:r>
          </w:p>
          <w:p w:rsidR="006F4010" w:rsidRPr="006F4010" w:rsidRDefault="006F4010" w:rsidP="006F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F401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Контрольная работа –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6</w:t>
            </w:r>
          </w:p>
          <w:p w:rsidR="006F4010" w:rsidRPr="006F4010" w:rsidRDefault="006F4010" w:rsidP="006F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F4010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Наизусть - 9</w:t>
            </w:r>
          </w:p>
        </w:tc>
      </w:tr>
    </w:tbl>
    <w:p w:rsidR="00A70F6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347E42" w:rsidRDefault="00347E42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347E42" w:rsidRDefault="00347E42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A70F61" w:rsidRPr="000237D1" w:rsidRDefault="00A70F61" w:rsidP="00A70F6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0237D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Результаты освоения учебного предмета</w:t>
      </w:r>
    </w:p>
    <w:p w:rsidR="00A70F61" w:rsidRPr="00E71223" w:rsidRDefault="00A70F61" w:rsidP="003F5A81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8"/>
          <w:sz w:val="16"/>
          <w:szCs w:val="16"/>
        </w:rPr>
      </w:pPr>
      <w:r w:rsidRPr="000237D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Планируемые результаты изучения курса «Литературное чтение» авт. Л. Ф. Климановой (</w:t>
      </w:r>
      <w:r w:rsidR="003F5A81" w:rsidRPr="003F5A81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класс) разработаны в соответствии с особенностями структуры и содержания курса.</w:t>
      </w:r>
    </w:p>
    <w:tbl>
      <w:tblPr>
        <w:tblW w:w="964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213"/>
        <w:gridCol w:w="3213"/>
        <w:gridCol w:w="3214"/>
      </w:tblGrid>
      <w:tr w:rsidR="00A70F61" w:rsidRPr="00E1318B" w:rsidTr="003B7337">
        <w:trPr>
          <w:trHeight w:val="746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A70F61" w:rsidP="003B7337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результаты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E1318B" w:rsidRDefault="00A70F61" w:rsidP="003B7337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Метапредметные (универсальные) результаты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F61" w:rsidRPr="00E1318B" w:rsidRDefault="00A70F61" w:rsidP="003B7337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Предметные результаты</w:t>
            </w:r>
          </w:p>
        </w:tc>
      </w:tr>
      <w:tr w:rsidR="00A70F61" w:rsidRPr="00E1318B" w:rsidTr="003B7337">
        <w:trPr>
          <w:trHeight w:val="831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Pr="006062FE" w:rsidRDefault="006062FE" w:rsidP="0060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</w:pPr>
            <w:r w:rsidRP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  <w:t xml:space="preserve">К </w:t>
            </w:r>
            <w:r w:rsidR="00A70F61" w:rsidRP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  <w:t xml:space="preserve">окончанию </w:t>
            </w:r>
            <w:r w:rsidRP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  <w:t>4</w:t>
            </w:r>
            <w:r w:rsidR="00A70F61" w:rsidRP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  <w:t xml:space="preserve"> класса у </w:t>
            </w:r>
            <w:r w:rsidRP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  <w:t xml:space="preserve">учащихся </w:t>
            </w:r>
            <w:r w:rsidR="00A70F61" w:rsidRP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</w:rPr>
              <w:t>будут сформированы:</w:t>
            </w:r>
          </w:p>
          <w:p w:rsidR="00A70F61" w:rsidRDefault="00A70F61" w:rsidP="006062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внутренняя позиция школьника на уровне положительного отношения к уроку литературного чтения</w:t>
            </w:r>
            <w:r w:rsid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;</w:t>
            </w:r>
          </w:p>
          <w:p w:rsidR="00A70F61" w:rsidRDefault="00A70F61" w:rsidP="006062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мотивация обращения к художественной книге как источнику эстетического</w:t>
            </w:r>
            <w:r w:rsid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наслаждения</w:t>
            </w:r>
            <w:r w:rsid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 справочной и энциклопедической литературе как источнику получения информации;</w:t>
            </w:r>
            <w:r w:rsid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Осознание роли книги в мировой культуре, умение рассматривать книгу как нравственную, эстетическую, историческую ценность;</w:t>
            </w:r>
          </w:p>
          <w:p w:rsidR="00A70F61" w:rsidRDefault="006062FE" w:rsidP="006062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первоначальное представление о </w:t>
            </w:r>
            <w:r w:rsidR="00A70F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нравственных понятиях </w:t>
            </w:r>
            <w:r w:rsidR="00A70F61" w:rsidRPr="00F70FF6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тщеславие, гнев, самообладание, поступок, подвиг</w:t>
            </w:r>
            <w:r w:rsidR="00A70F61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), </w:t>
            </w:r>
            <w:r w:rsidR="00A70F6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отражённых в литературных произведениях;</w:t>
            </w:r>
          </w:p>
          <w:p w:rsidR="00A70F61" w:rsidRDefault="00A70F61" w:rsidP="006062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умение отвечать на вопросы «Что значит </w:t>
            </w:r>
            <w:r w:rsid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поступок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?»</w:t>
            </w:r>
            <w:r w:rsidR="006062F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«Какой поступок можно назвать героическим?»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;</w:t>
            </w:r>
          </w:p>
          <w:p w:rsidR="00A70F61" w:rsidRDefault="006062FE" w:rsidP="006062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осознание понятия Родина, ответственность за благополучие</w:t>
            </w:r>
            <w:r w:rsidR="005E0F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своей семьи, своей малой родины, своей страны, </w:t>
            </w:r>
            <w:r w:rsidR="005E0F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чувства сопричастности истории России и гордости за неё;</w:t>
            </w:r>
          </w:p>
          <w:p w:rsidR="00A70F61" w:rsidRDefault="00A70F61" w:rsidP="006062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способность к самооценке своей работы на основе самостоятельно выбранных критериев или образца.</w:t>
            </w:r>
          </w:p>
          <w:p w:rsidR="00A70F61" w:rsidRDefault="00A70F61" w:rsidP="00606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F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5E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получат возможность</w:t>
            </w:r>
            <w:r w:rsidR="005E0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формирования </w:t>
            </w:r>
            <w:r w:rsidR="005E0F26" w:rsidRPr="005E0F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осознанных устойчивых эстетических предпочтений в ориентации на искусство как значимую сферу человеческой жизни, эмпатии, выражающейся  в поступках школьников.</w:t>
            </w:r>
          </w:p>
          <w:p w:rsidR="00A70F61" w:rsidRPr="00F70FF6" w:rsidRDefault="00A70F61" w:rsidP="005E0F2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0F61" w:rsidRDefault="00A70F61" w:rsidP="005E0F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Результатом формирования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регулятивных УУД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будут являться умения:</w:t>
            </w:r>
          </w:p>
          <w:p w:rsidR="00A70F61" w:rsidRDefault="005E0F26" w:rsidP="005E0F26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учитывать выделенные ориентиры действия в новом учебном материале в сотрудничестве с учителем;</w:t>
            </w:r>
          </w:p>
          <w:p w:rsidR="005E0F26" w:rsidRDefault="005E0F26" w:rsidP="005E0F26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5E0F26" w:rsidRDefault="005E0F26" w:rsidP="005E0F26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осуществлять итоговый и пошаговый контроль по результату;</w:t>
            </w:r>
          </w:p>
          <w:p w:rsidR="005E0F26" w:rsidRDefault="005E0F26" w:rsidP="005E0F26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оценивать правильность выполнения.</w:t>
            </w:r>
          </w:p>
          <w:p w:rsidR="00A70F61" w:rsidRDefault="00A70F61" w:rsidP="005E0F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Учащиеся </w:t>
            </w:r>
            <w:r w:rsidR="005E0F26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класса получат возможность</w:t>
            </w:r>
            <w:r w:rsidR="005E0F26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для формирования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:</w:t>
            </w:r>
          </w:p>
          <w:p w:rsidR="005E0F26" w:rsidRDefault="005E0F26" w:rsidP="005E0F2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в сотрудничестве с учителем ставить новые учебные задачи;</w:t>
            </w:r>
          </w:p>
          <w:p w:rsidR="00A70F61" w:rsidRDefault="00A70F61" w:rsidP="005E0F2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5E0F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проявлять познавательную инициативу в учебном сотрудничестве.</w:t>
            </w:r>
          </w:p>
          <w:p w:rsidR="00A70F61" w:rsidRDefault="00A70F61" w:rsidP="005E0F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Результатом формирования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познавательных УУД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будут являться умения:</w:t>
            </w:r>
          </w:p>
          <w:p w:rsidR="005E0F26" w:rsidRDefault="005E0F26" w:rsidP="005E0F26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использовать разные виды чтения: изучающее, просмотровое, ознакомительное  и выбирать вид чтения в соответствии с заданием;</w:t>
            </w:r>
          </w:p>
          <w:p w:rsidR="005E0F26" w:rsidRDefault="005E0F26" w:rsidP="005E0F26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находить разные виды информации при помощи текста,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иллюстраций, схем, таблиц;</w:t>
            </w:r>
          </w:p>
          <w:p w:rsidR="005E0F26" w:rsidRDefault="005E0F26" w:rsidP="005E0F26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преобразовывать информацию из одной формы в другую (составлять план, таблицу, схему);</w:t>
            </w:r>
          </w:p>
          <w:p w:rsidR="005E0F26" w:rsidRDefault="005E0F26" w:rsidP="005E0F26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пользоваться справочной и энциклопедической литературой.</w:t>
            </w:r>
          </w:p>
          <w:p w:rsidR="00A70F61" w:rsidRDefault="00A70F61" w:rsidP="00072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Учащиеся </w:t>
            </w:r>
            <w:r w:rsidR="00072D82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класса получат возможность</w:t>
            </w:r>
            <w:r w:rsidR="00072D82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для формирования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:</w:t>
            </w:r>
          </w:p>
          <w:p w:rsidR="00072D82" w:rsidRDefault="00072D82" w:rsidP="00072D82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осуществлять расширенный поиск с использованием ресурсов библиотек и Интернета;</w:t>
            </w:r>
          </w:p>
          <w:p w:rsidR="00072D82" w:rsidRDefault="00072D82" w:rsidP="00072D82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строить логическое рассуждение, включающее установление причинно-следственных связей.</w:t>
            </w:r>
          </w:p>
          <w:p w:rsidR="00A70F61" w:rsidRDefault="00A70F61" w:rsidP="00072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Результатом формирования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коммуникативных УУД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будут являться умения:</w:t>
            </w:r>
          </w:p>
          <w:p w:rsid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участвовать в работе пары, группы; планировать работу группы в соответствии с заданием;</w:t>
            </w:r>
          </w:p>
          <w:p w:rsid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072D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готовить самостоятельные проекты;</w:t>
            </w:r>
          </w:p>
          <w:p w:rsid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072D82" w:rsidRP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речи, создавать письменное высказывание с обоснованием своих действий.</w:t>
            </w:r>
          </w:p>
          <w:p w:rsidR="00A70F61" w:rsidRDefault="00A70F61" w:rsidP="00072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Учащиеся </w:t>
            </w:r>
            <w:r w:rsidR="00072D82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класса получат 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возможность</w:t>
            </w:r>
            <w:r w:rsidR="00072D82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для формирования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:</w:t>
            </w:r>
          </w:p>
          <w:p w:rsidR="00A70F61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учитывать позиции других людей и координировать их со своей собственной позицией;</w:t>
            </w:r>
          </w:p>
          <w:p w:rsid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учитывать разные мнения и интересы и обосновывать собственную позицию;</w:t>
            </w:r>
          </w:p>
          <w:p w:rsid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задавать вопросы, необходимые для организации собственной деятельности и сотрудничества с партнёрами;</w:t>
            </w:r>
          </w:p>
          <w:p w:rsidR="00072D82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осуществлять взаимный контроль и оказывать помощь;</w:t>
            </w:r>
          </w:p>
          <w:p w:rsidR="00072D82" w:rsidRPr="00C7374C" w:rsidRDefault="00072D82" w:rsidP="00072D8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адекватно использовать</w:t>
            </w:r>
            <w:r w:rsidR="007D0F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все речевые средства для решения коммуникативных задач.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F61" w:rsidRDefault="00A70F61" w:rsidP="007D0FA1">
            <w:pPr>
              <w:tabs>
                <w:tab w:val="left" w:pos="2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Результатом формирования предметных умений (раздел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«Виды речевой и читательской деятельности»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будут являться умения:</w:t>
            </w:r>
          </w:p>
          <w:p w:rsidR="00A70F61" w:rsidRDefault="00A70F61" w:rsidP="007D0F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осознавать значимость чтения; понимать цель чтения;</w:t>
            </w:r>
          </w:p>
          <w:p w:rsidR="007D0FA1" w:rsidRDefault="007D0FA1" w:rsidP="007D0F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осознанно воспринимать содержание различных видов текста, их особенности, самостоятельно определять тему и главную мысль произведения;</w:t>
            </w:r>
          </w:p>
          <w:p w:rsidR="007D0FA1" w:rsidRDefault="007D0FA1" w:rsidP="007D0F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составлять рассказы на тему и представлять свои рассказы в группе, оценивать их в соответствии с образцами;</w:t>
            </w:r>
          </w:p>
          <w:p w:rsidR="007D0FA1" w:rsidRDefault="007D0FA1" w:rsidP="007D0F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сравнивать  произведения разных жанров, группировать их по заданным признакам, определять отличительные особенности;</w:t>
            </w:r>
          </w:p>
          <w:p w:rsidR="007D0FA1" w:rsidRDefault="007D0FA1" w:rsidP="007D0F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сравнивать произведения живописи и литературы; готовить рассказ о картине;</w:t>
            </w:r>
          </w:p>
          <w:p w:rsidR="007D0FA1" w:rsidRDefault="007D0FA1" w:rsidP="007D0F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сравнивать произведения художественной и научно-познавательной литературы, находить необходимую информацию в научно-познавательном тексте для подготовки сообщения.</w:t>
            </w:r>
          </w:p>
          <w:p w:rsidR="007D0FA1" w:rsidRDefault="00A70F61" w:rsidP="007D0F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 xml:space="preserve">Учащиеся </w:t>
            </w:r>
            <w:r w:rsidR="007D0FA1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класса получат возможность</w:t>
            </w:r>
            <w:r w:rsidR="007D0FA1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для формирования:</w:t>
            </w:r>
          </w:p>
          <w:p w:rsidR="007D0FA1" w:rsidRDefault="007D0FA1" w:rsidP="007D0F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</w:t>
            </w:r>
            <w:r w:rsidR="003F79D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ия воспринимать литературу как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вид искусства;</w:t>
            </w:r>
          </w:p>
          <w:p w:rsidR="007D0FA1" w:rsidRDefault="007D0FA1" w:rsidP="007D0F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умения осмысливать эстетические и нравственные ценности художественного текста.</w:t>
            </w:r>
          </w:p>
          <w:p w:rsidR="00A70F61" w:rsidRDefault="00A70F61" w:rsidP="007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Результатом формирования предметных умений (раздел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«Круг детского чтения»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будут являться умения:</w:t>
            </w:r>
          </w:p>
          <w:p w:rsidR="00A70F61" w:rsidRDefault="00966970" w:rsidP="007D0F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поиск книги в библиотеке по заданному параметру, по собственному желанию;</w:t>
            </w:r>
          </w:p>
          <w:p w:rsidR="00966970" w:rsidRDefault="00966970" w:rsidP="007D0F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самостоятельно составлять краткую аннотацию,</w:t>
            </w:r>
          </w:p>
          <w:p w:rsidR="00966970" w:rsidRDefault="00966970" w:rsidP="007D0F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самостоятельно писать отзыв на книгу;</w:t>
            </w:r>
          </w:p>
          <w:p w:rsidR="00966970" w:rsidRDefault="00966970" w:rsidP="007D0FA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самостоятельно пользоваться алфавитным и тематическим каталогами, словарями и справочной литературой.</w:t>
            </w:r>
          </w:p>
          <w:p w:rsidR="00A70F61" w:rsidRDefault="00A70F61" w:rsidP="007D0F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Учащиеся </w:t>
            </w:r>
            <w:r w:rsidR="00966970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класса получат возможность</w:t>
            </w:r>
            <w:r w:rsidR="00966970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для формирования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:</w:t>
            </w:r>
          </w:p>
          <w:p w:rsidR="00A70F61" w:rsidRDefault="00966970" w:rsidP="007D0FA1">
            <w:pPr>
              <w:numPr>
                <w:ilvl w:val="0"/>
                <w:numId w:val="22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ориентироваться в библиотечном пространстве, пользоваться Интернетом для поиска необходимой литературы.</w:t>
            </w:r>
          </w:p>
          <w:p w:rsidR="00A70F61" w:rsidRDefault="00A70F61" w:rsidP="007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Результатом формирования предметных умений (раздел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«Литературоведческая пропедевтика»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будут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являться умения: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определения понятиям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притча, былина, миф, литературная сказка)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жанры УНТ, выявлять их особенности;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пословицы и поговорки разных народов, группировать их по темам;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былину и сказочный текст;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поэтический и прозаический тексты былины;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ритм стихотворения;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 различные виды текста, называть две-три особенности прочитанного или прослушанного текста;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собственный прозаический или поэтический текст, используя средства художественной выразительности.</w:t>
            </w:r>
          </w:p>
          <w:p w:rsidR="00A70F61" w:rsidRDefault="00A70F61" w:rsidP="007D0F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Учащиеся </w:t>
            </w:r>
            <w:r w:rsidR="00966970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класса получат возможность</w:t>
            </w:r>
            <w:r w:rsidR="00966970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 xml:space="preserve"> для формирования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:</w:t>
            </w:r>
          </w:p>
          <w:p w:rsidR="00966970" w:rsidRDefault="0096697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3F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  <w:r w:rsidR="003F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3F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="003F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литературоведческие понятия</w:t>
            </w:r>
            <w:r w:rsidR="003F79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79D0" w:rsidRDefault="003F79D0" w:rsidP="00966970">
            <w:pPr>
              <w:numPr>
                <w:ilvl w:val="0"/>
                <w:numId w:val="24"/>
              </w:numPr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позиции автора, лирического героя, героя произведения.</w:t>
            </w:r>
          </w:p>
          <w:p w:rsidR="00A70F61" w:rsidRDefault="00A70F61" w:rsidP="007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Результатом формирования предметных умений (раздел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«Творческая деятельность»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будут являться умения:</w:t>
            </w:r>
          </w:p>
          <w:p w:rsidR="003F79D0" w:rsidRDefault="003F79D0" w:rsidP="003F79D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3F79D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выполнять творческий пересказ; рассказывать от лица разных героев произведения;</w:t>
            </w:r>
          </w:p>
          <w:p w:rsidR="003F79D0" w:rsidRPr="003F79D0" w:rsidRDefault="003F79D0" w:rsidP="003F79D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создавать свой собственный текст на основе художественного произведения,</w:t>
            </w:r>
            <w:r w:rsidRPr="003F79D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репродукций картин художников, серии иллюстраций, личного опыта.</w:t>
            </w:r>
          </w:p>
          <w:p w:rsidR="00A70F61" w:rsidRDefault="00A70F61" w:rsidP="003F79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</w:rPr>
              <w:t>Учащиеся 3 класса получат возможность:</w:t>
            </w:r>
          </w:p>
          <w:p w:rsidR="00A70F61" w:rsidRDefault="003F79D0" w:rsidP="007D0FA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инсценировать прочитанные произведения;</w:t>
            </w:r>
          </w:p>
          <w:p w:rsidR="003F79D0" w:rsidRPr="00054CCE" w:rsidRDefault="003F79D0" w:rsidP="003F79D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5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писать сценарии кинофильмов, диафильмов по прочитанным произведениям.</w:t>
            </w:r>
          </w:p>
        </w:tc>
      </w:tr>
    </w:tbl>
    <w:p w:rsidR="003F5A81" w:rsidRPr="003B7337" w:rsidRDefault="003F5A81" w:rsidP="006256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A70F61" w:rsidRPr="006062FE" w:rsidRDefault="00A70F61" w:rsidP="006256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0237D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Материально-техническое обеспечение учебного предмета</w:t>
      </w:r>
    </w:p>
    <w:p w:rsidR="00625682" w:rsidRPr="006062FE" w:rsidRDefault="00625682" w:rsidP="006256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:rsidR="00A70F61" w:rsidRDefault="00A70F61" w:rsidP="00A70F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</w:pPr>
      <w:r w:rsidRPr="000237D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>Обоснование выбора учебно-методического комплекта для реализации рабочей учебной программы.</w:t>
      </w:r>
    </w:p>
    <w:p w:rsidR="00A70F61" w:rsidRPr="008C4F80" w:rsidRDefault="00A70F61" w:rsidP="006256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kern w:val="28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4953"/>
      </w:tblGrid>
      <w:tr w:rsidR="00A70F61" w:rsidRPr="00EF6866" w:rsidTr="00A70F61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61" w:rsidRPr="00EF6866" w:rsidRDefault="00A70F61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Учебно-методическое</w:t>
            </w:r>
            <w:r w:rsidRPr="00EF6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учеников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61" w:rsidRPr="00EF6866" w:rsidRDefault="00A70F61" w:rsidP="00A7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Учебно-методическое</w:t>
            </w:r>
            <w:r w:rsidRPr="00EF6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для учителя</w:t>
            </w:r>
          </w:p>
        </w:tc>
      </w:tr>
      <w:tr w:rsidR="00A70F61" w:rsidRPr="00EF6866" w:rsidTr="00A70F61">
        <w:trPr>
          <w:trHeight w:val="16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61" w:rsidRDefault="00A70F61" w:rsidP="00A70F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6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Литературное чтение. </w:t>
            </w:r>
            <w:r w:rsidR="006C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F6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класс. Учеб. Для общеобразоват. учреждений. В 2 ч./Л.Ф. Климанова и др.; Рос. Акад. Наук, Рос. Акад образования, изд-во «Прос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вещение». – М.: Просвещение, 201</w:t>
            </w:r>
            <w:r w:rsidR="006C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A70F61" w:rsidRDefault="006C136F" w:rsidP="006C1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Новейшая хрестоматия. Чтение на лето. Переходим в 4 класс. 3-е издание, исправленное и переработанное, изд-во «Эксмо». – Москва, 2014</w:t>
            </w:r>
          </w:p>
          <w:p w:rsidR="00845581" w:rsidRPr="00EF6866" w:rsidRDefault="00845581" w:rsidP="006C1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Коти Т. Ю. Литературное чтение. Творческая тетрадь. 4 класс. Пособие для учащихся общеобразовательных организаций. 4-е издание. Москва. «Просвещение», 2014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61" w:rsidRDefault="00A70F61" w:rsidP="006C136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C13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Литературное чтение. Методические рекомендации. 3 класс: пособие для учителей общеобразовательных учреждений/ М. В.  Бойкина; Рос. Акад.  Наук, Рос. Акад. Образования, изд-во «Просвещение». – М.:  Просве</w:t>
            </w:r>
            <w:r w:rsidR="006256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щение, 2012</w:t>
            </w:r>
          </w:p>
          <w:p w:rsidR="006C136F" w:rsidRDefault="006C136F" w:rsidP="006C136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Кутявина С. В. Поурочные разработки по литературному чтению. 4 класс. – М.: ВАКО, 2014</w:t>
            </w:r>
          </w:p>
          <w:p w:rsidR="00625682" w:rsidRPr="006C136F" w:rsidRDefault="00625682" w:rsidP="006C136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Диск «Детям о писателях»,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VIDEOUROKI</w:t>
            </w:r>
            <w:r w:rsidRPr="006256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NET</w:t>
            </w:r>
          </w:p>
        </w:tc>
      </w:tr>
    </w:tbl>
    <w:p w:rsidR="00625682" w:rsidRPr="00347E42" w:rsidRDefault="00625682" w:rsidP="00625682">
      <w:pPr>
        <w:widowControl w:val="0"/>
        <w:tabs>
          <w:tab w:val="center" w:pos="0"/>
          <w:tab w:val="center" w:pos="142"/>
        </w:tabs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A70F61" w:rsidRPr="000237D1" w:rsidRDefault="00A70F61" w:rsidP="00625682">
      <w:pPr>
        <w:widowControl w:val="0"/>
        <w:tabs>
          <w:tab w:val="center" w:pos="0"/>
          <w:tab w:val="center" w:pos="142"/>
        </w:tabs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</w:pPr>
      <w:r w:rsidRPr="000237D1">
        <w:rPr>
          <w:rFonts w:ascii="Times New Roman" w:eastAsia="Times New Roman" w:hAnsi="Times New Roman" w:cs="Times New Roman"/>
          <w:kern w:val="28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0237D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>Техническое оснащение программы.</w:t>
      </w:r>
    </w:p>
    <w:p w:rsidR="00A70F61" w:rsidRPr="000237D1" w:rsidRDefault="00A70F61" w:rsidP="00625682">
      <w:pPr>
        <w:widowControl w:val="0"/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37D1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</w:t>
      </w:r>
      <w:r w:rsidRPr="000237D1">
        <w:rPr>
          <w:rFonts w:ascii="Times New Roman" w:eastAsia="Times New Roman" w:hAnsi="Times New Roman" w:cs="Times New Roman"/>
          <w:kern w:val="28"/>
          <w:sz w:val="24"/>
          <w:szCs w:val="24"/>
        </w:rPr>
        <w:t>Средства обучения:</w:t>
      </w:r>
    </w:p>
    <w:p w:rsidR="00A70F61" w:rsidRDefault="00A70F61" w:rsidP="00625682">
      <w:pPr>
        <w:widowControl w:val="0"/>
        <w:numPr>
          <w:ilvl w:val="0"/>
          <w:numId w:val="8"/>
        </w:numPr>
        <w:tabs>
          <w:tab w:val="center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4120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телевизор</w:t>
      </w:r>
      <w:r w:rsidRPr="00994120">
        <w:rPr>
          <w:rFonts w:ascii="Times New Roman" w:eastAsia="Times New Roman" w:hAnsi="Times New Roman" w:cs="Times New Roman"/>
          <w:bCs/>
          <w:sz w:val="24"/>
          <w:szCs w:val="24"/>
        </w:rPr>
        <w:t>, компьютер, магнитофон</w:t>
      </w:r>
      <w:r w:rsidR="006C136F">
        <w:rPr>
          <w:rFonts w:ascii="Times New Roman" w:eastAsia="Times New Roman" w:hAnsi="Times New Roman" w:cs="Times New Roman"/>
          <w:bCs/>
          <w:sz w:val="24"/>
          <w:szCs w:val="24"/>
        </w:rPr>
        <w:t>, интерактивная доска</w:t>
      </w:r>
      <w:r w:rsidRPr="0099412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A70F61" w:rsidRPr="006C136F" w:rsidRDefault="00A70F61" w:rsidP="00625682">
      <w:pPr>
        <w:widowControl w:val="0"/>
        <w:numPr>
          <w:ilvl w:val="0"/>
          <w:numId w:val="8"/>
        </w:numPr>
        <w:tabs>
          <w:tab w:val="center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C136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учебные средства: наглядные пособия (таблицы,</w:t>
      </w:r>
      <w:r w:rsidRPr="006C13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136F">
        <w:rPr>
          <w:rFonts w:ascii="Times New Roman" w:eastAsia="Times New Roman" w:hAnsi="Times New Roman" w:cs="Times New Roman"/>
          <w:bCs/>
          <w:sz w:val="24"/>
          <w:szCs w:val="24"/>
        </w:rPr>
        <w:t>учебные картины, портреты писателей, схемы, плакаты, таблички с терминами).</w:t>
      </w:r>
    </w:p>
    <w:p w:rsidR="00A70F61" w:rsidRPr="00E8288B" w:rsidRDefault="00A70F61" w:rsidP="00A70F61">
      <w:pPr>
        <w:widowControl w:val="0"/>
        <w:tabs>
          <w:tab w:val="center" w:pos="0"/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70F61" w:rsidRPr="00A70F61" w:rsidRDefault="00A70F61" w:rsidP="00B415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F61" w:rsidRPr="00A70F61" w:rsidRDefault="00A70F61" w:rsidP="00B415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F61" w:rsidRPr="00A70F61" w:rsidRDefault="00A70F61" w:rsidP="00B415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A70F61" w:rsidRPr="00A70F61" w:rsidSect="00A70F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49C1" w:rsidRPr="003F5A81" w:rsidRDefault="00FF49C1" w:rsidP="00B415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8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литературному чтению. 4 класс</w:t>
      </w:r>
    </w:p>
    <w:p w:rsidR="00FF49C1" w:rsidRPr="00B415B3" w:rsidRDefault="00FF49C1" w:rsidP="00B415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952"/>
        <w:gridCol w:w="3260"/>
        <w:gridCol w:w="3531"/>
        <w:gridCol w:w="1534"/>
      </w:tblGrid>
      <w:tr w:rsidR="00981DA0" w:rsidRPr="00B415B3" w:rsidTr="00F94EE3">
        <w:trPr>
          <w:trHeight w:val="583"/>
        </w:trPr>
        <w:tc>
          <w:tcPr>
            <w:tcW w:w="647" w:type="dxa"/>
            <w:vAlign w:val="center"/>
          </w:tcPr>
          <w:p w:rsidR="00981DA0" w:rsidRPr="003F5A81" w:rsidRDefault="00981DA0" w:rsidP="00981D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  <w:vAlign w:val="center"/>
          </w:tcPr>
          <w:p w:rsidR="00981DA0" w:rsidRPr="003F5A81" w:rsidRDefault="00981DA0" w:rsidP="00981D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981DA0" w:rsidRPr="003F5A81" w:rsidRDefault="00981DA0" w:rsidP="00981D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31" w:type="dxa"/>
            <w:vAlign w:val="center"/>
          </w:tcPr>
          <w:p w:rsidR="00981DA0" w:rsidRPr="003F5A81" w:rsidRDefault="00981DA0" w:rsidP="00981D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34" w:type="dxa"/>
            <w:vAlign w:val="center"/>
          </w:tcPr>
          <w:p w:rsidR="00981DA0" w:rsidRPr="003F5A81" w:rsidRDefault="00981DA0" w:rsidP="00981D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F0C0D" w:rsidRPr="00B415B3" w:rsidTr="00F94EE3">
        <w:trPr>
          <w:trHeight w:val="144"/>
        </w:trPr>
        <w:tc>
          <w:tcPr>
            <w:tcW w:w="9924" w:type="dxa"/>
            <w:gridSpan w:val="5"/>
          </w:tcPr>
          <w:p w:rsidR="004F0C0D" w:rsidRPr="000946EE" w:rsidRDefault="004F0C0D" w:rsidP="006C65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Книга в мировой культуре.</w:t>
            </w:r>
            <w:r w:rsidR="0031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Учебник, часть </w:t>
            </w:r>
            <w:r w:rsidR="003121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C65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81DA0" w:rsidRPr="00B415B3" w:rsidTr="00F94EE3">
        <w:trPr>
          <w:trHeight w:val="144"/>
        </w:trPr>
        <w:tc>
          <w:tcPr>
            <w:tcW w:w="647" w:type="dxa"/>
          </w:tcPr>
          <w:p w:rsidR="00981DA0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981DA0" w:rsidRPr="00B415B3" w:rsidRDefault="00981DA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1DA0" w:rsidRPr="00B415B3" w:rsidRDefault="00981DA0" w:rsidP="006C65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известных людей о книге.</w:t>
            </w:r>
          </w:p>
        </w:tc>
        <w:tc>
          <w:tcPr>
            <w:tcW w:w="3531" w:type="dxa"/>
            <w:vMerge w:val="restart"/>
          </w:tcPr>
          <w:p w:rsidR="00981DA0" w:rsidRPr="00B415B3" w:rsidRDefault="00981DA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Рассуждать о роли книги в мировой культуре.</w:t>
            </w:r>
          </w:p>
          <w:p w:rsidR="00981DA0" w:rsidRPr="00B415B3" w:rsidRDefault="00981DA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себя. </w:t>
            </w:r>
          </w:p>
          <w:p w:rsidR="00981DA0" w:rsidRPr="00B415B3" w:rsidRDefault="00981DA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Группировать высказывания по темам.</w:t>
            </w:r>
          </w:p>
          <w:p w:rsidR="00981DA0" w:rsidRPr="00B415B3" w:rsidRDefault="00981DA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отбирать необходимую информацию для подготовки сообщений</w:t>
            </w:r>
          </w:p>
          <w:p w:rsidR="00981DA0" w:rsidRPr="00B415B3" w:rsidRDefault="00981DA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на тему; свои рассказы в группе; оценивать в соответст</w:t>
            </w:r>
            <w:r w:rsidR="001B5C7D">
              <w:rPr>
                <w:rFonts w:ascii="Times New Roman" w:hAnsi="Times New Roman" w:cs="Times New Roman"/>
                <w:sz w:val="24"/>
                <w:szCs w:val="24"/>
              </w:rPr>
              <w:t>вии с представленными образцами</w:t>
            </w:r>
          </w:p>
        </w:tc>
        <w:tc>
          <w:tcPr>
            <w:tcW w:w="1534" w:type="dxa"/>
          </w:tcPr>
          <w:p w:rsidR="0009748D" w:rsidRPr="004F0C0D" w:rsidRDefault="0009748D" w:rsidP="000974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четверть</w:t>
            </w:r>
          </w:p>
          <w:p w:rsidR="0009748D" w:rsidRDefault="0009748D" w:rsidP="000974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</w:t>
            </w:r>
          </w:p>
          <w:p w:rsidR="00981DA0" w:rsidRPr="00B415B3" w:rsidRDefault="0009748D" w:rsidP="000974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6C65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Устное сочинение на тему «Книга в нашей жизни»</w:t>
            </w:r>
          </w:p>
        </w:tc>
        <w:tc>
          <w:tcPr>
            <w:tcW w:w="3531" w:type="dxa"/>
            <w:vMerge/>
          </w:tcPr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Из повести временных лет. О книгах. Летописец Нестор</w:t>
            </w:r>
          </w:p>
        </w:tc>
        <w:tc>
          <w:tcPr>
            <w:tcW w:w="3531" w:type="dxa"/>
            <w:vMerge/>
          </w:tcPr>
          <w:p w:rsidR="006C657C" w:rsidRPr="00B415B3" w:rsidRDefault="006C657C" w:rsidP="009952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A775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7">
              <w:rPr>
                <w:rFonts w:ascii="Times New Roman" w:hAnsi="Times New Roman" w:cs="Times New Roman"/>
                <w:b/>
                <w:sz w:val="24"/>
                <w:szCs w:val="24"/>
              </w:rPr>
              <w:t>Вн.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интересные книги, прочитанные летом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. Рассказ о своей домашней библиотеке.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История книги. Подготовка сообщения на тему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3F5A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Удивительная находка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Подготовка сообщений о старинных и современных книгах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981DA0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981DA0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2B0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B0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 (проверка техники чтения)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981DA0" w:rsidRDefault="006C657C" w:rsidP="004F0C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0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</w:tr>
      <w:tr w:rsidR="006C657C" w:rsidRPr="00B415B3" w:rsidTr="00F94EE3">
        <w:trPr>
          <w:trHeight w:val="144"/>
        </w:trPr>
        <w:tc>
          <w:tcPr>
            <w:tcW w:w="9924" w:type="dxa"/>
            <w:gridSpan w:val="5"/>
          </w:tcPr>
          <w:p w:rsidR="006C657C" w:rsidRPr="00B415B3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Истоки литературного творчества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устного народного творчества</w:t>
            </w:r>
          </w:p>
        </w:tc>
        <w:tc>
          <w:tcPr>
            <w:tcW w:w="3531" w:type="dxa"/>
            <w:vMerge w:val="restart"/>
          </w:tcPr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 учебника, какие произведения будут изучаться. Определять конкретный смысл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притчи, былины, мифы.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Различать виды устного народного творчества; выявлять особенности каждого вида. Объяснять смысл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пословицы и поговорки разных народов</w:t>
            </w: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Пословицы разных народов. Сочинение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«Пословицы о дружбе, о труде, о добре»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6C657C" w:rsidRPr="00B415B3" w:rsidTr="00F94EE3">
        <w:trPr>
          <w:trHeight w:val="646"/>
        </w:trPr>
        <w:tc>
          <w:tcPr>
            <w:tcW w:w="647" w:type="dxa"/>
          </w:tcPr>
          <w:p w:rsidR="006C657C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A775D7" w:rsidRDefault="006C657C" w:rsidP="000E0B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3531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чтение. Анализ. Обсуждение</w:t>
            </w:r>
          </w:p>
        </w:tc>
        <w:tc>
          <w:tcPr>
            <w:tcW w:w="1534" w:type="dxa"/>
          </w:tcPr>
          <w:p w:rsidR="006C657C" w:rsidRPr="00B415B3" w:rsidRDefault="006C657C" w:rsidP="000974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Библия-главная священная книга христиан. Из книги притчей Соломоновых (из Ветхого Завета).</w:t>
            </w:r>
          </w:p>
        </w:tc>
        <w:tc>
          <w:tcPr>
            <w:tcW w:w="3531" w:type="dxa"/>
            <w:vMerge w:val="restart"/>
          </w:tcPr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Обсуждать в группе высказывания из Ветхого Завета. Выявлять особенности притч.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нравственный смысл притч. 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вслух и про себя.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былинного текста.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Сравнивать былину со сказочным текстом.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тексты былин.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Рассказывать о картине.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мифа.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Находить в мифологическом словаре необходимую информацию.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Распределять роли; договариваться друг с другом.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Составлять сказку по аналогии с данной сказкой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Размышлять над тем, что такое тщеславие, гнев, самообладание, терпение, миролюбие.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Находить необходимый материал для подготовки сценария. Инсценировать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  <w:vMerge w:val="restart"/>
          </w:tcPr>
          <w:p w:rsidR="006C657C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6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vMerge w:val="restart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C657C" w:rsidRPr="00B415B3" w:rsidRDefault="006C657C" w:rsidP="00E315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Притча о сеятеле (из Нового Завета). Смысл притчи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  <w:vMerge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657C" w:rsidRPr="00B415B3" w:rsidRDefault="006C657C" w:rsidP="00E315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6C6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E315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Милосердный самарянин (из Нового Завета). Смысл притчи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A775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Былины. Особенности былинных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Устное сочинение по картине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В. Васнецов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Гусляры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«Исцеление Ильи Муромца».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былины со сказочным текстом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Ильины три поездочки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.  Сравнение поэтического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прозаического текстов былины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6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Мифы, легенды, предания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Васнецова «Богатырский скок»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миф.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мифа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Деревянный конь. Мифолог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словарь Е. Мелетинского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чтение. Сказки о животных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Тайская народная сказка. Болтливая птич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Создание сказки по аналогии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Немецкая народная сказка.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бабочки. Подготовка к спектаклю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чтение. Царь и кузнец. Притча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C657C" w:rsidRPr="00B415B3" w:rsidTr="00F94EE3">
        <w:trPr>
          <w:trHeight w:val="248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3035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 </w:t>
            </w:r>
            <w:r w:rsidR="003035B8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Шрамы на сердце.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A9339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6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Подготовка сценария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сказке о лисе</w:t>
            </w:r>
          </w:p>
        </w:tc>
        <w:tc>
          <w:tcPr>
            <w:tcW w:w="3531" w:type="dxa"/>
            <w:vMerge/>
          </w:tcPr>
          <w:p w:rsidR="006C657C" w:rsidRPr="00B415B3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6C657C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7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6C657C" w:rsidRPr="00B415B3" w:rsidTr="00F94EE3">
        <w:trPr>
          <w:trHeight w:val="251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6C657C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ературии.  Обобщение по разделу</w:t>
            </w:r>
          </w:p>
        </w:tc>
        <w:tc>
          <w:tcPr>
            <w:tcW w:w="3531" w:type="dxa"/>
          </w:tcPr>
          <w:p w:rsidR="006C657C" w:rsidRPr="00B415B3" w:rsidRDefault="006C657C" w:rsidP="001B5C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09748D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6C657C" w:rsidRPr="00B415B3" w:rsidTr="00F94EE3">
        <w:trPr>
          <w:trHeight w:val="251"/>
        </w:trPr>
        <w:tc>
          <w:tcPr>
            <w:tcW w:w="647" w:type="dxa"/>
          </w:tcPr>
          <w:p w:rsidR="006C657C" w:rsidRPr="00B415B3" w:rsidRDefault="006C657C" w:rsidP="006B00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6C657C" w:rsidRDefault="006C657C" w:rsidP="00A933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5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1B5C7D" w:rsidRDefault="006C657C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531" w:type="dxa"/>
          </w:tcPr>
          <w:p w:rsidR="006C657C" w:rsidRPr="00B415B3" w:rsidRDefault="006C657C" w:rsidP="00A1555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Тестирование</w:t>
            </w:r>
          </w:p>
        </w:tc>
        <w:tc>
          <w:tcPr>
            <w:tcW w:w="1534" w:type="dxa"/>
          </w:tcPr>
          <w:p w:rsidR="006C657C" w:rsidRPr="006C657C" w:rsidRDefault="006C657C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25.10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657C" w:rsidRPr="00B415B3" w:rsidTr="00F94EE3">
        <w:trPr>
          <w:trHeight w:val="144"/>
        </w:trPr>
        <w:tc>
          <w:tcPr>
            <w:tcW w:w="9924" w:type="dxa"/>
            <w:gridSpan w:val="5"/>
          </w:tcPr>
          <w:p w:rsidR="006C657C" w:rsidRPr="000946EE" w:rsidRDefault="006C657C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Родине, о подвигах, о славе (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37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71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6F69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Родине</w:t>
            </w:r>
          </w:p>
        </w:tc>
        <w:tc>
          <w:tcPr>
            <w:tcW w:w="3531" w:type="dxa"/>
            <w:vMerge w:val="restart"/>
          </w:tcPr>
          <w:p w:rsidR="006C657C" w:rsidRPr="00B415B3" w:rsidRDefault="006C657C" w:rsidP="006F69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поступок, подвиг.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B415B3" w:rsidRDefault="006C657C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К.Ушинский. Отечество. В.Песков. Отечес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тво. Сравнение текстов о Родине</w:t>
            </w:r>
          </w:p>
        </w:tc>
        <w:tc>
          <w:tcPr>
            <w:tcW w:w="3531" w:type="dxa"/>
            <w:vMerge/>
          </w:tcPr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6C657C" w:rsidRPr="00B415B3" w:rsidTr="00F94EE3">
        <w:trPr>
          <w:trHeight w:val="144"/>
        </w:trPr>
        <w:tc>
          <w:tcPr>
            <w:tcW w:w="647" w:type="dxa"/>
          </w:tcPr>
          <w:p w:rsidR="006C657C" w:rsidRPr="00FE7FE8" w:rsidRDefault="006C657C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C657C" w:rsidRPr="00B415B3" w:rsidRDefault="006C657C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57C" w:rsidRPr="00B415B3" w:rsidRDefault="006C657C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Н.Языков. Мой друг! Что может быть милей…А. Рылов. Пейзаж с рекой. С. Романовский. Русь. Сравнение произведений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ественной литературы и живописи</w:t>
            </w:r>
          </w:p>
        </w:tc>
        <w:tc>
          <w:tcPr>
            <w:tcW w:w="3531" w:type="dxa"/>
          </w:tcPr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Подбирать  близкие по смыслу слова к слову «Родина». Сравнивать тексты о Родине: смысл текстов.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и живописи</w:t>
            </w:r>
          </w:p>
          <w:p w:rsidR="006C657C" w:rsidRPr="00B415B3" w:rsidRDefault="006C657C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C657C" w:rsidRPr="00B415B3" w:rsidRDefault="006C657C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6B00D0" w:rsidRPr="00B415B3" w:rsidTr="00F94EE3">
        <w:trPr>
          <w:trHeight w:val="144"/>
        </w:trPr>
        <w:tc>
          <w:tcPr>
            <w:tcW w:w="647" w:type="dxa"/>
          </w:tcPr>
          <w:p w:rsidR="006B00D0" w:rsidRPr="00FE7FE8" w:rsidRDefault="006B00D0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B00D0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B00D0" w:rsidRPr="00B415B3" w:rsidRDefault="006B00D0" w:rsidP="006A0A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Невский. Подготовка сообщения о святом Александре Невском. В. Серов. Ледовое побоище. </w:t>
            </w:r>
          </w:p>
        </w:tc>
        <w:tc>
          <w:tcPr>
            <w:tcW w:w="3531" w:type="dxa"/>
            <w:vMerge w:val="restart"/>
          </w:tcPr>
          <w:p w:rsidR="006B00D0" w:rsidRPr="00B415B3" w:rsidRDefault="006B00D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себя. Подготовка сообщений</w:t>
            </w:r>
          </w:p>
        </w:tc>
        <w:tc>
          <w:tcPr>
            <w:tcW w:w="1534" w:type="dxa"/>
          </w:tcPr>
          <w:p w:rsidR="006B00D0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6B00D0" w:rsidRPr="00B415B3" w:rsidTr="00F94EE3">
        <w:trPr>
          <w:trHeight w:val="144"/>
        </w:trPr>
        <w:tc>
          <w:tcPr>
            <w:tcW w:w="647" w:type="dxa"/>
          </w:tcPr>
          <w:p w:rsidR="006B00D0" w:rsidRPr="00FE7FE8" w:rsidRDefault="006B00D0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B00D0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B00D0" w:rsidRPr="00B415B3" w:rsidRDefault="006B00D0" w:rsidP="006A0A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Н.Кончал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овская. Слово о побоище ледовом</w:t>
            </w:r>
          </w:p>
        </w:tc>
        <w:tc>
          <w:tcPr>
            <w:tcW w:w="3531" w:type="dxa"/>
            <w:vMerge/>
          </w:tcPr>
          <w:p w:rsidR="006B00D0" w:rsidRDefault="006B00D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5145B" w:rsidRPr="004F0C0D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четверть</w:t>
            </w:r>
          </w:p>
          <w:p w:rsidR="0015145B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</w:t>
            </w:r>
          </w:p>
          <w:p w:rsidR="006B00D0" w:rsidRPr="00B415B3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6B00D0" w:rsidRPr="00B415B3" w:rsidTr="00F94EE3">
        <w:trPr>
          <w:trHeight w:val="144"/>
        </w:trPr>
        <w:tc>
          <w:tcPr>
            <w:tcW w:w="647" w:type="dxa"/>
          </w:tcPr>
          <w:p w:rsidR="006B00D0" w:rsidRPr="00FE7FE8" w:rsidRDefault="006B00D0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6B00D0" w:rsidRPr="00B415B3" w:rsidRDefault="006B00D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B00D0" w:rsidRPr="00B415B3" w:rsidRDefault="006B00D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битва. Подготовка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Дмитрии Донском</w:t>
            </w:r>
          </w:p>
        </w:tc>
        <w:tc>
          <w:tcPr>
            <w:tcW w:w="3531" w:type="dxa"/>
            <w:vMerge/>
          </w:tcPr>
          <w:p w:rsidR="006B00D0" w:rsidRPr="00B415B3" w:rsidRDefault="006B00D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B00D0" w:rsidRPr="00B415B3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FE7FE8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Историческая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ня. Ф. Глинка. Солдатская песнь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исторической песни.</w:t>
            </w:r>
          </w:p>
        </w:tc>
        <w:tc>
          <w:tcPr>
            <w:tcW w:w="1534" w:type="dxa"/>
          </w:tcPr>
          <w:p w:rsidR="0015145B" w:rsidRPr="00B415B3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FE7FE8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торическая литература для детей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Определять тему и название выставки книг. Группировать книги по подтема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FE7FE8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дов. Р. Рождественский. Реквием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Определять ритм стихотворения. 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ритм стихотворения</w:t>
            </w:r>
          </w:p>
        </w:tc>
        <w:tc>
          <w:tcPr>
            <w:tcW w:w="1534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FE7FE8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А. Приставкин. 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отца. В. Костецкий. Возвращение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</w:t>
            </w:r>
          </w:p>
        </w:tc>
        <w:tc>
          <w:tcPr>
            <w:tcW w:w="1534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Е. Благинина. Папе на фронт. В. Лактионов. Письмо с фронта. Сравнение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 живописи и литературы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Рассказывать о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изображённом на ней событии</w:t>
            </w:r>
          </w:p>
        </w:tc>
        <w:tc>
          <w:tcPr>
            <w:tcW w:w="1534" w:type="dxa"/>
          </w:tcPr>
          <w:p w:rsidR="0015145B" w:rsidRPr="00B415B3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15145B" w:rsidRPr="00B415B3" w:rsidTr="00F94EE3">
        <w:trPr>
          <w:trHeight w:val="273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С. Фурин. Чтобы солнышко светило.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Орлов. Разноцветная планета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творческий пересказ; рассказывать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разных героев произведения</w:t>
            </w:r>
          </w:p>
        </w:tc>
        <w:tc>
          <w:tcPr>
            <w:tcW w:w="1534" w:type="dxa"/>
          </w:tcPr>
          <w:p w:rsidR="0015145B" w:rsidRPr="00B415B3" w:rsidRDefault="0015145B" w:rsidP="001514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Ф. Семяновский. Фронтовое детство. Фотография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 получения информации</w:t>
            </w:r>
          </w:p>
        </w:tc>
        <w:tc>
          <w:tcPr>
            <w:tcW w:w="3531" w:type="dxa"/>
          </w:tcPr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книгу по тематическому каталогу</w:t>
            </w:r>
          </w:p>
        </w:tc>
        <w:tc>
          <w:tcPr>
            <w:tcW w:w="1534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2" w:type="dxa"/>
          </w:tcPr>
          <w:p w:rsidR="0015145B" w:rsidRPr="006B00D0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531" w:type="dxa"/>
          </w:tcPr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п, договариваться друг с другом.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534" w:type="dxa"/>
          </w:tcPr>
          <w:p w:rsidR="0015145B" w:rsidRPr="0015145B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2" w:type="dxa"/>
          </w:tcPr>
          <w:p w:rsidR="0015145B" w:rsidRPr="006B00D0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тему «Нам не нужна война»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групп, договариваться друг с другом. Проверять себя и самостоятельно оценивать свои достижения. На основе диагностической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представленной в учебнике</w:t>
            </w:r>
          </w:p>
        </w:tc>
        <w:tc>
          <w:tcPr>
            <w:tcW w:w="1534" w:type="dxa"/>
          </w:tcPr>
          <w:p w:rsidR="0015145B" w:rsidRPr="0015145B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52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с мячом к нам придёт, от мяча и погибнет!»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книгу для самостоятельного чтения</w:t>
            </w:r>
          </w:p>
        </w:tc>
        <w:tc>
          <w:tcPr>
            <w:tcW w:w="1534" w:type="dxa"/>
          </w:tcPr>
          <w:p w:rsidR="0015145B" w:rsidRPr="0009748D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5145B" w:rsidRPr="00B415B3" w:rsidTr="00F94EE3">
        <w:trPr>
          <w:trHeight w:val="144"/>
        </w:trPr>
        <w:tc>
          <w:tcPr>
            <w:tcW w:w="9924" w:type="dxa"/>
            <w:gridSpan w:val="5"/>
          </w:tcPr>
          <w:p w:rsidR="0015145B" w:rsidRPr="000946EE" w:rsidRDefault="0015145B" w:rsidP="003121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Жить по совести, любя  друг друга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3121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Вводный урок по содержанию раздела. А. Толстой. Детство Никиты</w:t>
            </w:r>
          </w:p>
        </w:tc>
        <w:tc>
          <w:tcPr>
            <w:tcW w:w="3531" w:type="dxa"/>
            <w:vMerge w:val="restart"/>
          </w:tcPr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будут изучаться. Определять нравственный смысл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ответственность, совесть</w:t>
            </w:r>
          </w:p>
        </w:tc>
        <w:tc>
          <w:tcPr>
            <w:tcW w:w="1534" w:type="dxa"/>
          </w:tcPr>
          <w:p w:rsidR="0015145B" w:rsidRPr="0009748D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52" w:type="dxa"/>
          </w:tcPr>
          <w:p w:rsidR="0015145B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 Толстой. Детство Никиты. Смысл рассказа</w:t>
            </w:r>
          </w:p>
        </w:tc>
        <w:tc>
          <w:tcPr>
            <w:tcW w:w="3531" w:type="dxa"/>
            <w:vMerge/>
          </w:tcPr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5145B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15145B" w:rsidRPr="00B415B3" w:rsidTr="00F94EE3">
        <w:trPr>
          <w:trHeight w:val="829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Толстой. Детство Никиты. Герои рассказа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себя.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34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15145B" w:rsidRPr="00B415B3" w:rsidTr="00F94EE3">
        <w:trPr>
          <w:trHeight w:val="600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Суриков. Детство. Сравнение прозаического и поэтического текстов 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рассказа; называть их качества,  объяснять смысл их поступков. Сравнивать поэтический и прозаиче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тексты на оду и ту же тему</w:t>
            </w:r>
          </w:p>
        </w:tc>
        <w:tc>
          <w:tcPr>
            <w:tcW w:w="1534" w:type="dxa"/>
          </w:tcPr>
          <w:p w:rsidR="0015145B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52" w:type="dxa"/>
          </w:tcPr>
          <w:p w:rsidR="0015145B" w:rsidRPr="0015145B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Default="0015145B" w:rsidP="00A155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А.Гайдар. Тиму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его команда</w:t>
            </w:r>
          </w:p>
        </w:tc>
        <w:tc>
          <w:tcPr>
            <w:tcW w:w="3531" w:type="dxa"/>
          </w:tcPr>
          <w:p w:rsidR="0015145B" w:rsidRPr="00D1110B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себя.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34" w:type="dxa"/>
          </w:tcPr>
          <w:p w:rsidR="0015145B" w:rsidRPr="006715F5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5F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52" w:type="dxa"/>
          </w:tcPr>
          <w:p w:rsidR="0015145B" w:rsidRPr="006B00D0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0B">
              <w:rPr>
                <w:rFonts w:ascii="Times New Roman" w:hAnsi="Times New Roman"/>
                <w:sz w:val="24"/>
                <w:szCs w:val="24"/>
              </w:rPr>
              <w:t>Читать вслух бегло, осознанно, правильно в темпе чтения не ме</w:t>
            </w:r>
            <w:r>
              <w:rPr>
                <w:rFonts w:ascii="Times New Roman" w:hAnsi="Times New Roman"/>
                <w:sz w:val="24"/>
                <w:szCs w:val="24"/>
              </w:rPr>
              <w:t>нее 100 сл/мин</w:t>
            </w:r>
          </w:p>
        </w:tc>
        <w:tc>
          <w:tcPr>
            <w:tcW w:w="1534" w:type="dxa"/>
          </w:tcPr>
          <w:p w:rsidR="0015145B" w:rsidRPr="004D1CF4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4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</w:tr>
      <w:tr w:rsidR="0015145B" w:rsidRPr="00B415B3" w:rsidTr="00F94EE3">
        <w:trPr>
          <w:trHeight w:val="578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52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А.Гайдар. Тиму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его команда. Смысл рассказа</w:t>
            </w:r>
          </w:p>
        </w:tc>
        <w:tc>
          <w:tcPr>
            <w:tcW w:w="3531" w:type="dxa"/>
          </w:tcPr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Рассуждать о том, какие качества, прежде всего, ценятся в людях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15145B" w:rsidRPr="006715F5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о сверстниках, о школе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Определить тему и название выставки книг.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тематический список книг</w:t>
            </w:r>
          </w:p>
        </w:tc>
        <w:tc>
          <w:tcPr>
            <w:tcW w:w="1534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5145B" w:rsidRPr="00B415B3" w:rsidTr="00F94EE3">
        <w:trPr>
          <w:trHeight w:val="606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А.Гайдар. Тимур и его 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 Создание текста по аналогии</w:t>
            </w:r>
          </w:p>
        </w:tc>
        <w:tc>
          <w:tcPr>
            <w:tcW w:w="3531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текст по аналогии с данным</w:t>
            </w:r>
          </w:p>
        </w:tc>
        <w:tc>
          <w:tcPr>
            <w:tcW w:w="1534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Самое главное. Смысл рассказа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чтения</w:t>
            </w:r>
          </w:p>
        </w:tc>
        <w:tc>
          <w:tcPr>
            <w:tcW w:w="1534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И. Пивоварова. Смеялись мы-хи-хи… Соотнесение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 с пословицей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Соотносить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текста и пословицу</w:t>
            </w:r>
          </w:p>
        </w:tc>
        <w:tc>
          <w:tcPr>
            <w:tcW w:w="1534" w:type="dxa"/>
          </w:tcPr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52" w:type="dxa"/>
          </w:tcPr>
          <w:p w:rsidR="0015145B" w:rsidRPr="00B415B3" w:rsidRDefault="0015145B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Дневник Коли Синицына. Создание собственного дневника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чтения. Творческая работа</w:t>
            </w:r>
          </w:p>
        </w:tc>
        <w:tc>
          <w:tcPr>
            <w:tcW w:w="1534" w:type="dxa"/>
          </w:tcPr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15145B" w:rsidRPr="0031219C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52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Н.Носов. Метро. 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юмористического текста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юмористического текста</w:t>
            </w:r>
          </w:p>
        </w:tc>
        <w:tc>
          <w:tcPr>
            <w:tcW w:w="1534" w:type="dxa"/>
          </w:tcPr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15145B" w:rsidRPr="00A2371B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2" w:type="dxa"/>
          </w:tcPr>
          <w:p w:rsidR="0015145B" w:rsidRPr="0031219C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A2371B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 xml:space="preserve">льно оценивать свои достижения </w:t>
            </w:r>
            <w:r w:rsidR="001B51B4"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основе диагностической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представленной в учебнике</w:t>
            </w:r>
          </w:p>
        </w:tc>
        <w:tc>
          <w:tcPr>
            <w:tcW w:w="1534" w:type="dxa"/>
          </w:tcPr>
          <w:p w:rsidR="0015145B" w:rsidRPr="00A2371B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1B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</w:tr>
      <w:tr w:rsidR="0015145B" w:rsidRPr="00B415B3" w:rsidTr="00F94EE3">
        <w:trPr>
          <w:trHeight w:val="845"/>
        </w:trPr>
        <w:tc>
          <w:tcPr>
            <w:tcW w:w="647" w:type="dxa"/>
          </w:tcPr>
          <w:p w:rsidR="0015145B" w:rsidRPr="00B415B3" w:rsidRDefault="0015145B" w:rsidP="00671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52" w:type="dxa"/>
          </w:tcPr>
          <w:p w:rsidR="0015145B" w:rsidRPr="0031219C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Н. Носов. Витя 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дома. Инсценирование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групп, договариваться друг с другом. Распределять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оли. Инсценировать произведение</w:t>
            </w:r>
          </w:p>
        </w:tc>
        <w:tc>
          <w:tcPr>
            <w:tcW w:w="1534" w:type="dxa"/>
          </w:tcPr>
          <w:p w:rsidR="0015145B" w:rsidRPr="006715F5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5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15145B" w:rsidRPr="00B415B3" w:rsidTr="00F94EE3">
        <w:trPr>
          <w:trHeight w:val="578"/>
        </w:trPr>
        <w:tc>
          <w:tcPr>
            <w:tcW w:w="647" w:type="dxa"/>
          </w:tcPr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52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Драгунский. …Бы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Смысл рассказа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Обсуждать в группе, что такое ответственность, взаимоп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онимание, любовь, сопереживание</w:t>
            </w:r>
          </w:p>
        </w:tc>
        <w:tc>
          <w:tcPr>
            <w:tcW w:w="1534" w:type="dxa"/>
          </w:tcPr>
          <w:p w:rsidR="0015145B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52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тературии. Обобщение по разделу</w:t>
            </w:r>
          </w:p>
        </w:tc>
        <w:tc>
          <w:tcPr>
            <w:tcW w:w="3531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Различать жанры художественных произведений: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рассказ, сказка</w:t>
            </w:r>
          </w:p>
        </w:tc>
        <w:tc>
          <w:tcPr>
            <w:tcW w:w="1534" w:type="dxa"/>
          </w:tcPr>
          <w:p w:rsidR="0015145B" w:rsidRPr="004F0C0D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4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четверть</w:t>
            </w:r>
          </w:p>
          <w:p w:rsidR="0015145B" w:rsidRDefault="00C32A7D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 w:rsidR="0015145B" w:rsidRPr="004F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</w:t>
            </w:r>
          </w:p>
          <w:p w:rsidR="0015145B" w:rsidRPr="00B415B3" w:rsidRDefault="0015145B" w:rsidP="00A23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15145B" w:rsidRPr="00B415B3" w:rsidTr="00F94EE3">
        <w:trPr>
          <w:trHeight w:val="144"/>
        </w:trPr>
        <w:tc>
          <w:tcPr>
            <w:tcW w:w="9924" w:type="dxa"/>
            <w:gridSpan w:val="5"/>
          </w:tcPr>
          <w:p w:rsidR="0015145B" w:rsidRPr="0015145B" w:rsidRDefault="0015145B" w:rsidP="003121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здел: Литературная сказка (29 ч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Учебник, 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2" w:type="dxa"/>
          </w:tcPr>
          <w:p w:rsidR="0015145B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</w:t>
            </w:r>
          </w:p>
        </w:tc>
        <w:tc>
          <w:tcPr>
            <w:tcW w:w="3531" w:type="dxa"/>
            <w:vMerge w:val="restart"/>
          </w:tcPr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будут изучаться.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пределять конкретный смысл понятий: отзыв на книгу, переводная литература.</w:t>
            </w:r>
          </w:p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Определять тему и название выставки книг.</w:t>
            </w:r>
          </w:p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Писать отзыв на книгу.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книгу в группе;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давать ей оценку.</w:t>
            </w:r>
          </w:p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литературной сказки.</w:t>
            </w:r>
          </w:p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.Характеризовать героев сказки; называть качества героев сказки.</w:t>
            </w:r>
          </w:p>
          <w:p w:rsidR="0015145B" w:rsidRPr="00B415B3" w:rsidRDefault="0015145B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>внивать сказки разных писателей</w:t>
            </w:r>
          </w:p>
        </w:tc>
        <w:tc>
          <w:tcPr>
            <w:tcW w:w="1534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1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2" w:type="dxa"/>
          </w:tcPr>
          <w:p w:rsidR="0015145B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Собиратели русских народных сказок: А.Афанасьев, В. Даль, К. Ушинский, Л. Толс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той, А. Толстой</w:t>
            </w:r>
          </w:p>
        </w:tc>
        <w:tc>
          <w:tcPr>
            <w:tcW w:w="3531" w:type="dxa"/>
            <w:vMerge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1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2" w:type="dxa"/>
          </w:tcPr>
          <w:p w:rsidR="0015145B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Вильгельм и Якоб Гримм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- 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ратели немецких народных сказок</w:t>
            </w:r>
          </w:p>
        </w:tc>
        <w:tc>
          <w:tcPr>
            <w:tcW w:w="3531" w:type="dxa"/>
            <w:vMerge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1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15145B" w:rsidRPr="00B415B3" w:rsidRDefault="00A64190" w:rsidP="000946EE">
            <w:pPr>
              <w:tabs>
                <w:tab w:val="left" w:pos="157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tabs>
                <w:tab w:val="left" w:pos="157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Братья Гримм. Белоснежка и семь гномов.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литературной сказки</w:t>
            </w:r>
          </w:p>
        </w:tc>
        <w:tc>
          <w:tcPr>
            <w:tcW w:w="3531" w:type="dxa"/>
            <w:vMerge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15145B" w:rsidRPr="00B415B3" w:rsidTr="00F94EE3">
        <w:trPr>
          <w:trHeight w:val="144"/>
        </w:trPr>
        <w:tc>
          <w:tcPr>
            <w:tcW w:w="647" w:type="dxa"/>
          </w:tcPr>
          <w:p w:rsidR="0015145B" w:rsidRPr="00B415B3" w:rsidRDefault="0015145B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1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2" w:type="dxa"/>
          </w:tcPr>
          <w:p w:rsidR="0015145B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145B" w:rsidRPr="00B415B3" w:rsidRDefault="0015145B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Братья Гримм. Белоснежка и семь 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омов. Герои литературной сказки</w:t>
            </w:r>
          </w:p>
        </w:tc>
        <w:tc>
          <w:tcPr>
            <w:tcW w:w="3531" w:type="dxa"/>
            <w:vMerge/>
          </w:tcPr>
          <w:p w:rsidR="0015145B" w:rsidRPr="00B415B3" w:rsidRDefault="0015145B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5145B" w:rsidRPr="00B415B3" w:rsidRDefault="0015145B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Шарль Перро-соби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ратель народных сюжетов. Сказки Ш. Перро</w:t>
            </w:r>
          </w:p>
        </w:tc>
        <w:tc>
          <w:tcPr>
            <w:tcW w:w="3531" w:type="dxa"/>
            <w:vMerge w:val="restart"/>
          </w:tcPr>
          <w:p w:rsidR="00A64190" w:rsidRPr="00B415B3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поэтического текста сказки.</w:t>
            </w:r>
          </w:p>
          <w:p w:rsidR="00A64190" w:rsidRPr="00B415B3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Сочинять сказку по аналогии с авторской сказкой.</w:t>
            </w:r>
          </w:p>
          <w:p w:rsidR="00A64190" w:rsidRPr="00B415B3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Обсуждать в группе, что значит жить по совести, жить для себя, жить, даря людям добро.</w:t>
            </w:r>
          </w:p>
          <w:p w:rsidR="00A64190" w:rsidRPr="00B415B3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групп, договариваться друг с другом. Распределять роли. Инсценировать произведение</w:t>
            </w: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90" w:rsidRPr="00B415B3" w:rsidRDefault="00A64190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A64190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Сказки зарубежных писателей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A64190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Мальчик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-пальчик. Особенности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арубежного сюжета. Герои сказки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A64190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Шарль Перро.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льчик-с-пальчик. Герои сказки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A64190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Шарль Перро. Спящая красавица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A64190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E943FD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Г.-</w:t>
            </w:r>
            <w:r w:rsidR="00A64190"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Х. Андерсена. </w:t>
            </w:r>
            <w:r w:rsidR="00A64190">
              <w:rPr>
                <w:rFonts w:ascii="Times New Roman" w:hAnsi="Times New Roman" w:cs="Times New Roman"/>
                <w:sz w:val="24"/>
                <w:szCs w:val="24"/>
              </w:rPr>
              <w:t>Создание выставки книг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A64190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94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Андерсен. Дикие лебеди. Сравнение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 xml:space="preserve"> с русской литературной сказкой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C32A7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943FD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9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Андерсен. Дикие лебеди. Герои сказки.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C32A7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Отзыв на книгу Г.-Х. Андерсена «Дикие лебеди»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C32A7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E943FD" w:rsidP="00E94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FD">
              <w:rPr>
                <w:rFonts w:ascii="Times New Roman" w:hAnsi="Times New Roman" w:cs="Times New Roman"/>
                <w:b/>
                <w:sz w:val="24"/>
                <w:szCs w:val="24"/>
              </w:rPr>
              <w:t>Вн.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По дорогам сказки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C32A7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A64190" w:rsidRPr="00B415B3" w:rsidTr="00F94EE3">
        <w:trPr>
          <w:trHeight w:val="144"/>
        </w:trPr>
        <w:tc>
          <w:tcPr>
            <w:tcW w:w="647" w:type="dxa"/>
          </w:tcPr>
          <w:p w:rsidR="00A64190" w:rsidRPr="00B415B3" w:rsidRDefault="00A64190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52" w:type="dxa"/>
          </w:tcPr>
          <w:p w:rsidR="00A64190" w:rsidRPr="00B415B3" w:rsidRDefault="00A64190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4190" w:rsidRPr="00B415B3" w:rsidRDefault="00E943FD" w:rsidP="00A155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Г.-Х.Андерсен. Пятеро из одного стручка. Смысл сказки</w:t>
            </w:r>
          </w:p>
        </w:tc>
        <w:tc>
          <w:tcPr>
            <w:tcW w:w="3531" w:type="dxa"/>
            <w:vMerge/>
          </w:tcPr>
          <w:p w:rsidR="00A64190" w:rsidRPr="00B415B3" w:rsidRDefault="00A64190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64190" w:rsidRPr="00B415B3" w:rsidRDefault="00C32A7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E943FD" w:rsidRPr="00B415B3" w:rsidTr="00F94EE3">
        <w:trPr>
          <w:trHeight w:val="287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E943FD" w:rsidP="00A407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Г.-Х.Андерсен. Пятеро из одног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>о стручка. Судьба героев сказки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E943FD" w:rsidP="005D2F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Г.-Х.Андерсен.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 xml:space="preserve"> Чайник. Смысл сказки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E943FD" w:rsidP="0038589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Создание сказки по аналогии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E943FD" w:rsidP="005800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>И.Токмакова. Сказочка о счастье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E943FD" w:rsidP="005578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  <w:r w:rsidR="001B51B4">
              <w:rPr>
                <w:rFonts w:ascii="Times New Roman" w:hAnsi="Times New Roman" w:cs="Times New Roman"/>
                <w:sz w:val="24"/>
                <w:szCs w:val="24"/>
              </w:rPr>
              <w:t>. С. Аксаков. Аленький цветочек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1B51B4" w:rsidP="00F745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Аксаков. Аленький цветочек. Герои сказки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FD" w:rsidRPr="00B415B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сказки.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E943FD" w:rsidP="001B51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="001B51B4" w:rsidRPr="001B51B4">
              <w:rPr>
                <w:rFonts w:ascii="Times New Roman" w:hAnsi="Times New Roman" w:cs="Times New Roman"/>
                <w:sz w:val="24"/>
                <w:szCs w:val="24"/>
              </w:rPr>
              <w:t>Г.-Х. Андерсен. Оле-Лукойе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E943FD" w:rsidRPr="00B415B3" w:rsidTr="00F94EE3">
        <w:trPr>
          <w:trHeight w:val="144"/>
        </w:trPr>
        <w:tc>
          <w:tcPr>
            <w:tcW w:w="647" w:type="dxa"/>
          </w:tcPr>
          <w:p w:rsidR="00E943FD" w:rsidRPr="00B415B3" w:rsidRDefault="00E943FD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E943FD" w:rsidRPr="00B415B3" w:rsidRDefault="00E943FD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43FD" w:rsidRPr="00B415B3" w:rsidRDefault="001B51B4" w:rsidP="001B51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Наш театр. Э. Хогарт.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 печёт пирог. Инсценирование</w:t>
            </w:r>
          </w:p>
        </w:tc>
        <w:tc>
          <w:tcPr>
            <w:tcW w:w="3531" w:type="dxa"/>
            <w:vMerge/>
          </w:tcPr>
          <w:p w:rsidR="00E943FD" w:rsidRPr="00B415B3" w:rsidRDefault="00E943FD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43FD" w:rsidRPr="00B415B3" w:rsidRDefault="00E943FD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641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A25B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Аксаков. Аленький цветочек.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A03F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С. Аксаков. Аленький цветочек. Ш.Перро. Красави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и Чудовище. Сравнение сказок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52" w:type="dxa"/>
          </w:tcPr>
          <w:p w:rsidR="001B51B4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9F17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Обобщение по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Составление каталога на тему</w:t>
            </w:r>
          </w:p>
        </w:tc>
        <w:tc>
          <w:tcPr>
            <w:tcW w:w="3531" w:type="dxa"/>
          </w:tcPr>
          <w:p w:rsidR="001B51B4" w:rsidRPr="00B415B3" w:rsidRDefault="001B51B4" w:rsidP="001B51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Составлять каталог на определённую тему.</w:t>
            </w:r>
          </w:p>
          <w:p w:rsidR="001B51B4" w:rsidRPr="00B415B3" w:rsidRDefault="001B51B4" w:rsidP="001B51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52" w:type="dxa"/>
          </w:tcPr>
          <w:p w:rsidR="001B51B4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1B51B4" w:rsidRDefault="001B51B4" w:rsidP="000039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531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оценивать свои достижения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 основе диагностической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представленной в учебнике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52" w:type="dxa"/>
          </w:tcPr>
          <w:p w:rsidR="001B51B4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секреты страны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ературии. Составление аннотации</w:t>
            </w:r>
          </w:p>
        </w:tc>
        <w:tc>
          <w:tcPr>
            <w:tcW w:w="3531" w:type="dxa"/>
          </w:tcPr>
          <w:p w:rsidR="001B51B4" w:rsidRPr="00B415B3" w:rsidRDefault="001B51B4" w:rsidP="001B51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аннотацию к книге</w:t>
            </w:r>
          </w:p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</w:tr>
      <w:tr w:rsidR="001B51B4" w:rsidRPr="00B415B3" w:rsidTr="00F94EE3">
        <w:trPr>
          <w:trHeight w:val="144"/>
        </w:trPr>
        <w:tc>
          <w:tcPr>
            <w:tcW w:w="8390" w:type="dxa"/>
            <w:gridSpan w:val="4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Великие русские писатели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B4" w:rsidRPr="00B415B3" w:rsidTr="00F94EE3">
        <w:trPr>
          <w:trHeight w:val="839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CB6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ный урок по содержанию раздела.</w:t>
            </w:r>
            <w:r w:rsidR="00CB6A98"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Великие русские писатели. А.С. 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Пушкин. Стихотворения и сказки</w:t>
            </w:r>
          </w:p>
        </w:tc>
        <w:tc>
          <w:tcPr>
            <w:tcW w:w="3531" w:type="dxa"/>
            <w:vMerge w:val="restart"/>
          </w:tcPr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будут изучаться.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Объяснять конкретный смысл понятий: средства художественной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метафора, олицетворение, эпитет, сравнение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Называть изученные произведения А.с. Пушкина. Читать наизусть понравившиеся произведения. Называть и характеризовать волшебных помощников в сказке.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текст «Что для меня значат  сказки А.С. Пушкина».</w:t>
            </w:r>
          </w:p>
          <w:p w:rsidR="001B51B4" w:rsidRPr="00B415B3" w:rsidRDefault="001B51B4" w:rsidP="00A933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внивать сюжет народной и сюжет л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итературной сказки.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литературные сказки.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Сравнивать сказки разных писателей.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сказки; называть качества героев сказки</w:t>
            </w:r>
          </w:p>
          <w:p w:rsidR="001B51B4" w:rsidRPr="00B415B3" w:rsidRDefault="001B51B4" w:rsidP="00A933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волшебные предметы в сказке.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стихи для выразительного чтения. </w:t>
            </w:r>
          </w:p>
          <w:p w:rsidR="001B51B4" w:rsidRPr="00B415B3" w:rsidRDefault="001B51B4" w:rsidP="003035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Находить в тексте средства художественной выразительности: сравнение, олицетворение, эпитет, метафора.</w:t>
            </w:r>
            <w:r w:rsidR="0030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про себя</w:t>
            </w: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CB6A98" w:rsidRDefault="001B51B4" w:rsidP="00CB6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Александр Куприн. Белый пудель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К. Паустовский. Сказки А.С. Пушкина. Подгот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овка сообщения на основе статьи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Устное сочинение на тему «Что для ме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ня значат сказки А.С. Пушкина»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А.С. Пушкин. Сказка о мёртвой царевне и семи богатыря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х. Сравнение с народной сказкой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201A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мёртвой царевне и семи богатырях. 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А.С. Пушкин. Сказка о мёртвой царевне и семи богатырях. Герои с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казки.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мёртвой царевне и семи богатырях. Волшебные предметы 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и помощники в сказке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201ABA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А.С. Пушкин. Сказка о мёртвой царевне и семи богатырях.  В. Жуковский. Спящая красавица. Сравнение литературных сказок.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201ABA" w:rsidRDefault="001B51B4" w:rsidP="00201A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А. П. Чехов. Каштанка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B51B4" w:rsidRPr="00B415B3" w:rsidTr="00F94EE3">
        <w:trPr>
          <w:trHeight w:val="14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А.С. Пушкин. Осень. Е. Волков. Октябрь. Сравнение про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изведения живописи и литературы</w:t>
            </w:r>
          </w:p>
        </w:tc>
        <w:tc>
          <w:tcPr>
            <w:tcW w:w="3531" w:type="dxa"/>
            <w:vMerge w:val="restart"/>
          </w:tcPr>
          <w:p w:rsidR="001B51B4" w:rsidRPr="00B415B3" w:rsidRDefault="001B51B4" w:rsidP="00A933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картине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Выбирать из статьи информацию, необходимую для подготовки сообщения по теме.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средства художественной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собственной речи.</w:t>
            </w:r>
          </w:p>
          <w:p w:rsidR="001B51B4" w:rsidRPr="00B415B3" w:rsidRDefault="001B51B4" w:rsidP="00A933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самостоятельно вопросы к тексту; давать оценку вопросов. 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группы; договариваться друг с другом. 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Пересказывать тексты подробно и кратко.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Распределять роли. Инсценировать произведение.</w:t>
            </w: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Готовить экскурсию по материалам содержания раздела.</w:t>
            </w: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B4" w:rsidRPr="00B415B3" w:rsidRDefault="001B51B4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A7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C32A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четверть</w:t>
            </w:r>
          </w:p>
          <w:p w:rsidR="001B51B4" w:rsidRPr="00C32A7D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1B51B4" w:rsidRPr="00B415B3" w:rsidTr="00F94EE3">
        <w:trPr>
          <w:trHeight w:val="1366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А. С. Пушкин. Гонимы вешними лучами… Средства художественной выразитель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ности для создания образа весны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1B51B4" w:rsidRPr="00B415B3" w:rsidTr="00F94EE3">
        <w:trPr>
          <w:trHeight w:val="1366"/>
        </w:trPr>
        <w:tc>
          <w:tcPr>
            <w:tcW w:w="647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Ф. И. Тютчев. Ещё земли печален вид… А. Куиджи. Ранняя весна. Сравнение произв</w:t>
            </w:r>
            <w:r w:rsidR="00201ABA">
              <w:rPr>
                <w:rFonts w:ascii="Times New Roman" w:hAnsi="Times New Roman" w:cs="Times New Roman"/>
                <w:sz w:val="24"/>
                <w:szCs w:val="24"/>
              </w:rPr>
              <w:t>едений  живописи и литературы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1B51B4" w:rsidRPr="00B415B3" w:rsidTr="00F94EE3">
        <w:trPr>
          <w:trHeight w:val="562"/>
        </w:trPr>
        <w:tc>
          <w:tcPr>
            <w:tcW w:w="647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201ABA" w:rsidRDefault="001B51B4" w:rsidP="00201A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 чт</w:t>
            </w:r>
            <w:r w:rsidR="00201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3653">
              <w:rPr>
                <w:rFonts w:ascii="Times New Roman" w:hAnsi="Times New Roman" w:cs="Times New Roman"/>
                <w:sz w:val="24"/>
                <w:szCs w:val="24"/>
              </w:rPr>
              <w:t>Д. Мамин - Сибиряк. Приёмыш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1B51B4" w:rsidRPr="00B415B3" w:rsidTr="00F94EE3">
        <w:trPr>
          <w:trHeight w:val="110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201ABA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И.Козлов. Вечерний звон. И. Левитан. Вечерний звон. Сравнение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 живописи и литературы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1B51B4" w:rsidRPr="00B415B3" w:rsidTr="00F94EE3">
        <w:trPr>
          <w:trHeight w:val="543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201ABA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Сочинение по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 И. Левитана. Вечерний звон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1B51B4" w:rsidRPr="00B415B3" w:rsidTr="00F94EE3">
        <w:trPr>
          <w:trHeight w:val="805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201ABA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М. Лермонтов. Рождение стихов.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сообщения о М. Лермонтове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1B51B4" w:rsidRPr="00B415B3" w:rsidTr="00F94EE3">
        <w:trPr>
          <w:trHeight w:val="824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201ABA" w:rsidP="00981D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М. Лермонтов. Горные вершины. Гёте. 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 В.Брюсова. Сравнение текстов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1B51B4" w:rsidRPr="00B415B3" w:rsidTr="00F94EE3">
        <w:trPr>
          <w:trHeight w:val="233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201ABA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М. Лермонтов. Тифлис. Дары Терека. Сравнение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живописи и литературы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1B51B4" w:rsidRPr="00B415B3" w:rsidTr="00F94EE3">
        <w:trPr>
          <w:trHeight w:val="262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2" w:type="dxa"/>
          </w:tcPr>
          <w:p w:rsidR="001B51B4" w:rsidRPr="0012365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23653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12365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53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</w:tr>
      <w:tr w:rsidR="001B51B4" w:rsidRPr="00B415B3" w:rsidTr="00F94EE3">
        <w:trPr>
          <w:trHeight w:val="1086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23653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М. Лермонтов. Крестовая гора. Утёс. Сравнение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живописи и литературы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B51B4" w:rsidRPr="00B415B3" w:rsidTr="00F94EE3">
        <w:trPr>
          <w:trHeight w:val="543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123653" w:rsidRDefault="001B51B4" w:rsidP="00CB6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="00123653">
              <w:rPr>
                <w:rFonts w:ascii="Times New Roman" w:hAnsi="Times New Roman" w:cs="Times New Roman"/>
                <w:sz w:val="24"/>
                <w:szCs w:val="24"/>
              </w:rPr>
              <w:t>Г.-Х. Андерсен. Снежная Королева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1236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B51B4" w:rsidRPr="00B415B3" w:rsidTr="00F94EE3">
        <w:trPr>
          <w:trHeight w:val="563"/>
        </w:trPr>
        <w:tc>
          <w:tcPr>
            <w:tcW w:w="647" w:type="dxa"/>
          </w:tcPr>
          <w:p w:rsidR="001B51B4" w:rsidRPr="00B415B3" w:rsidRDefault="001B51B4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2" w:type="dxa"/>
          </w:tcPr>
          <w:p w:rsidR="001B51B4" w:rsidRPr="00B415B3" w:rsidRDefault="001B51B4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51B4" w:rsidRPr="00B415B3" w:rsidRDefault="00123653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Лермонтов. Песня про царя Ивана Васильевича, молодого опричника и удалого купца Калашникова.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исторической песни</w:t>
            </w:r>
          </w:p>
        </w:tc>
        <w:tc>
          <w:tcPr>
            <w:tcW w:w="3531" w:type="dxa"/>
            <w:vMerge/>
          </w:tcPr>
          <w:p w:rsidR="001B51B4" w:rsidRPr="00B415B3" w:rsidRDefault="001B51B4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B51B4" w:rsidRPr="00B415B3" w:rsidRDefault="001B51B4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CB6A98" w:rsidRPr="00B415B3" w:rsidTr="00F94EE3">
        <w:trPr>
          <w:trHeight w:val="1086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591E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М. Лермонтов. Бородино. Особенности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и исторического текстов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B6A98" w:rsidRPr="00B415B3" w:rsidTr="00F94EE3">
        <w:trPr>
          <w:trHeight w:val="1366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BF62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Л. Толстой. Подготовка сообщения о Л. Толстом.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Л.Толстой. Ма</w:t>
            </w:r>
            <w:r w:rsidRPr="00B4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(Из повести «Детство»). Герои рассказа.  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8B37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Л.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олстой. Ивины. Герои рассказа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CB6A98" w:rsidRPr="00B415B3" w:rsidTr="00F94EE3">
        <w:trPr>
          <w:trHeight w:val="1104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DF29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И. Никитин. Средства художественной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для создания картины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B6A98" w:rsidRPr="00B415B3" w:rsidTr="00F94EE3">
        <w:trPr>
          <w:trHeight w:val="1366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4E39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И. Никитин. Когда закат прощальными лучами…И. Левитан. Тишина. Сравнение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зведения живописи и литературы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CB6A98" w:rsidRPr="00B415B3" w:rsidTr="00F94EE3">
        <w:trPr>
          <w:trHeight w:val="824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123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Бунин.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Гаснет вечер, даль синеет… Подготовка вопросов к стихотворен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CB6A98" w:rsidRPr="00B415B3" w:rsidTr="00F94EE3">
        <w:trPr>
          <w:trHeight w:val="262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DD2C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И. Бунин. Ещё холодно и сыро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CB6A98" w:rsidRPr="00B415B3" w:rsidTr="00F94EE3">
        <w:trPr>
          <w:trHeight w:val="824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123653" w:rsidP="00BF344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Н. Некрасов. Мороз, Красный нос. Сравнение со сказочным текстом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CB6A98" w:rsidRPr="00B415B3" w:rsidTr="00F94EE3">
        <w:trPr>
          <w:trHeight w:val="805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4022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Л. Толстой. Был русский князь Олег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13..05</w:t>
            </w:r>
          </w:p>
        </w:tc>
      </w:tr>
      <w:tr w:rsidR="00CB6A98" w:rsidRPr="00B415B3" w:rsidTr="00F94EE3">
        <w:trPr>
          <w:trHeight w:val="281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5B3D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Басни Л.Толстого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A616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Толстой. Петя Ростов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B6A98" w:rsidRPr="00B415B3" w:rsidTr="00F94EE3">
        <w:trPr>
          <w:trHeight w:val="262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12365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 чт.</w:t>
            </w:r>
            <w:r w:rsidR="0012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35B8" w:rsidRPr="003035B8">
              <w:rPr>
                <w:rFonts w:ascii="Times New Roman" w:hAnsi="Times New Roman" w:cs="Times New Roman"/>
                <w:sz w:val="24"/>
                <w:szCs w:val="24"/>
              </w:rPr>
              <w:t>А. П. Чехов. Ванька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C04F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Толстой. Петя Ростов. Пересказ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831B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Наш театр. И. Крылов. Ворона и Лисица. Инсценирование.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3035B8" w:rsidRPr="00B415B3" w:rsidTr="00F94EE3">
        <w:trPr>
          <w:trHeight w:val="824"/>
        </w:trPr>
        <w:tc>
          <w:tcPr>
            <w:tcW w:w="647" w:type="dxa"/>
          </w:tcPr>
          <w:p w:rsidR="003035B8" w:rsidRPr="00B415B3" w:rsidRDefault="003035B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52" w:type="dxa"/>
          </w:tcPr>
          <w:p w:rsidR="003035B8" w:rsidRDefault="003035B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35B8" w:rsidRPr="00B415B3" w:rsidRDefault="003035B8" w:rsidP="00E670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</w:t>
            </w:r>
          </w:p>
        </w:tc>
        <w:tc>
          <w:tcPr>
            <w:tcW w:w="3531" w:type="dxa"/>
            <w:vMerge w:val="restart"/>
          </w:tcPr>
          <w:p w:rsidR="003035B8" w:rsidRPr="00B415B3" w:rsidRDefault="003035B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оценивать свои достижения </w:t>
            </w: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на основе диагностической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представленной в учебнике</w:t>
            </w:r>
          </w:p>
        </w:tc>
        <w:tc>
          <w:tcPr>
            <w:tcW w:w="1534" w:type="dxa"/>
          </w:tcPr>
          <w:p w:rsidR="003035B8" w:rsidRPr="00B415B3" w:rsidRDefault="003035B8" w:rsidP="00C32A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035B8" w:rsidRPr="00B415B3" w:rsidTr="00F94EE3">
        <w:trPr>
          <w:trHeight w:val="262"/>
        </w:trPr>
        <w:tc>
          <w:tcPr>
            <w:tcW w:w="647" w:type="dxa"/>
          </w:tcPr>
          <w:p w:rsidR="003035B8" w:rsidRDefault="003035B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52" w:type="dxa"/>
          </w:tcPr>
          <w:p w:rsidR="003035B8" w:rsidRDefault="003035B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35B8" w:rsidRPr="00123653" w:rsidRDefault="003035B8" w:rsidP="00BD40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531" w:type="dxa"/>
            <w:vMerge/>
          </w:tcPr>
          <w:p w:rsidR="003035B8" w:rsidRPr="00B415B3" w:rsidRDefault="003035B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035B8" w:rsidRPr="00B415B3" w:rsidRDefault="003035B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B6A98" w:rsidRPr="00B415B3" w:rsidTr="00F94EE3">
        <w:trPr>
          <w:trHeight w:val="262"/>
        </w:trPr>
        <w:tc>
          <w:tcPr>
            <w:tcW w:w="9924" w:type="dxa"/>
            <w:gridSpan w:val="5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как искусство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 литературного чтения</w:t>
            </w:r>
          </w:p>
        </w:tc>
        <w:tc>
          <w:tcPr>
            <w:tcW w:w="3531" w:type="dxa"/>
            <w:vMerge w:val="restart"/>
          </w:tcPr>
          <w:p w:rsidR="00CB6A98" w:rsidRPr="00B415B3" w:rsidRDefault="00CB6A98" w:rsidP="00A933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CB6A98" w:rsidRPr="00A1555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A1555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5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CB6A98" w:rsidRPr="00B415B3" w:rsidTr="00F94EE3">
        <w:trPr>
          <w:trHeight w:val="543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123653">
              <w:rPr>
                <w:rFonts w:ascii="Times New Roman" w:hAnsi="Times New Roman" w:cs="Times New Roman"/>
                <w:sz w:val="24"/>
                <w:szCs w:val="24"/>
              </w:rPr>
              <w:t>.  Подведение итогов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CB6A98" w:rsidRPr="00B415B3" w:rsidTr="00F94EE3">
        <w:trPr>
          <w:trHeight w:val="281"/>
        </w:trPr>
        <w:tc>
          <w:tcPr>
            <w:tcW w:w="647" w:type="dxa"/>
          </w:tcPr>
          <w:p w:rsidR="00CB6A98" w:rsidRPr="00B415B3" w:rsidRDefault="00CB6A98" w:rsidP="00A155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CB6A98" w:rsidRPr="00B415B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6A98" w:rsidRPr="00B415B3" w:rsidRDefault="00CB6A98" w:rsidP="00123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FD">
              <w:rPr>
                <w:rFonts w:ascii="Times New Roman" w:hAnsi="Times New Roman" w:cs="Times New Roman"/>
                <w:b/>
                <w:sz w:val="24"/>
                <w:szCs w:val="24"/>
              </w:rPr>
              <w:t>Вн.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B8">
              <w:rPr>
                <w:rFonts w:ascii="Times New Roman" w:hAnsi="Times New Roman" w:cs="Times New Roman"/>
                <w:sz w:val="24"/>
                <w:szCs w:val="24"/>
              </w:rPr>
              <w:t>И. Тургенев. Воробей</w:t>
            </w: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8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CB6A98" w:rsidRPr="00B415B3" w:rsidTr="00F94EE3">
        <w:trPr>
          <w:trHeight w:val="562"/>
        </w:trPr>
        <w:tc>
          <w:tcPr>
            <w:tcW w:w="647" w:type="dxa"/>
          </w:tcPr>
          <w:p w:rsidR="00CB6A98" w:rsidRPr="00A1555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2" w:type="dxa"/>
          </w:tcPr>
          <w:p w:rsidR="00CB6A98" w:rsidRPr="00A15553" w:rsidRDefault="00CB6A98" w:rsidP="0009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CB6A98" w:rsidRPr="00B415B3" w:rsidRDefault="00CB6A98" w:rsidP="00B415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6A98" w:rsidRPr="00B415B3" w:rsidRDefault="00CB6A98" w:rsidP="00B415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B3" w:rsidRPr="00B415B3" w:rsidRDefault="00B415B3" w:rsidP="00B415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415B3" w:rsidRPr="00B415B3" w:rsidSect="00F94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E5" w:rsidRDefault="00B43FE5" w:rsidP="00A70F61">
      <w:pPr>
        <w:spacing w:after="0" w:line="240" w:lineRule="auto"/>
      </w:pPr>
      <w:r>
        <w:separator/>
      </w:r>
    </w:p>
  </w:endnote>
  <w:endnote w:type="continuationSeparator" w:id="1">
    <w:p w:rsidR="00B43FE5" w:rsidRDefault="00B43FE5" w:rsidP="00A7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E5" w:rsidRDefault="00B43FE5" w:rsidP="00A70F61">
      <w:pPr>
        <w:spacing w:after="0" w:line="240" w:lineRule="auto"/>
      </w:pPr>
      <w:r>
        <w:separator/>
      </w:r>
    </w:p>
  </w:footnote>
  <w:footnote w:type="continuationSeparator" w:id="1">
    <w:p w:rsidR="00B43FE5" w:rsidRDefault="00B43FE5" w:rsidP="00A70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B98"/>
    <w:multiLevelType w:val="hybridMultilevel"/>
    <w:tmpl w:val="EB326844"/>
    <w:lvl w:ilvl="0" w:tplc="642C5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C5CC7"/>
    <w:multiLevelType w:val="hybridMultilevel"/>
    <w:tmpl w:val="07F81BEC"/>
    <w:lvl w:ilvl="0" w:tplc="642C54A4">
      <w:start w:val="1"/>
      <w:numFmt w:val="bullet"/>
      <w:lvlText w:val="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>
    <w:nsid w:val="05663A41"/>
    <w:multiLevelType w:val="hybridMultilevel"/>
    <w:tmpl w:val="2BE67CE2"/>
    <w:lvl w:ilvl="0" w:tplc="642C54A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67E37AF"/>
    <w:multiLevelType w:val="hybridMultilevel"/>
    <w:tmpl w:val="F04A11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DF4967"/>
    <w:multiLevelType w:val="hybridMultilevel"/>
    <w:tmpl w:val="58E843FC"/>
    <w:lvl w:ilvl="0" w:tplc="642C54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2605ED"/>
    <w:multiLevelType w:val="hybridMultilevel"/>
    <w:tmpl w:val="1C8EB70C"/>
    <w:lvl w:ilvl="0" w:tplc="642C5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31980"/>
    <w:multiLevelType w:val="hybridMultilevel"/>
    <w:tmpl w:val="D526AAFC"/>
    <w:lvl w:ilvl="0" w:tplc="642C5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24359"/>
    <w:multiLevelType w:val="hybridMultilevel"/>
    <w:tmpl w:val="D1E6E3C2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C1CAB"/>
    <w:multiLevelType w:val="hybridMultilevel"/>
    <w:tmpl w:val="F308388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E4333"/>
    <w:multiLevelType w:val="hybridMultilevel"/>
    <w:tmpl w:val="7A7C592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43958"/>
    <w:multiLevelType w:val="hybridMultilevel"/>
    <w:tmpl w:val="23840AA0"/>
    <w:lvl w:ilvl="0" w:tplc="642C54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E3150BF"/>
    <w:multiLevelType w:val="hybridMultilevel"/>
    <w:tmpl w:val="FA5A0A46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F248E"/>
    <w:multiLevelType w:val="hybridMultilevel"/>
    <w:tmpl w:val="9B78ED1A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B52DB"/>
    <w:multiLevelType w:val="hybridMultilevel"/>
    <w:tmpl w:val="D5B2A3BE"/>
    <w:lvl w:ilvl="0" w:tplc="642C54A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85E277A"/>
    <w:multiLevelType w:val="hybridMultilevel"/>
    <w:tmpl w:val="751C4432"/>
    <w:lvl w:ilvl="0" w:tplc="642C54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9728B2"/>
    <w:multiLevelType w:val="hybridMultilevel"/>
    <w:tmpl w:val="CC6A9C76"/>
    <w:lvl w:ilvl="0" w:tplc="642C54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142A28"/>
    <w:multiLevelType w:val="hybridMultilevel"/>
    <w:tmpl w:val="FBACBB26"/>
    <w:lvl w:ilvl="0" w:tplc="642C5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4727B5"/>
    <w:multiLevelType w:val="hybridMultilevel"/>
    <w:tmpl w:val="2B50269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85E049C"/>
    <w:multiLevelType w:val="hybridMultilevel"/>
    <w:tmpl w:val="0FA22330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190C"/>
    <w:multiLevelType w:val="hybridMultilevel"/>
    <w:tmpl w:val="19005BDE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E3F1CC4"/>
    <w:multiLevelType w:val="hybridMultilevel"/>
    <w:tmpl w:val="8474BB68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60173"/>
    <w:multiLevelType w:val="hybridMultilevel"/>
    <w:tmpl w:val="7F10234A"/>
    <w:lvl w:ilvl="0" w:tplc="B31CE4A2">
      <w:start w:val="1"/>
      <w:numFmt w:val="decimal"/>
      <w:lvlText w:val="%1."/>
      <w:lvlJc w:val="center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>
    <w:nsid w:val="591A79D5"/>
    <w:multiLevelType w:val="hybridMultilevel"/>
    <w:tmpl w:val="456A5A7E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A64AC"/>
    <w:multiLevelType w:val="hybridMultilevel"/>
    <w:tmpl w:val="E2103C7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3166D"/>
    <w:multiLevelType w:val="hybridMultilevel"/>
    <w:tmpl w:val="72A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B2A14"/>
    <w:multiLevelType w:val="hybridMultilevel"/>
    <w:tmpl w:val="FC3C4A3A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40011"/>
    <w:multiLevelType w:val="hybridMultilevel"/>
    <w:tmpl w:val="9A6CA312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74C9D"/>
    <w:multiLevelType w:val="hybridMultilevel"/>
    <w:tmpl w:val="B76652EA"/>
    <w:lvl w:ilvl="0" w:tplc="5A04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C0C57"/>
    <w:multiLevelType w:val="hybridMultilevel"/>
    <w:tmpl w:val="6FA81842"/>
    <w:lvl w:ilvl="0" w:tplc="5238B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0E2FA6"/>
    <w:multiLevelType w:val="hybridMultilevel"/>
    <w:tmpl w:val="669A818E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938E1"/>
    <w:multiLevelType w:val="hybridMultilevel"/>
    <w:tmpl w:val="B7142336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3"/>
  </w:num>
  <w:num w:numId="5">
    <w:abstractNumId w:val="16"/>
  </w:num>
  <w:num w:numId="6">
    <w:abstractNumId w:val="2"/>
  </w:num>
  <w:num w:numId="7">
    <w:abstractNumId w:val="15"/>
  </w:num>
  <w:num w:numId="8">
    <w:abstractNumId w:val="5"/>
  </w:num>
  <w:num w:numId="9">
    <w:abstractNumId w:val="24"/>
  </w:num>
  <w:num w:numId="10">
    <w:abstractNumId w:val="28"/>
  </w:num>
  <w:num w:numId="11">
    <w:abstractNumId w:val="12"/>
  </w:num>
  <w:num w:numId="12">
    <w:abstractNumId w:val="14"/>
  </w:num>
  <w:num w:numId="13">
    <w:abstractNumId w:val="30"/>
  </w:num>
  <w:num w:numId="14">
    <w:abstractNumId w:val="18"/>
  </w:num>
  <w:num w:numId="15">
    <w:abstractNumId w:val="8"/>
  </w:num>
  <w:num w:numId="16">
    <w:abstractNumId w:val="1"/>
  </w:num>
  <w:num w:numId="17">
    <w:abstractNumId w:val="7"/>
  </w:num>
  <w:num w:numId="18">
    <w:abstractNumId w:val="22"/>
  </w:num>
  <w:num w:numId="19">
    <w:abstractNumId w:val="20"/>
  </w:num>
  <w:num w:numId="20">
    <w:abstractNumId w:val="29"/>
  </w:num>
  <w:num w:numId="21">
    <w:abstractNumId w:val="11"/>
  </w:num>
  <w:num w:numId="22">
    <w:abstractNumId w:val="10"/>
  </w:num>
  <w:num w:numId="23">
    <w:abstractNumId w:val="9"/>
  </w:num>
  <w:num w:numId="24">
    <w:abstractNumId w:val="4"/>
  </w:num>
  <w:num w:numId="25">
    <w:abstractNumId w:val="25"/>
  </w:num>
  <w:num w:numId="26">
    <w:abstractNumId w:val="23"/>
  </w:num>
  <w:num w:numId="27">
    <w:abstractNumId w:val="0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9C1"/>
    <w:rsid w:val="00021DE7"/>
    <w:rsid w:val="00057BBB"/>
    <w:rsid w:val="00072D82"/>
    <w:rsid w:val="000946EE"/>
    <w:rsid w:val="0009748D"/>
    <w:rsid w:val="000E0B5B"/>
    <w:rsid w:val="00123653"/>
    <w:rsid w:val="0015145B"/>
    <w:rsid w:val="001B51B4"/>
    <w:rsid w:val="001B5C7D"/>
    <w:rsid w:val="001F624F"/>
    <w:rsid w:val="00201ABA"/>
    <w:rsid w:val="002E6FC0"/>
    <w:rsid w:val="003035B8"/>
    <w:rsid w:val="003057EC"/>
    <w:rsid w:val="0031219C"/>
    <w:rsid w:val="00346868"/>
    <w:rsid w:val="00347E42"/>
    <w:rsid w:val="003B7337"/>
    <w:rsid w:val="003F5A81"/>
    <w:rsid w:val="003F74C6"/>
    <w:rsid w:val="003F79D0"/>
    <w:rsid w:val="004D1CF4"/>
    <w:rsid w:val="004F0C0D"/>
    <w:rsid w:val="0051737A"/>
    <w:rsid w:val="005556C6"/>
    <w:rsid w:val="00583C26"/>
    <w:rsid w:val="005E0F26"/>
    <w:rsid w:val="006062FE"/>
    <w:rsid w:val="00606C7A"/>
    <w:rsid w:val="00621DA9"/>
    <w:rsid w:val="00625682"/>
    <w:rsid w:val="006715F5"/>
    <w:rsid w:val="006A0A0D"/>
    <w:rsid w:val="006B00D0"/>
    <w:rsid w:val="006B4EEC"/>
    <w:rsid w:val="006C136F"/>
    <w:rsid w:val="006C657C"/>
    <w:rsid w:val="006F4010"/>
    <w:rsid w:val="006F69F5"/>
    <w:rsid w:val="007029AF"/>
    <w:rsid w:val="00723281"/>
    <w:rsid w:val="00742657"/>
    <w:rsid w:val="00764AF0"/>
    <w:rsid w:val="007D0FA1"/>
    <w:rsid w:val="00815EDF"/>
    <w:rsid w:val="00845581"/>
    <w:rsid w:val="00862CD3"/>
    <w:rsid w:val="008C2486"/>
    <w:rsid w:val="00966970"/>
    <w:rsid w:val="00981DA0"/>
    <w:rsid w:val="00994D74"/>
    <w:rsid w:val="009952DE"/>
    <w:rsid w:val="009B6461"/>
    <w:rsid w:val="00A15553"/>
    <w:rsid w:val="00A2371B"/>
    <w:rsid w:val="00A64190"/>
    <w:rsid w:val="00A70F61"/>
    <w:rsid w:val="00A775D7"/>
    <w:rsid w:val="00A93393"/>
    <w:rsid w:val="00AC72B1"/>
    <w:rsid w:val="00B113E4"/>
    <w:rsid w:val="00B17483"/>
    <w:rsid w:val="00B412B0"/>
    <w:rsid w:val="00B415B3"/>
    <w:rsid w:val="00B43FE5"/>
    <w:rsid w:val="00B656B5"/>
    <w:rsid w:val="00B95E64"/>
    <w:rsid w:val="00C239B4"/>
    <w:rsid w:val="00C32A7D"/>
    <w:rsid w:val="00C63409"/>
    <w:rsid w:val="00CB6A98"/>
    <w:rsid w:val="00CC6776"/>
    <w:rsid w:val="00D0765D"/>
    <w:rsid w:val="00D2285C"/>
    <w:rsid w:val="00D33340"/>
    <w:rsid w:val="00D70BE8"/>
    <w:rsid w:val="00DD4F47"/>
    <w:rsid w:val="00E315D1"/>
    <w:rsid w:val="00E943FD"/>
    <w:rsid w:val="00EA0C83"/>
    <w:rsid w:val="00EE6051"/>
    <w:rsid w:val="00EE6248"/>
    <w:rsid w:val="00F564E5"/>
    <w:rsid w:val="00F94EE3"/>
    <w:rsid w:val="00FB49C5"/>
    <w:rsid w:val="00FC098E"/>
    <w:rsid w:val="00FC1AE3"/>
    <w:rsid w:val="00FE679C"/>
    <w:rsid w:val="00FE7FE8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E7"/>
  </w:style>
  <w:style w:type="paragraph" w:styleId="1">
    <w:name w:val="heading 1"/>
    <w:basedOn w:val="a"/>
    <w:next w:val="a"/>
    <w:link w:val="10"/>
    <w:qFormat/>
    <w:rsid w:val="00FF49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9C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A70F6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7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0F61"/>
  </w:style>
  <w:style w:type="paragraph" w:styleId="a6">
    <w:name w:val="footer"/>
    <w:basedOn w:val="a"/>
    <w:link w:val="a7"/>
    <w:uiPriority w:val="99"/>
    <w:semiHidden/>
    <w:unhideWhenUsed/>
    <w:rsid w:val="00A7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0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3C7D-FBB1-4D1C-91CE-D8ECE71F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19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2013-08-23T04:51:00Z</dcterms:created>
  <dcterms:modified xsi:type="dcterms:W3CDTF">2014-08-30T17:57:00Z</dcterms:modified>
</cp:coreProperties>
</file>