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8F" w:rsidRDefault="00C20F8F" w:rsidP="000149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0D9" w:rsidRDefault="003900D9" w:rsidP="000149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0D9" w:rsidRDefault="003900D9" w:rsidP="000149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0D9" w:rsidRDefault="003900D9" w:rsidP="000149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0D9" w:rsidRDefault="003900D9" w:rsidP="000149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0D9" w:rsidRDefault="003900D9" w:rsidP="000149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0D9" w:rsidRPr="00A625FB" w:rsidRDefault="003900D9" w:rsidP="0001496F">
      <w:pPr>
        <w:jc w:val="center"/>
        <w:rPr>
          <w:rFonts w:ascii="Times New Roman" w:hAnsi="Times New Roman"/>
          <w:sz w:val="24"/>
          <w:szCs w:val="24"/>
        </w:rPr>
      </w:pPr>
    </w:p>
    <w:p w:rsidR="00C20F8F" w:rsidRPr="00A625FB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20F8F" w:rsidRPr="00A625FB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20F8F" w:rsidRPr="00A625FB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25F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20F8F" w:rsidRPr="00A625FB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физической культуре</w:t>
      </w:r>
    </w:p>
    <w:p w:rsidR="00C20F8F" w:rsidRPr="00A625FB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25FB">
        <w:rPr>
          <w:rFonts w:ascii="Times New Roman" w:hAnsi="Times New Roman"/>
          <w:sz w:val="24"/>
          <w:szCs w:val="24"/>
        </w:rPr>
        <w:t xml:space="preserve"> для 1 класса </w:t>
      </w:r>
    </w:p>
    <w:p w:rsidR="00C20F8F" w:rsidRPr="00A625FB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25FB">
        <w:rPr>
          <w:rFonts w:ascii="Times New Roman" w:hAnsi="Times New Roman"/>
          <w:sz w:val="24"/>
          <w:szCs w:val="24"/>
        </w:rPr>
        <w:t xml:space="preserve">начального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A625FB">
        <w:rPr>
          <w:rFonts w:ascii="Times New Roman" w:hAnsi="Times New Roman"/>
          <w:sz w:val="24"/>
          <w:szCs w:val="24"/>
        </w:rPr>
        <w:t>образования</w:t>
      </w:r>
    </w:p>
    <w:p w:rsidR="00C20F8F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25FB">
        <w:rPr>
          <w:rFonts w:ascii="Times New Roman" w:hAnsi="Times New Roman"/>
          <w:b/>
          <w:sz w:val="24"/>
          <w:szCs w:val="24"/>
        </w:rPr>
        <w:t>(2012 – 2013гг)</w:t>
      </w:r>
    </w:p>
    <w:p w:rsidR="00C20F8F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0F8F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0F8F" w:rsidRPr="00A625FB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0F8F" w:rsidRPr="00A625FB" w:rsidRDefault="00C20F8F" w:rsidP="00945E36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20F8F" w:rsidRPr="00A625FB" w:rsidRDefault="00C20F8F" w:rsidP="00945E3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625FB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A625FB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</w:t>
      </w:r>
      <w:r>
        <w:rPr>
          <w:rFonts w:ascii="Times New Roman" w:hAnsi="Times New Roman"/>
          <w:sz w:val="24"/>
          <w:szCs w:val="24"/>
        </w:rPr>
        <w:t>овательного стандарта,</w:t>
      </w:r>
      <w:r w:rsidRPr="00A62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A625FB">
        <w:rPr>
          <w:rFonts w:ascii="Times New Roman" w:hAnsi="Times New Roman"/>
          <w:sz w:val="24"/>
          <w:szCs w:val="24"/>
        </w:rPr>
        <w:t>начально</w:t>
      </w:r>
      <w:r>
        <w:rPr>
          <w:rFonts w:ascii="Times New Roman" w:hAnsi="Times New Roman"/>
          <w:sz w:val="24"/>
          <w:szCs w:val="24"/>
        </w:rPr>
        <w:t>го общего образования,</w:t>
      </w:r>
      <w:r w:rsidRPr="00A62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авторской программы В.И. Лях, </w:t>
      </w:r>
      <w:smartTag w:uri="urn:schemas-microsoft-com:office:smarttags" w:element="metricconverter">
        <w:smartTagPr>
          <w:attr w:name="ProductID" w:val="2012 г"/>
        </w:smartTagPr>
        <w:r w:rsidRPr="00A625FB">
          <w:rPr>
            <w:rFonts w:ascii="Times New Roman" w:hAnsi="Times New Roman"/>
            <w:sz w:val="24"/>
            <w:szCs w:val="24"/>
          </w:rPr>
          <w:t>2012 г</w:t>
        </w:r>
      </w:smartTag>
      <w:r w:rsidRPr="00A625FB">
        <w:rPr>
          <w:rFonts w:ascii="Times New Roman" w:hAnsi="Times New Roman"/>
          <w:sz w:val="24"/>
          <w:szCs w:val="24"/>
        </w:rPr>
        <w:t>.</w:t>
      </w:r>
    </w:p>
    <w:p w:rsidR="00C20F8F" w:rsidRPr="00A625FB" w:rsidRDefault="00C20F8F" w:rsidP="00945E36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945E36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945E36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0F8F" w:rsidRPr="00A625FB" w:rsidRDefault="00C20F8F" w:rsidP="00945E36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945E36">
      <w:pPr>
        <w:rPr>
          <w:rFonts w:ascii="Times New Roman" w:hAnsi="Times New Roman"/>
          <w:sz w:val="24"/>
          <w:szCs w:val="24"/>
        </w:rPr>
      </w:pPr>
    </w:p>
    <w:p w:rsidR="003900D9" w:rsidRDefault="003900D9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3900D9" w:rsidRDefault="003900D9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3900D9" w:rsidRDefault="003900D9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3900D9" w:rsidRDefault="003900D9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3900D9" w:rsidRDefault="003900D9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3900D9" w:rsidRDefault="003900D9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3900D9" w:rsidRDefault="003900D9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3900D9" w:rsidRDefault="003900D9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0F8F" w:rsidRPr="00E85B0D" w:rsidRDefault="00C20F8F" w:rsidP="003D76E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85B0D">
        <w:rPr>
          <w:rFonts w:ascii="Times New Roman" w:hAnsi="Times New Roman"/>
          <w:b/>
          <w:sz w:val="24"/>
          <w:szCs w:val="24"/>
          <w:u w:val="single"/>
        </w:rPr>
        <w:lastRenderedPageBreak/>
        <w:t>Структура рабочей программы</w:t>
      </w:r>
    </w:p>
    <w:p w:rsidR="00C20F8F" w:rsidRPr="00E85B0D" w:rsidRDefault="00C20F8F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b/>
          <w:sz w:val="24"/>
          <w:szCs w:val="24"/>
        </w:rPr>
        <w:t xml:space="preserve">1. </w:t>
      </w:r>
      <w:r w:rsidRPr="00E85B0D"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записка…………………………………………………..</w:t>
      </w:r>
    </w:p>
    <w:p w:rsidR="00C20F8F" w:rsidRPr="00E85B0D" w:rsidRDefault="00C20F8F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b/>
          <w:sz w:val="24"/>
          <w:szCs w:val="24"/>
        </w:rPr>
        <w:t xml:space="preserve">2. </w:t>
      </w:r>
      <w:r w:rsidRPr="00E85B0D">
        <w:rPr>
          <w:rFonts w:ascii="Times New Roman" w:hAnsi="Times New Roman"/>
          <w:sz w:val="24"/>
          <w:szCs w:val="24"/>
        </w:rPr>
        <w:t>Тематическое планирование…………………………………………..</w:t>
      </w:r>
    </w:p>
    <w:p w:rsidR="00C20F8F" w:rsidRPr="00E85B0D" w:rsidRDefault="00C20F8F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b/>
          <w:sz w:val="24"/>
          <w:szCs w:val="24"/>
        </w:rPr>
        <w:t>3.</w:t>
      </w:r>
      <w:r w:rsidRPr="00E85B0D">
        <w:rPr>
          <w:rFonts w:ascii="Times New Roman" w:hAnsi="Times New Roman"/>
          <w:sz w:val="24"/>
          <w:szCs w:val="24"/>
        </w:rPr>
        <w:t xml:space="preserve"> Поурочное планирование…………………………………………………</w:t>
      </w:r>
    </w:p>
    <w:p w:rsidR="00C20F8F" w:rsidRPr="00E85B0D" w:rsidRDefault="00C20F8F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b/>
          <w:sz w:val="24"/>
          <w:szCs w:val="24"/>
        </w:rPr>
        <w:t>4.</w:t>
      </w:r>
      <w:r w:rsidRPr="00E85B0D">
        <w:rPr>
          <w:rFonts w:ascii="Times New Roman" w:hAnsi="Times New Roman"/>
          <w:sz w:val="24"/>
          <w:szCs w:val="24"/>
        </w:rPr>
        <w:t xml:space="preserve"> Содержание учебного материала, включающее федеральный, региональный компонент государственного образовательного стандарта и лабораторные практические работы, предусмотренные примерной программой…………………………………………………………………….</w:t>
      </w:r>
    </w:p>
    <w:p w:rsidR="00C20F8F" w:rsidRPr="00E85B0D" w:rsidRDefault="00C20F8F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b/>
          <w:sz w:val="24"/>
          <w:szCs w:val="24"/>
        </w:rPr>
        <w:t>5.</w:t>
      </w:r>
      <w:r w:rsidRPr="00E85B0D">
        <w:rPr>
          <w:rFonts w:ascii="Times New Roman" w:hAnsi="Times New Roman"/>
          <w:sz w:val="24"/>
          <w:szCs w:val="24"/>
        </w:rPr>
        <w:t xml:space="preserve"> Требования к уровню подготовки </w:t>
      </w:r>
      <w:proofErr w:type="gramStart"/>
      <w:r w:rsidRPr="00E85B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B0D">
        <w:rPr>
          <w:rFonts w:ascii="Times New Roman" w:hAnsi="Times New Roman"/>
          <w:sz w:val="24"/>
          <w:szCs w:val="24"/>
        </w:rPr>
        <w:t>…………………………</w:t>
      </w:r>
    </w:p>
    <w:p w:rsidR="00C20F8F" w:rsidRPr="00E85B0D" w:rsidRDefault="00C20F8F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b/>
          <w:sz w:val="24"/>
          <w:szCs w:val="24"/>
        </w:rPr>
        <w:t>6.</w:t>
      </w:r>
      <w:r w:rsidRPr="00E85B0D">
        <w:rPr>
          <w:rFonts w:ascii="Times New Roman" w:hAnsi="Times New Roman"/>
          <w:sz w:val="24"/>
          <w:szCs w:val="24"/>
        </w:rPr>
        <w:t xml:space="preserve"> Содержание контроля уровня </w:t>
      </w:r>
      <w:proofErr w:type="spellStart"/>
      <w:r w:rsidRPr="00E85B0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85B0D">
        <w:rPr>
          <w:rFonts w:ascii="Times New Roman" w:hAnsi="Times New Roman"/>
          <w:sz w:val="24"/>
          <w:szCs w:val="24"/>
        </w:rPr>
        <w:t>…………………………….</w:t>
      </w:r>
    </w:p>
    <w:p w:rsidR="00C20F8F" w:rsidRPr="00E85B0D" w:rsidRDefault="00C20F8F" w:rsidP="003D76E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b/>
          <w:sz w:val="24"/>
          <w:szCs w:val="24"/>
        </w:rPr>
        <w:t>7.</w:t>
      </w:r>
      <w:r w:rsidRPr="00E85B0D">
        <w:rPr>
          <w:rFonts w:ascii="Times New Roman" w:hAnsi="Times New Roman"/>
          <w:sz w:val="24"/>
          <w:szCs w:val="24"/>
        </w:rPr>
        <w:t xml:space="preserve"> Список литературы (для </w:t>
      </w:r>
      <w:proofErr w:type="gramStart"/>
      <w:r w:rsidRPr="00E85B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B0D">
        <w:rPr>
          <w:rFonts w:ascii="Times New Roman" w:hAnsi="Times New Roman"/>
          <w:sz w:val="24"/>
          <w:szCs w:val="24"/>
        </w:rPr>
        <w:t>)…………………………………</w:t>
      </w: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1. Пояснительная записка</w:t>
      </w:r>
    </w:p>
    <w:p w:rsidR="00C20F8F" w:rsidRPr="00E85B0D" w:rsidRDefault="00C20F8F" w:rsidP="00E85B0D">
      <w:pPr>
        <w:spacing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для 1 класса разработана на основе авторской программы по физической культуре В.И.Лях. </w:t>
      </w:r>
    </w:p>
    <w:p w:rsidR="00C20F8F" w:rsidRDefault="00C20F8F" w:rsidP="00E85B0D">
      <w:pPr>
        <w:spacing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 xml:space="preserve">Программа рассчитана на 99 часов в 1 классе. </w:t>
      </w:r>
    </w:p>
    <w:p w:rsidR="00C20F8F" w:rsidRPr="00E85B0D" w:rsidRDefault="00C20F8F" w:rsidP="00E85B0D">
      <w:pPr>
        <w:autoSpaceDE w:val="0"/>
        <w:autoSpaceDN w:val="0"/>
        <w:adjustRightInd w:val="0"/>
        <w:spacing w:before="240" w:line="360" w:lineRule="auto"/>
        <w:ind w:firstLine="573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 xml:space="preserve">В программе В. И. Ляха, А. А. </w:t>
      </w:r>
      <w:proofErr w:type="spellStart"/>
      <w:r w:rsidRPr="00E85B0D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E85B0D">
        <w:rPr>
          <w:rFonts w:ascii="Times New Roman" w:hAnsi="Times New Roman"/>
          <w:sz w:val="24"/>
          <w:szCs w:val="24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второго класса (или раньше в соответствии с решением педагогического совета школы). Отличительной особенностью преподавания физической культуры в первом классе является игровой метод. Большинство заданий учащимся первого класса рекомендуется планировать и давать в форме игры.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Освоение физической культуры в начальной школе направлено на достижение следующих целей: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 xml:space="preserve"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</w:t>
      </w:r>
      <w:proofErr w:type="spellStart"/>
      <w:r w:rsidRPr="00E85B0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85B0D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lastRenderedPageBreak/>
        <w:t>- укрепление здоровья, улучшение осанки, содействие гармоническому физическому развитию;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развитие координационных способностей;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формирование простейших знаний о личной гигиене, режиме дня;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приобщение к самостоятельным занятиям (дома), подвижным играм;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воспитание морально-волевых качеств;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воспитание устойчивого интереса к двигательной активности;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C20F8F" w:rsidRPr="00E85B0D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>- развитие умения контролировать уровень своей двигательной подготовленности.</w:t>
      </w:r>
    </w:p>
    <w:p w:rsidR="00C20F8F" w:rsidRDefault="00C20F8F" w:rsidP="00E85B0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5B0D">
        <w:rPr>
          <w:rFonts w:ascii="Times New Roman" w:hAnsi="Times New Roman"/>
          <w:sz w:val="24"/>
          <w:szCs w:val="24"/>
        </w:rPr>
        <w:t xml:space="preserve">Уроки физической культуры должны строиться на принципах демократизации, </w:t>
      </w:r>
      <w:proofErr w:type="spellStart"/>
      <w:r w:rsidRPr="00E85B0D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E85B0D">
        <w:rPr>
          <w:rFonts w:ascii="Times New Roman" w:hAnsi="Times New Roman"/>
          <w:sz w:val="24"/>
          <w:szCs w:val="24"/>
        </w:rPr>
        <w:t xml:space="preserve">, педагогике сотрудничества, личностного и </w:t>
      </w:r>
      <w:proofErr w:type="spellStart"/>
      <w:r w:rsidRPr="00E85B0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85B0D">
        <w:rPr>
          <w:rFonts w:ascii="Times New Roman" w:hAnsi="Times New Roman"/>
          <w:sz w:val="24"/>
          <w:szCs w:val="24"/>
        </w:rPr>
        <w:t xml:space="preserve"> подходов, оптимизации учебно-воспитательного процесса.</w:t>
      </w: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B635C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2.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27"/>
        <w:gridCol w:w="3828"/>
        <w:gridCol w:w="1099"/>
      </w:tblGrid>
      <w:tr w:rsidR="00C20F8F" w:rsidRPr="00944923" w:rsidTr="00944923">
        <w:tc>
          <w:tcPr>
            <w:tcW w:w="81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20F8F" w:rsidRPr="00944923" w:rsidTr="00944923">
        <w:tc>
          <w:tcPr>
            <w:tcW w:w="817" w:type="dxa"/>
            <w:vMerge w:val="restart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Легкая атлетика (11 часов)</w:t>
            </w: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923">
              <w:rPr>
                <w:rFonts w:ascii="Times New Roman" w:hAnsi="Times New Roman"/>
                <w:sz w:val="24"/>
                <w:szCs w:val="24"/>
              </w:rPr>
              <w:t>Хотьба</w:t>
            </w:r>
            <w:proofErr w:type="spellEnd"/>
            <w:r w:rsidRPr="00944923">
              <w:rPr>
                <w:rFonts w:ascii="Times New Roman" w:hAnsi="Times New Roman"/>
                <w:sz w:val="24"/>
                <w:szCs w:val="24"/>
              </w:rPr>
              <w:t xml:space="preserve"> и бег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F8F" w:rsidRPr="00944923" w:rsidTr="00944923">
        <w:tc>
          <w:tcPr>
            <w:tcW w:w="81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0F8F" w:rsidRPr="00944923" w:rsidTr="00944923">
        <w:tc>
          <w:tcPr>
            <w:tcW w:w="81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Бросок малого мяча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0F8F" w:rsidRPr="00944923" w:rsidTr="00944923">
        <w:trPr>
          <w:trHeight w:val="240"/>
        </w:trPr>
        <w:tc>
          <w:tcPr>
            <w:tcW w:w="81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Кроссовая подготовка (11 часов)</w:t>
            </w: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20F8F" w:rsidRPr="00944923" w:rsidTr="00944923">
        <w:trPr>
          <w:trHeight w:val="240"/>
        </w:trPr>
        <w:tc>
          <w:tcPr>
            <w:tcW w:w="817" w:type="dxa"/>
            <w:vMerge w:val="restart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Merge w:val="restart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Гимнастика (17 часов)</w:t>
            </w: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0F8F" w:rsidRPr="00944923" w:rsidTr="00944923">
        <w:trPr>
          <w:trHeight w:val="165"/>
        </w:trPr>
        <w:tc>
          <w:tcPr>
            <w:tcW w:w="81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0F8F" w:rsidRPr="00944923" w:rsidTr="00944923">
        <w:trPr>
          <w:trHeight w:val="180"/>
        </w:trPr>
        <w:tc>
          <w:tcPr>
            <w:tcW w:w="81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Опорный прыжок, лазание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F8F" w:rsidRPr="00944923" w:rsidTr="00944923">
        <w:trPr>
          <w:trHeight w:val="285"/>
        </w:trPr>
        <w:tc>
          <w:tcPr>
            <w:tcW w:w="81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Подвижные игры (20 часов)</w:t>
            </w: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20F8F" w:rsidRPr="00944923" w:rsidTr="00944923">
        <w:trPr>
          <w:trHeight w:val="225"/>
        </w:trPr>
        <w:tc>
          <w:tcPr>
            <w:tcW w:w="81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Подвижные игры на основе баскетбола (19 часов)</w:t>
            </w: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20F8F" w:rsidRPr="00944923" w:rsidTr="00944923">
        <w:trPr>
          <w:trHeight w:val="225"/>
        </w:trPr>
        <w:tc>
          <w:tcPr>
            <w:tcW w:w="81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Кроссовая подготовка (10 часов)</w:t>
            </w: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0F8F" w:rsidRPr="00944923" w:rsidTr="00944923">
        <w:trPr>
          <w:trHeight w:val="195"/>
        </w:trPr>
        <w:tc>
          <w:tcPr>
            <w:tcW w:w="817" w:type="dxa"/>
            <w:vMerge w:val="restart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vMerge w:val="restart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Легкая атлетика (11 часов)</w:t>
            </w: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Ходьба и бег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0F8F" w:rsidRPr="00944923" w:rsidTr="00944923">
        <w:trPr>
          <w:trHeight w:val="189"/>
        </w:trPr>
        <w:tc>
          <w:tcPr>
            <w:tcW w:w="81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0F8F" w:rsidRPr="00944923" w:rsidTr="00944923">
        <w:trPr>
          <w:trHeight w:val="210"/>
        </w:trPr>
        <w:tc>
          <w:tcPr>
            <w:tcW w:w="81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</w:p>
        </w:tc>
        <w:tc>
          <w:tcPr>
            <w:tcW w:w="1099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20F8F" w:rsidRPr="007926CB" w:rsidRDefault="00C20F8F" w:rsidP="007926C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E85B0D">
      <w:pPr>
        <w:autoSpaceDE w:val="0"/>
        <w:autoSpaceDN w:val="0"/>
        <w:adjustRightInd w:val="0"/>
        <w:spacing w:before="120" w:line="360" w:lineRule="auto"/>
        <w:ind w:firstLine="573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255841">
      <w:pPr>
        <w:autoSpaceDE w:val="0"/>
        <w:autoSpaceDN w:val="0"/>
        <w:adjustRightInd w:val="0"/>
        <w:spacing w:before="120" w:line="360" w:lineRule="auto"/>
        <w:ind w:firstLine="57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3. Поурочное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685"/>
        <w:gridCol w:w="1843"/>
        <w:gridCol w:w="1559"/>
        <w:gridCol w:w="1525"/>
      </w:tblGrid>
      <w:tr w:rsidR="00C20F8F" w:rsidRPr="00944923" w:rsidTr="00944923">
        <w:tc>
          <w:tcPr>
            <w:tcW w:w="959" w:type="dxa"/>
            <w:vMerge w:val="restart"/>
            <w:vAlign w:val="center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685" w:type="dxa"/>
            <w:vMerge w:val="restart"/>
            <w:vAlign w:val="center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2"/>
            <w:vAlign w:val="center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25" w:type="dxa"/>
            <w:vMerge w:val="restart"/>
            <w:vAlign w:val="center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20F8F" w:rsidRPr="00944923" w:rsidTr="00944923">
        <w:tc>
          <w:tcPr>
            <w:tcW w:w="959" w:type="dxa"/>
            <w:vMerge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525" w:type="dxa"/>
            <w:vMerge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174"/>
        </w:trPr>
        <w:tc>
          <w:tcPr>
            <w:tcW w:w="9571" w:type="dxa"/>
            <w:gridSpan w:val="5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Легкая атлетика (11 часов)</w:t>
            </w:r>
          </w:p>
        </w:tc>
      </w:tr>
      <w:tr w:rsidR="00C20F8F" w:rsidRPr="00944923" w:rsidTr="00944923">
        <w:trPr>
          <w:trHeight w:val="210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1-5.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923">
              <w:rPr>
                <w:rFonts w:ascii="Times New Roman" w:hAnsi="Times New Roman"/>
                <w:sz w:val="24"/>
                <w:szCs w:val="24"/>
              </w:rPr>
              <w:t>Хотьба</w:t>
            </w:r>
            <w:proofErr w:type="spellEnd"/>
            <w:r w:rsidRPr="00944923">
              <w:rPr>
                <w:rFonts w:ascii="Times New Roman" w:hAnsi="Times New Roman"/>
                <w:sz w:val="24"/>
                <w:szCs w:val="24"/>
              </w:rPr>
              <w:t xml:space="preserve"> и бег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189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6-8.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240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9-11.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Бросок малого мяча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180"/>
        </w:trPr>
        <w:tc>
          <w:tcPr>
            <w:tcW w:w="9571" w:type="dxa"/>
            <w:gridSpan w:val="5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(11 часов)</w:t>
            </w:r>
          </w:p>
        </w:tc>
      </w:tr>
      <w:tr w:rsidR="00C20F8F" w:rsidRPr="00944923" w:rsidTr="00944923">
        <w:trPr>
          <w:trHeight w:val="195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12-22.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204"/>
        </w:trPr>
        <w:tc>
          <w:tcPr>
            <w:tcW w:w="9571" w:type="dxa"/>
            <w:gridSpan w:val="5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Гимнастика (17 часов)</w:t>
            </w:r>
          </w:p>
        </w:tc>
      </w:tr>
      <w:tr w:rsidR="00C20F8F" w:rsidRPr="00944923" w:rsidTr="00944923">
        <w:trPr>
          <w:trHeight w:val="204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23-28.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174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29-34.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Равновесие. Строевые упражнения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225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35-39.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Опорный прыжок, лазание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210"/>
        </w:trPr>
        <w:tc>
          <w:tcPr>
            <w:tcW w:w="9571" w:type="dxa"/>
            <w:gridSpan w:val="5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Подвижные игры (20 часов)</w:t>
            </w:r>
          </w:p>
        </w:tc>
      </w:tr>
      <w:tr w:rsidR="00C20F8F" w:rsidRPr="00944923" w:rsidTr="00944923">
        <w:trPr>
          <w:trHeight w:val="189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40-59.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225"/>
        </w:trPr>
        <w:tc>
          <w:tcPr>
            <w:tcW w:w="9571" w:type="dxa"/>
            <w:gridSpan w:val="5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 (19 часов)</w:t>
            </w:r>
          </w:p>
        </w:tc>
      </w:tr>
      <w:tr w:rsidR="00C20F8F" w:rsidRPr="00944923" w:rsidTr="00944923">
        <w:trPr>
          <w:trHeight w:val="660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60-78.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195"/>
        </w:trPr>
        <w:tc>
          <w:tcPr>
            <w:tcW w:w="9571" w:type="dxa"/>
            <w:gridSpan w:val="5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(10 часов)</w:t>
            </w:r>
          </w:p>
        </w:tc>
      </w:tr>
      <w:tr w:rsidR="00C20F8F" w:rsidRPr="00944923" w:rsidTr="00944923">
        <w:trPr>
          <w:trHeight w:val="240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79-88.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174"/>
        </w:trPr>
        <w:tc>
          <w:tcPr>
            <w:tcW w:w="9571" w:type="dxa"/>
            <w:gridSpan w:val="5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923">
              <w:rPr>
                <w:rFonts w:ascii="Times New Roman" w:hAnsi="Times New Roman"/>
                <w:b/>
                <w:sz w:val="24"/>
                <w:szCs w:val="24"/>
              </w:rPr>
              <w:t>Легкая атлетика (11 часов)</w:t>
            </w:r>
          </w:p>
        </w:tc>
      </w:tr>
      <w:tr w:rsidR="00C20F8F" w:rsidRPr="00944923" w:rsidTr="00944923">
        <w:trPr>
          <w:trHeight w:val="225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89-92.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Ходьба и бег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225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93-95.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8F" w:rsidRPr="00944923" w:rsidTr="00944923">
        <w:trPr>
          <w:trHeight w:val="225"/>
        </w:trPr>
        <w:tc>
          <w:tcPr>
            <w:tcW w:w="9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96-99.</w:t>
            </w:r>
          </w:p>
        </w:tc>
        <w:tc>
          <w:tcPr>
            <w:tcW w:w="3685" w:type="dxa"/>
          </w:tcPr>
          <w:p w:rsidR="00C20F8F" w:rsidRPr="00944923" w:rsidRDefault="00C20F8F" w:rsidP="0094492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</w:p>
        </w:tc>
        <w:tc>
          <w:tcPr>
            <w:tcW w:w="1843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0F8F" w:rsidRPr="00944923" w:rsidRDefault="00C20F8F" w:rsidP="00944923">
            <w:pPr>
              <w:autoSpaceDE w:val="0"/>
              <w:autoSpaceDN w:val="0"/>
              <w:adjustRightInd w:val="0"/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F8F" w:rsidRDefault="00C20F8F" w:rsidP="00255841">
      <w:pPr>
        <w:autoSpaceDE w:val="0"/>
        <w:autoSpaceDN w:val="0"/>
        <w:adjustRightInd w:val="0"/>
        <w:spacing w:before="120" w:line="36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255841">
      <w:pPr>
        <w:autoSpaceDE w:val="0"/>
        <w:autoSpaceDN w:val="0"/>
        <w:adjustRightInd w:val="0"/>
        <w:spacing w:before="120" w:line="36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255841">
      <w:pPr>
        <w:autoSpaceDE w:val="0"/>
        <w:autoSpaceDN w:val="0"/>
        <w:adjustRightInd w:val="0"/>
        <w:spacing w:before="120" w:line="36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255841">
      <w:pPr>
        <w:autoSpaceDE w:val="0"/>
        <w:autoSpaceDN w:val="0"/>
        <w:adjustRightInd w:val="0"/>
        <w:spacing w:before="120" w:line="36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255841">
      <w:pPr>
        <w:autoSpaceDE w:val="0"/>
        <w:autoSpaceDN w:val="0"/>
        <w:adjustRightInd w:val="0"/>
        <w:spacing w:before="120" w:line="36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255841">
      <w:pPr>
        <w:autoSpaceDE w:val="0"/>
        <w:autoSpaceDN w:val="0"/>
        <w:adjustRightInd w:val="0"/>
        <w:spacing w:before="120" w:line="36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20F8F" w:rsidRPr="00255841" w:rsidRDefault="00C20F8F" w:rsidP="00255841">
      <w:pPr>
        <w:autoSpaceDE w:val="0"/>
        <w:autoSpaceDN w:val="0"/>
        <w:adjustRightInd w:val="0"/>
        <w:spacing w:before="120" w:line="36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7C91">
        <w:rPr>
          <w:rFonts w:ascii="Times New Roman" w:hAnsi="Times New Roman"/>
          <w:b/>
          <w:sz w:val="24"/>
          <w:szCs w:val="24"/>
          <w:u w:val="single"/>
        </w:rPr>
        <w:t>4. Содержание учебного материала, включающее федеральный, региональный компонент государственного образовательного стандарта и лабораторные практические работы, предусмотренные примерной программой</w:t>
      </w: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227C91">
      <w:pPr>
        <w:spacing w:line="36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Требования к уровню подготовки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</w:p>
    <w:p w:rsidR="00C20F8F" w:rsidRPr="003C7380" w:rsidRDefault="00C20F8F" w:rsidP="003C738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i/>
          <w:sz w:val="24"/>
          <w:szCs w:val="24"/>
        </w:rPr>
        <w:t xml:space="preserve">Учащиеся должны </w:t>
      </w:r>
      <w:r w:rsidRPr="003C7380">
        <w:rPr>
          <w:rFonts w:ascii="Times New Roman" w:hAnsi="Times New Roman"/>
          <w:bCs/>
          <w:i/>
          <w:iCs/>
          <w:sz w:val="24"/>
          <w:szCs w:val="24"/>
        </w:rPr>
        <w:t>знать</w:t>
      </w:r>
      <w:r w:rsidRPr="003C7380">
        <w:rPr>
          <w:rFonts w:ascii="Times New Roman" w:hAnsi="Times New Roman"/>
          <w:sz w:val="24"/>
          <w:szCs w:val="24"/>
        </w:rPr>
        <w:t>:</w:t>
      </w:r>
    </w:p>
    <w:p w:rsidR="00C20F8F" w:rsidRPr="003C7380" w:rsidRDefault="00C20F8F" w:rsidP="003C7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Об особенностях зарождения физической культуры, истории первых Олимпийских играх;</w:t>
      </w:r>
    </w:p>
    <w:p w:rsidR="00C20F8F" w:rsidRPr="003C7380" w:rsidRDefault="00C20F8F" w:rsidP="003C7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C20F8F" w:rsidRPr="003C7380" w:rsidRDefault="00C20F8F" w:rsidP="003C7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 xml:space="preserve">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3C738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C7380">
        <w:rPr>
          <w:rFonts w:ascii="Times New Roman" w:hAnsi="Times New Roman"/>
          <w:sz w:val="24"/>
          <w:szCs w:val="24"/>
        </w:rPr>
        <w:t xml:space="preserve"> деятельностью этих систем;</w:t>
      </w:r>
    </w:p>
    <w:p w:rsidR="00C20F8F" w:rsidRPr="003C7380" w:rsidRDefault="00C20F8F" w:rsidP="003C7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Об обучении движениям, роль зрительного и слухового анализатора при их освоении и выполнении;</w:t>
      </w:r>
    </w:p>
    <w:p w:rsidR="00C20F8F" w:rsidRPr="003C7380" w:rsidRDefault="00C20F8F" w:rsidP="003C7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C20F8F" w:rsidRPr="003C7380" w:rsidRDefault="00C20F8F" w:rsidP="003C7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О физических качествах и общих правилах их тестирования;</w:t>
      </w:r>
    </w:p>
    <w:p w:rsidR="00C20F8F" w:rsidRPr="003C7380" w:rsidRDefault="00C20F8F" w:rsidP="003C7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C20F8F" w:rsidRPr="003C7380" w:rsidRDefault="00C20F8F" w:rsidP="003C7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О причинах травматизма на занятиях физической культурой и правилах его предупреждения.</w:t>
      </w:r>
    </w:p>
    <w:p w:rsidR="00C20F8F" w:rsidRPr="003C7380" w:rsidRDefault="00C20F8F" w:rsidP="003C738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i/>
          <w:sz w:val="24"/>
          <w:szCs w:val="24"/>
        </w:rPr>
        <w:t>Уметь</w:t>
      </w:r>
      <w:r w:rsidRPr="003C7380">
        <w:rPr>
          <w:rFonts w:ascii="Times New Roman" w:hAnsi="Times New Roman"/>
          <w:sz w:val="24"/>
          <w:szCs w:val="24"/>
        </w:rPr>
        <w:t>:</w:t>
      </w:r>
    </w:p>
    <w:p w:rsidR="00C20F8F" w:rsidRPr="003C7380" w:rsidRDefault="00C20F8F" w:rsidP="003C7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C20F8F" w:rsidRPr="003C7380" w:rsidRDefault="00C20F8F" w:rsidP="003C7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C20F8F" w:rsidRPr="003C7380" w:rsidRDefault="00C20F8F" w:rsidP="003C7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C20F8F" w:rsidRDefault="00C20F8F" w:rsidP="003C7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80">
        <w:rPr>
          <w:rFonts w:ascii="Times New Roman" w:hAnsi="Times New Roman"/>
          <w:sz w:val="24"/>
          <w:szCs w:val="24"/>
        </w:rPr>
        <w:lastRenderedPageBreak/>
        <w:t>Взаимодействовать с одноклассниками и сверстниками в процессе занятий физической культурой.</w:t>
      </w: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Содержание контроля уровня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обученности</w:t>
      </w:r>
      <w:proofErr w:type="spell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417"/>
        <w:gridCol w:w="1276"/>
        <w:gridCol w:w="142"/>
        <w:gridCol w:w="1417"/>
        <w:gridCol w:w="1365"/>
        <w:gridCol w:w="1329"/>
        <w:gridCol w:w="1417"/>
      </w:tblGrid>
      <w:tr w:rsidR="00C20F8F" w:rsidRPr="00944923" w:rsidTr="00944923">
        <w:tc>
          <w:tcPr>
            <w:tcW w:w="1702" w:type="dxa"/>
            <w:vMerge w:val="restart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8363" w:type="dxa"/>
            <w:gridSpan w:val="7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</w:tr>
      <w:tr w:rsidR="00C20F8F" w:rsidRPr="00944923" w:rsidTr="00944923">
        <w:tc>
          <w:tcPr>
            <w:tcW w:w="1702" w:type="dxa"/>
            <w:vMerge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59" w:type="dxa"/>
            <w:gridSpan w:val="2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365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329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</w:tr>
      <w:tr w:rsidR="00C20F8F" w:rsidRPr="00944923" w:rsidTr="00944923">
        <w:tc>
          <w:tcPr>
            <w:tcW w:w="1702" w:type="dxa"/>
            <w:vMerge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4111" w:type="dxa"/>
            <w:gridSpan w:val="3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Девочки </w:t>
            </w:r>
          </w:p>
        </w:tc>
      </w:tr>
      <w:tr w:rsidR="00C20F8F" w:rsidRPr="00944923" w:rsidTr="00944923">
        <w:tc>
          <w:tcPr>
            <w:tcW w:w="1702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Подтягивание на низкой перекладине из виса лежа, кол – </w:t>
            </w:r>
            <w:proofErr w:type="gramStart"/>
            <w:r w:rsidRPr="0094492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44923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418" w:type="dxa"/>
            <w:gridSpan w:val="2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365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329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C20F8F" w:rsidRPr="00944923" w:rsidTr="00944923">
        <w:tc>
          <w:tcPr>
            <w:tcW w:w="1702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94492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118-120</w:t>
            </w:r>
          </w:p>
        </w:tc>
        <w:tc>
          <w:tcPr>
            <w:tcW w:w="1418" w:type="dxa"/>
            <w:gridSpan w:val="2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115-117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105-114</w:t>
            </w:r>
          </w:p>
        </w:tc>
        <w:tc>
          <w:tcPr>
            <w:tcW w:w="1365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116-118</w:t>
            </w:r>
          </w:p>
        </w:tc>
        <w:tc>
          <w:tcPr>
            <w:tcW w:w="1329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113-115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95-112</w:t>
            </w:r>
          </w:p>
        </w:tc>
      </w:tr>
      <w:tr w:rsidR="00C20F8F" w:rsidRPr="00944923" w:rsidTr="00944923">
        <w:tc>
          <w:tcPr>
            <w:tcW w:w="1702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Наклон, не сгибая ног в коленях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418" w:type="dxa"/>
            <w:gridSpan w:val="2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365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329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Коснуться пальцами пола</w:t>
            </w:r>
          </w:p>
        </w:tc>
      </w:tr>
      <w:tr w:rsidR="00C20F8F" w:rsidRPr="00944923" w:rsidTr="00944923">
        <w:tc>
          <w:tcPr>
            <w:tcW w:w="1702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44923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944923">
              <w:rPr>
                <w:rFonts w:ascii="Times New Roman" w:hAnsi="Times New Roman"/>
                <w:sz w:val="24"/>
                <w:szCs w:val="24"/>
              </w:rPr>
              <w:t xml:space="preserve"> с высокого старта, </w:t>
            </w:r>
            <w:proofErr w:type="gramStart"/>
            <w:r w:rsidRPr="009449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6,2-6,0</w:t>
            </w:r>
          </w:p>
        </w:tc>
        <w:tc>
          <w:tcPr>
            <w:tcW w:w="1418" w:type="dxa"/>
            <w:gridSpan w:val="2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6,7-6,3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7,2-7,0</w:t>
            </w:r>
          </w:p>
        </w:tc>
        <w:tc>
          <w:tcPr>
            <w:tcW w:w="1365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6,3-6,1</w:t>
            </w:r>
          </w:p>
        </w:tc>
        <w:tc>
          <w:tcPr>
            <w:tcW w:w="1329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6,9-6,5</w:t>
            </w:r>
          </w:p>
        </w:tc>
        <w:tc>
          <w:tcPr>
            <w:tcW w:w="1417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7,2-7,0</w:t>
            </w:r>
          </w:p>
        </w:tc>
      </w:tr>
      <w:tr w:rsidR="00C20F8F" w:rsidRPr="00944923" w:rsidTr="00944923">
        <w:tc>
          <w:tcPr>
            <w:tcW w:w="1702" w:type="dxa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44923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</w:tc>
        <w:tc>
          <w:tcPr>
            <w:tcW w:w="8363" w:type="dxa"/>
            <w:gridSpan w:val="7"/>
          </w:tcPr>
          <w:p w:rsidR="00C20F8F" w:rsidRPr="00944923" w:rsidRDefault="00C20F8F" w:rsidP="009449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23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</w:tbl>
    <w:p w:rsidR="00C20F8F" w:rsidRPr="0064573A" w:rsidRDefault="00C20F8F" w:rsidP="003C7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20F8F" w:rsidRPr="003C7380" w:rsidRDefault="00C20F8F" w:rsidP="003C738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7. Список литературы (для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20F8F" w:rsidRPr="00AE023B" w:rsidRDefault="00C20F8F" w:rsidP="003C7380">
      <w:pPr>
        <w:spacing w:line="360" w:lineRule="auto"/>
      </w:pPr>
    </w:p>
    <w:p w:rsidR="00C20F8F" w:rsidRPr="003C7380" w:rsidRDefault="00C20F8F" w:rsidP="003C7380">
      <w:pPr>
        <w:spacing w:line="36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C20F8F" w:rsidRPr="00E85B0D" w:rsidRDefault="00C20F8F" w:rsidP="00E85B0D">
      <w:pPr>
        <w:ind w:firstLine="851"/>
        <w:rPr>
          <w:rFonts w:ascii="Times New Roman" w:hAnsi="Times New Roman"/>
          <w:sz w:val="24"/>
          <w:szCs w:val="24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Default="00C20F8F">
      <w:pPr>
        <w:rPr>
          <w:rFonts w:ascii="Times New Roman" w:hAnsi="Times New Roman"/>
          <w:sz w:val="28"/>
          <w:szCs w:val="28"/>
        </w:rPr>
      </w:pPr>
    </w:p>
    <w:p w:rsidR="00C20F8F" w:rsidRPr="00E85B0D" w:rsidRDefault="00C20F8F" w:rsidP="00E85B0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20F8F" w:rsidRPr="00E85B0D" w:rsidSect="00FB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258"/>
    <w:multiLevelType w:val="hybridMultilevel"/>
    <w:tmpl w:val="FEACCFBE"/>
    <w:lvl w:ilvl="0" w:tplc="5FB88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A2763"/>
    <w:multiLevelType w:val="hybridMultilevel"/>
    <w:tmpl w:val="7E6C660C"/>
    <w:lvl w:ilvl="0" w:tplc="5FB88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E36"/>
    <w:rsid w:val="0001496F"/>
    <w:rsid w:val="001639CB"/>
    <w:rsid w:val="00227C91"/>
    <w:rsid w:val="00255841"/>
    <w:rsid w:val="003900D9"/>
    <w:rsid w:val="003C7380"/>
    <w:rsid w:val="003D76E0"/>
    <w:rsid w:val="0044307D"/>
    <w:rsid w:val="00474B77"/>
    <w:rsid w:val="004A03DD"/>
    <w:rsid w:val="004A5EFA"/>
    <w:rsid w:val="004E7DCA"/>
    <w:rsid w:val="00522B9C"/>
    <w:rsid w:val="00587823"/>
    <w:rsid w:val="005C46B0"/>
    <w:rsid w:val="0064573A"/>
    <w:rsid w:val="007926CB"/>
    <w:rsid w:val="00944923"/>
    <w:rsid w:val="00945E36"/>
    <w:rsid w:val="00A12C48"/>
    <w:rsid w:val="00A52C5E"/>
    <w:rsid w:val="00A625FB"/>
    <w:rsid w:val="00A763B5"/>
    <w:rsid w:val="00AE023B"/>
    <w:rsid w:val="00B62A54"/>
    <w:rsid w:val="00B635C3"/>
    <w:rsid w:val="00C20F8F"/>
    <w:rsid w:val="00D21215"/>
    <w:rsid w:val="00D75491"/>
    <w:rsid w:val="00E85B0D"/>
    <w:rsid w:val="00EC58B6"/>
    <w:rsid w:val="00FB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5B0D"/>
    <w:pPr>
      <w:ind w:left="720"/>
      <w:contextualSpacing/>
    </w:pPr>
  </w:style>
  <w:style w:type="table" w:styleId="a4">
    <w:name w:val="Table Grid"/>
    <w:basedOn w:val="a1"/>
    <w:uiPriority w:val="99"/>
    <w:rsid w:val="0079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22</cp:revision>
  <cp:lastPrinted>2012-08-20T07:47:00Z</cp:lastPrinted>
  <dcterms:created xsi:type="dcterms:W3CDTF">2012-08-15T17:35:00Z</dcterms:created>
  <dcterms:modified xsi:type="dcterms:W3CDTF">2014-02-17T22:39:00Z</dcterms:modified>
</cp:coreProperties>
</file>