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4B" w:rsidRPr="00BA735D" w:rsidRDefault="00C5314B" w:rsidP="00C976A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BA735D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Пояснительная записка.</w:t>
      </w:r>
    </w:p>
    <w:p w:rsidR="00C4515F" w:rsidRPr="00BA735D" w:rsidRDefault="004223CC" w:rsidP="005F7F1C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по литературному чтению 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составлена в соответс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т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вии с требованиями Федерального государственного образовательного ста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н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дарта начального общего образования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структуре основной образовательной программы (утверждён </w:t>
      </w:r>
      <w:hyperlink r:id="rId8" w:history="1">
        <w:r w:rsidRPr="00BA735D">
          <w:rPr>
            <w:rStyle w:val="a5"/>
            <w:rFonts w:ascii="Times New Roman" w:hAnsi="Times New Roman" w:cs="Times New Roman"/>
            <w:color w:val="000000" w:themeColor="text1"/>
            <w:spacing w:val="-3"/>
            <w:sz w:val="28"/>
            <w:szCs w:val="28"/>
            <w:u w:val="none"/>
          </w:rPr>
          <w:t xml:space="preserve">приказом Министерства образования </w:t>
        </w:r>
        <w:r w:rsidRPr="00BA735D">
          <w:rPr>
            <w:rStyle w:val="a5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и науки Росси</w:t>
        </w:r>
        <w:r w:rsidRPr="00BA735D">
          <w:rPr>
            <w:rStyle w:val="a5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й</w:t>
        </w:r>
        <w:r w:rsidRPr="00BA735D">
          <w:rPr>
            <w:rStyle w:val="a5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ской Федерации от « 6 » октября 2009 г. № 373</w:t>
        </w:r>
      </w:hyperlink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), примерной программы 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чального общего образования (стандарты второго поколения, М., «Просв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щение», 2009)</w:t>
      </w:r>
      <w:r w:rsidR="00AC22FF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авторской программы </w:t>
      </w:r>
      <w:r w:rsidR="004F15C8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Л.Ф.Климановой</w:t>
      </w:r>
      <w:r w:rsidR="00033A53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«Литер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турное чтение» (Образо</w:t>
      </w:r>
      <w:r w:rsidR="00960D91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вательная система «Школа </w:t>
      </w:r>
      <w:r w:rsidR="00C4515F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России</w:t>
      </w:r>
      <w:r w:rsidR="00960D91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»), рекомендател</w:t>
      </w:r>
      <w:r w:rsidR="00960D91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960D91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письма МО РМ от 12.04.2010 №17 и Приказа МО РМ «Об утверждении инструкции по разработке рабочих программ отдельных учебных дисциплин, курсов в общеобразовательных учреждениях РМ» №904 от 16.08.2011. </w:t>
      </w:r>
    </w:p>
    <w:p w:rsidR="00053979" w:rsidRPr="00BA735D" w:rsidRDefault="00053979" w:rsidP="00815CFE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Учебно-методический комплект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представлен  пособиями:</w:t>
      </w:r>
    </w:p>
    <w:p w:rsidR="00951B56" w:rsidRPr="00BA735D" w:rsidRDefault="00951B56" w:rsidP="00815CF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hAnsi="Times New Roman" w:cs="Times New Roman"/>
          <w:sz w:val="28"/>
          <w:szCs w:val="28"/>
        </w:rPr>
        <w:t>Родная речь. Учебник для 1 класса начальной школы в двух частях. С</w:t>
      </w:r>
      <w:r w:rsidRPr="00BA735D">
        <w:rPr>
          <w:rFonts w:ascii="Times New Roman" w:hAnsi="Times New Roman" w:cs="Times New Roman"/>
          <w:sz w:val="28"/>
          <w:szCs w:val="28"/>
        </w:rPr>
        <w:t>о</w:t>
      </w:r>
      <w:r w:rsidRPr="00BA735D">
        <w:rPr>
          <w:rFonts w:ascii="Times New Roman" w:hAnsi="Times New Roman" w:cs="Times New Roman"/>
          <w:sz w:val="28"/>
          <w:szCs w:val="28"/>
        </w:rPr>
        <w:t>ставители: Климанова Л.Ф., Голованова М.В., М. Просвещение, 201</w:t>
      </w:r>
      <w:r w:rsidR="005F7F1C" w:rsidRPr="00BA735D">
        <w:rPr>
          <w:rFonts w:ascii="Times New Roman" w:hAnsi="Times New Roman" w:cs="Times New Roman"/>
          <w:sz w:val="28"/>
          <w:szCs w:val="28"/>
        </w:rPr>
        <w:t>4</w:t>
      </w:r>
      <w:r w:rsidRPr="00BA735D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4D32B4" w:rsidRPr="00BA735D" w:rsidRDefault="004D32B4" w:rsidP="00815CF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Л.Ф.Климанова.  Рабочая тетрадь по чтению 1 класс.– М. : Прсвещ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ние, 2014</w:t>
      </w:r>
    </w:p>
    <w:p w:rsidR="007143A1" w:rsidRPr="00BA735D" w:rsidRDefault="00951B56" w:rsidP="00815CFE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С.В.Кутявина. Поурочные разработки по литературному чтению</w:t>
      </w:r>
      <w:r w:rsidR="00CB7E99" w:rsidRPr="00BA7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для 1 кл. – М.:Вако</w:t>
      </w:r>
      <w:r w:rsidR="00AB781D" w:rsidRPr="00BA7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,2012</w:t>
      </w:r>
    </w:p>
    <w:p w:rsidR="00651C3B" w:rsidRPr="00BA735D" w:rsidRDefault="00AC22FF" w:rsidP="00815CF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</w:t>
      </w:r>
      <w:r w:rsidR="00C5314B"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данного курса в учебном плане.</w:t>
      </w:r>
    </w:p>
    <w:p w:rsidR="00D54F7A" w:rsidRPr="00BA735D" w:rsidRDefault="00D54F7A" w:rsidP="005F7F1C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учебным планом СОШ МОУ №18на изучение уче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ного курса «Литературное чтение» в 1 классе – 4</w:t>
      </w:r>
      <w:r w:rsidR="00AB781D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</w:p>
    <w:p w:rsidR="0044685A" w:rsidRPr="00BA735D" w:rsidRDefault="0044685A" w:rsidP="00815CFE">
      <w:pPr>
        <w:shd w:val="clear" w:color="auto" w:fill="FFFFFF"/>
        <w:spacing w:after="0"/>
        <w:ind w:left="360" w:firstLine="5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C5314B"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научить детей читать художественную литер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туру, подготовить к ее систематическому изучению в средней школе, в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звать интерес к чтению и заложить основы формирования грамотного ч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тателя.</w:t>
      </w:r>
    </w:p>
    <w:p w:rsidR="0044685A" w:rsidRPr="00BA735D" w:rsidRDefault="0044685A" w:rsidP="00815CFE">
      <w:pPr>
        <w:shd w:val="clear" w:color="auto" w:fill="FFFFFF"/>
        <w:spacing w:after="0"/>
        <w:ind w:left="73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этой цели предполагает решение </w:t>
      </w: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следующих задач:</w:t>
      </w:r>
    </w:p>
    <w:p w:rsidR="0044685A" w:rsidRPr="00BA735D" w:rsidRDefault="0044685A" w:rsidP="00815CFE">
      <w:pPr>
        <w:widowControl w:val="0"/>
        <w:numPr>
          <w:ilvl w:val="0"/>
          <w:numId w:val="1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hanging="355"/>
        <w:rPr>
          <w:rFonts w:ascii="Times New Roman" w:hAnsi="Times New Roman" w:cs="Times New Roman"/>
          <w:color w:val="000000" w:themeColor="text1"/>
          <w:spacing w:val="-25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техники чтения и приемов понимания текста — пр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вильного типа читательской деятельности; одновременно развитие интереса к самому процессу чтения; потребности читать;</w:t>
      </w:r>
    </w:p>
    <w:p w:rsidR="0044685A" w:rsidRPr="00BA735D" w:rsidRDefault="0044685A" w:rsidP="00815CFE">
      <w:pPr>
        <w:widowControl w:val="0"/>
        <w:numPr>
          <w:ilvl w:val="0"/>
          <w:numId w:val="1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right="10" w:hanging="355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введение детей через литературу в мир человеческих отношений, нравственных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ценностей; воспитание личности со свободным и 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зависимым мышлением;</w:t>
      </w:r>
    </w:p>
    <w:p w:rsidR="0044685A" w:rsidRPr="00BA735D" w:rsidRDefault="0044685A" w:rsidP="00815CFE">
      <w:pPr>
        <w:widowControl w:val="0"/>
        <w:numPr>
          <w:ilvl w:val="0"/>
          <w:numId w:val="11"/>
        </w:numPr>
        <w:shd w:val="clear" w:color="auto" w:fill="FFFFFF"/>
        <w:tabs>
          <w:tab w:val="left" w:pos="1085"/>
          <w:tab w:val="left" w:pos="7114"/>
        </w:tabs>
        <w:autoSpaceDE w:val="0"/>
        <w:autoSpaceDN w:val="0"/>
        <w:adjustRightInd w:val="0"/>
        <w:spacing w:after="0"/>
        <w:ind w:left="1085" w:hanging="355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приобщение детей к литературе как искусству слова, к пониманию того, что делает литературу художественной,через введение элеме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тов литературоведческого анализа текстов и практическое ознако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ление с отдельными теоретико-литературными понятиями;</w:t>
      </w:r>
    </w:p>
    <w:p w:rsidR="0044685A" w:rsidRPr="00BA735D" w:rsidRDefault="0044685A" w:rsidP="00815CFE">
      <w:pPr>
        <w:widowControl w:val="0"/>
        <w:numPr>
          <w:ilvl w:val="0"/>
          <w:numId w:val="1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0" w:after="0"/>
        <w:ind w:left="1085" w:hanging="355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устной и письменной речи (в том числе значительное об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гащение словаря); развитие творческих способностей детей.</w:t>
      </w:r>
    </w:p>
    <w:p w:rsidR="00C5314B" w:rsidRPr="00BA735D" w:rsidRDefault="00C5314B" w:rsidP="00815C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0" w:after="0"/>
        <w:ind w:left="1085"/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Общая характеристика учебного предмета</w:t>
      </w:r>
    </w:p>
    <w:p w:rsidR="006C1C92" w:rsidRPr="00BA735D" w:rsidRDefault="006C1C92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Изучение литературного чтения </w:t>
      </w:r>
      <w:r w:rsidR="00676972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1-м классе начинается вводным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тегрированным курсом «Обучение грамот</w:t>
      </w:r>
      <w:r w:rsidR="00676972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е», затем в конце учебного года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чинается раздельное изучение литерат</w:t>
      </w:r>
      <w:r w:rsidR="00AB781D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урного чтения и русского языка.</w:t>
      </w:r>
    </w:p>
    <w:p w:rsidR="0044685A" w:rsidRPr="00BA735D" w:rsidRDefault="0044685A" w:rsidP="00815CFE">
      <w:pPr>
        <w:shd w:val="clear" w:color="auto" w:fill="FFFFFF"/>
        <w:spacing w:after="0"/>
        <w:ind w:left="142" w:right="1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На начальном этапе обучения основное внимание уделяется технике чтения. По мере ее совершенствования все больше места занимает работа с текстом, формирование приемов понимания прочитанного на уровне смы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ла.</w:t>
      </w:r>
    </w:p>
    <w:p w:rsidR="0044685A" w:rsidRPr="00BA735D" w:rsidRDefault="0044685A" w:rsidP="00815CFE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Данная программа содержит все темы, включенные в федеральный ко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понент содержания образования. За основу взят традиционный 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тематич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ский принцип </w:t>
      </w:r>
      <w:r w:rsidR="00AB781D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группировки материала.</w:t>
      </w:r>
    </w:p>
    <w:p w:rsidR="0044685A" w:rsidRPr="00BA735D" w:rsidRDefault="0044685A" w:rsidP="00815CFE">
      <w:pPr>
        <w:shd w:val="clear" w:color="auto" w:fill="FFFFFF"/>
        <w:spacing w:after="0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Первоклассник</w:t>
      </w:r>
      <w:r w:rsidRPr="00BA735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познает себя и мир вокруг: людей, их взаимоотношения, пр</w:t>
      </w:r>
      <w:r w:rsidRPr="00BA735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BA735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роду; усваивает нормы отношения к этому миру и поведения, действия в нем — через стихи и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маленькие рассказы современных детских писателей. В 1-м классе дети читают об игрушках и играх, о друзьях, родителях и детях, о ж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вотных и природе, узнают, что человек может делать интересные открытия, если научится вглядываться в окружающий его мир.</w:t>
      </w:r>
    </w:p>
    <w:p w:rsidR="0044685A" w:rsidRPr="00BA735D" w:rsidRDefault="0044685A" w:rsidP="00815CFE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данной программе реализуется принцип </w:t>
      </w:r>
      <w:r w:rsidRPr="00BA73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идейно-художественной зн</w:t>
      </w:r>
      <w:r w:rsidRPr="00BA73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чимости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для ребенка того, что он читает, т.е. связь литературы с жизнью д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тей, с их вкусами, интересами, потребностями. Это достигается с помощью «сквозных» персонажей и построения учебных книг, а значит, и система ур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ков чтения в форме эвристической беседы.</w:t>
      </w:r>
    </w:p>
    <w:p w:rsidR="00FB0D2A" w:rsidRPr="00BA735D" w:rsidRDefault="0044685A" w:rsidP="00815CFE">
      <w:pPr>
        <w:shd w:val="clear" w:color="auto" w:fill="FFFFFF"/>
        <w:spacing w:after="0"/>
        <w:ind w:firstLine="71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   программа    предусматривает    и    организацию  сам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стоятельного домашнего    чтения детей,    и уроки внеклассного чтения, главное отличие которых состоит в том, что на этих уроках дети работают не с хрестоматией, а с детской книгой. Так реализуется принцип </w:t>
      </w:r>
      <w:r w:rsidRPr="00BA73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целостного восприятия художественного    произведения.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Отбор произведений и темы этих уроков — индивидуальное дело учителя.</w:t>
      </w:r>
    </w:p>
    <w:p w:rsidR="001802FC" w:rsidRPr="00BA735D" w:rsidRDefault="001802FC" w:rsidP="00815CFE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Межпредметные связи</w:t>
      </w:r>
    </w:p>
    <w:p w:rsidR="001802FC" w:rsidRPr="00BA735D" w:rsidRDefault="001802FC" w:rsidP="00815CFE">
      <w:pPr>
        <w:spacing w:after="0"/>
        <w:rPr>
          <w:rFonts w:ascii="Times New Roman" w:eastAsia="SchoolBookC-Italic" w:hAnsi="Times New Roman" w:cs="Times New Roman"/>
          <w:i/>
          <w:iCs/>
          <w:color w:val="000000" w:themeColor="text1"/>
          <w:sz w:val="28"/>
          <w:szCs w:val="28"/>
        </w:rPr>
      </w:pP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 xml:space="preserve">       В курсе литературного чтения реализуются следующие </w:t>
      </w:r>
      <w:r w:rsidRPr="00BA735D">
        <w:rPr>
          <w:rFonts w:ascii="Times New Roman" w:eastAsia="SchoolBookC-Italic" w:hAnsi="Times New Roman" w:cs="Times New Roman"/>
          <w:i/>
          <w:iCs/>
          <w:color w:val="000000" w:themeColor="text1"/>
          <w:sz w:val="28"/>
          <w:szCs w:val="28"/>
        </w:rPr>
        <w:t>сквозные линии развития учащихся средствами предмета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.</w:t>
      </w:r>
    </w:p>
    <w:p w:rsidR="001802FC" w:rsidRPr="00BA735D" w:rsidRDefault="001802FC" w:rsidP="00815CFE">
      <w:pPr>
        <w:spacing w:after="0"/>
        <w:rPr>
          <w:rFonts w:ascii="Times New Roman" w:eastAsia="SchoolBookC-Italic" w:hAnsi="Times New Roman" w:cs="Times New Roman"/>
          <w:i/>
          <w:iCs/>
          <w:color w:val="000000" w:themeColor="text1"/>
          <w:sz w:val="28"/>
          <w:szCs w:val="28"/>
        </w:rPr>
      </w:pPr>
      <w:r w:rsidRPr="00BA735D">
        <w:rPr>
          <w:rFonts w:ascii="Times New Roman" w:eastAsia="SchoolBookC-Italic" w:hAnsi="Times New Roman" w:cs="Times New Roman"/>
          <w:i/>
          <w:iCs/>
          <w:color w:val="000000" w:themeColor="text1"/>
          <w:sz w:val="28"/>
          <w:szCs w:val="28"/>
        </w:rPr>
        <w:t>Линии, общие с курсом русского языка:</w:t>
      </w:r>
    </w:p>
    <w:p w:rsidR="001802FC" w:rsidRPr="00BA735D" w:rsidRDefault="001802FC" w:rsidP="00815CFE">
      <w:pPr>
        <w:spacing w:after="0"/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1) овладение функциональной грамотностью на уровне предмета (извлеч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ние, преобразование и использование текстовой информации);</w:t>
      </w:r>
    </w:p>
    <w:p w:rsidR="001802FC" w:rsidRPr="00BA735D" w:rsidRDefault="001802FC" w:rsidP="00815CFE">
      <w:pPr>
        <w:spacing w:after="0"/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2) овладение техникой чтения, приёмами понимания и анализа текстов;</w:t>
      </w:r>
    </w:p>
    <w:p w:rsidR="001802FC" w:rsidRPr="00BA735D" w:rsidRDefault="001802FC" w:rsidP="00815CFE">
      <w:pPr>
        <w:spacing w:after="0"/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3) овладение умениями, навыками различных видов устной и письменной р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чи.</w:t>
      </w:r>
    </w:p>
    <w:p w:rsidR="001802FC" w:rsidRPr="00BA735D" w:rsidRDefault="001802FC" w:rsidP="005F7F1C">
      <w:pPr>
        <w:spacing w:after="0"/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 xml:space="preserve">    Литературное чтение имеет тесные межпредметные связи с уроками муз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ы</w:t>
      </w:r>
      <w:r w:rsidRPr="00BA735D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ки, изобразительного искусства, риторики.</w:t>
      </w:r>
    </w:p>
    <w:p w:rsidR="00EE2567" w:rsidRPr="00BA735D" w:rsidRDefault="00EE2567" w:rsidP="00815CF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Предметная методика</w:t>
      </w:r>
    </w:p>
    <w:p w:rsidR="00EE2567" w:rsidRPr="00BA735D" w:rsidRDefault="00EE2567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- Технология проблемного диалога (структура параграфов)</w:t>
      </w:r>
    </w:p>
    <w:p w:rsidR="00EE2567" w:rsidRPr="00BA735D" w:rsidRDefault="00EE2567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- Технология оценивания (правило самооценивания)</w:t>
      </w:r>
    </w:p>
    <w:p w:rsidR="00EE2567" w:rsidRPr="00BA735D" w:rsidRDefault="00EE2567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- Технология продуктивного чтения (задания по работе с текстом)</w:t>
      </w:r>
    </w:p>
    <w:p w:rsidR="00EE2567" w:rsidRPr="00BA735D" w:rsidRDefault="00EE2567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- Задания по групповой работе.</w:t>
      </w:r>
    </w:p>
    <w:p w:rsidR="00EE2567" w:rsidRPr="00BA735D" w:rsidRDefault="001D675D" w:rsidP="00815CFE">
      <w:pPr>
        <w:shd w:val="clear" w:color="auto" w:fill="FFFFFF"/>
        <w:spacing w:after="0"/>
        <w:ind w:firstLine="71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уроках литературного чтения ведущей является </w:t>
      </w: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технология фо</w:t>
      </w: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мирования типа правильной читательской деятельности (технология продуктивного чтения)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, обеспечивающая формирование читательской ко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петенции младших школьников.</w:t>
      </w:r>
    </w:p>
    <w:p w:rsidR="008F7E7B" w:rsidRPr="00BA735D" w:rsidRDefault="001D675D" w:rsidP="005F7F1C">
      <w:pPr>
        <w:shd w:val="clear" w:color="auto" w:fill="FFFFFF"/>
        <w:spacing w:after="0"/>
        <w:ind w:firstLine="71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Технология включает в себя три этапа работы с текстом.</w:t>
      </w:r>
    </w:p>
    <w:p w:rsidR="001D675D" w:rsidRPr="00BA735D" w:rsidRDefault="001D675D" w:rsidP="00815CFE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 этап. </w:t>
      </w:r>
      <w:r w:rsidRPr="00BA735D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Работа с текстом до чтения.</w:t>
      </w:r>
    </w:p>
    <w:p w:rsidR="001D675D" w:rsidRPr="00BA735D" w:rsidRDefault="001D675D" w:rsidP="00815CFE">
      <w:pPr>
        <w:numPr>
          <w:ilvl w:val="0"/>
          <w:numId w:val="6"/>
        </w:numPr>
        <w:spacing w:before="100" w:beforeAutospacing="1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Антиципация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(предвосхищение, предугадывание предстоящего чт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ния).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Определение смысловой, тематической, эмоциональной направленн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сти текста, выделение его героев по названию произведения, имени 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тора, ключевым словам, предшествующей тексту иллюстрации с оп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рой на читательский опыт. </w:t>
      </w:r>
    </w:p>
    <w:p w:rsidR="001D675D" w:rsidRPr="00BA735D" w:rsidRDefault="001D675D" w:rsidP="00815CFE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Постановка целей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урока с учетом общей (учебной, мотивационной, эмоциональной, психологической) готовности учащихся к работе. </w:t>
      </w:r>
    </w:p>
    <w:p w:rsidR="001D675D" w:rsidRPr="00BA735D" w:rsidRDefault="001D675D" w:rsidP="00815CFE">
      <w:pPr>
        <w:spacing w:before="100" w:beforeAutospacing="1" w:after="100" w:afterAutospacing="1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II этап. </w:t>
      </w:r>
      <w:r w:rsidRPr="00BA735D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Работа с текстом во время чтения.</w:t>
      </w:r>
    </w:p>
    <w:p w:rsidR="001D675D" w:rsidRPr="00BA735D" w:rsidRDefault="001D675D" w:rsidP="00815CFE">
      <w:pPr>
        <w:numPr>
          <w:ilvl w:val="0"/>
          <w:numId w:val="7"/>
        </w:numPr>
        <w:spacing w:before="100" w:beforeAutospacing="1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Первичное чтение текста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Самостоятельное чтение в классе, или чтение-слушание, или комбинированное чтение (на выбор учителя) в соответствии с особенностями текста, возрастными и индивидуальн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возможностями учащихся.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Выявление первичного восприятия (с помощью беседы, фиксации пе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вичных впечатлений, смежных видов искусств – на выбор учителя).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Выявление совпадений первоначальных предположений учащихся с содержанием, эмоциональной окраской прочитанного текста. </w:t>
      </w:r>
    </w:p>
    <w:p w:rsidR="001D675D" w:rsidRPr="00BA735D" w:rsidRDefault="001D675D" w:rsidP="00815CFE">
      <w:pPr>
        <w:numPr>
          <w:ilvl w:val="0"/>
          <w:numId w:val="7"/>
        </w:numPr>
        <w:spacing w:before="100" w:beforeAutospacing="1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Перечитывание текста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Медленное «вдумчивое» повторное чтение (всего текста или его отдельных фрагментов). Анализ текста (приёмы: диалог с автором через текст, комментированное чтение, беседа по прочитанному, выделение ключевых слов и проч.).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Постановка уточняющего вопроса к каждой смысловой части. </w:t>
      </w:r>
    </w:p>
    <w:p w:rsidR="001D675D" w:rsidRPr="00BA735D" w:rsidRDefault="001D675D" w:rsidP="00815CFE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Беседа по содержанию в целом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Обобщение прочитанного. Постано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 к тексту обобщающих вопросов. 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Обращение (в случае необходимости) к отдельным фрагментам текста, выразительное чтение. </w:t>
      </w:r>
    </w:p>
    <w:p w:rsidR="001D675D" w:rsidRPr="00BA735D" w:rsidRDefault="001D675D" w:rsidP="00815CFE">
      <w:pPr>
        <w:spacing w:before="100" w:beforeAutospacing="1" w:after="100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III этап. </w:t>
      </w:r>
      <w:r w:rsidRPr="00BA735D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Работа с текстом после чтения.</w:t>
      </w:r>
    </w:p>
    <w:p w:rsidR="001D675D" w:rsidRPr="00BA735D" w:rsidRDefault="001D675D" w:rsidP="00815CFE">
      <w:pPr>
        <w:numPr>
          <w:ilvl w:val="0"/>
          <w:numId w:val="8"/>
        </w:numPr>
        <w:spacing w:before="100" w:beforeAutospacing="1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Концептуальная (смысловая) беседа по тексту</w:t>
      </w:r>
      <w:r w:rsidRPr="00BA73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Коллективное обс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ждение прочитанного, дискуссия. Соотнесение читательских интерпр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таций (истолкований, оценок) произведения с авторской позицией. В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явление и формулирование основной идеи текста или совокупности его главных смыслов. </w:t>
      </w:r>
    </w:p>
    <w:p w:rsidR="001D675D" w:rsidRPr="00BA735D" w:rsidRDefault="001D675D" w:rsidP="00815CFE">
      <w:pPr>
        <w:numPr>
          <w:ilvl w:val="0"/>
          <w:numId w:val="8"/>
        </w:numPr>
        <w:spacing w:before="100" w:beforeAutospacing="1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Знакомство с писателем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. Рассказ о писателе. Беседа о личности пис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теля. Работа с материалами учебника, дополнительными источниками. </w:t>
      </w:r>
    </w:p>
    <w:p w:rsidR="001D675D" w:rsidRPr="00BA735D" w:rsidRDefault="001D675D" w:rsidP="00815CFE">
      <w:pPr>
        <w:numPr>
          <w:ilvl w:val="0"/>
          <w:numId w:val="8"/>
        </w:numPr>
        <w:spacing w:before="100" w:beforeAutospacing="1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Работа с заглавием, иллюстрациями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Обсуждение смысла заглавия. Обращение учащихся к готовым иллюстрациям. Соотнесение видения художника с читательским представлением. </w:t>
      </w:r>
    </w:p>
    <w:p w:rsidR="001D675D" w:rsidRPr="00BA735D" w:rsidRDefault="001D675D" w:rsidP="00815CFE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(Творческие) задания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, опирающиеся на какую-либо сферу читател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ской деятельности учащихся (эмоции, воображение, осмысление с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держания, художественной формы). </w:t>
      </w:r>
    </w:p>
    <w:p w:rsidR="00563338" w:rsidRPr="00BA735D" w:rsidRDefault="00563338" w:rsidP="00815CFE">
      <w:pPr>
        <w:spacing w:before="100" w:beforeAutospacing="1" w:after="100" w:afterAutospacing="1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Коррекция программы:</w:t>
      </w:r>
      <w:r w:rsidR="005573FC"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нет</w:t>
      </w:r>
    </w:p>
    <w:p w:rsidR="001D675D" w:rsidRPr="00BA735D" w:rsidRDefault="001D675D" w:rsidP="00815CFE">
      <w:pPr>
        <w:keepNext/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m3"/>
      <w:bookmarkStart w:id="2" w:name="m4"/>
      <w:bookmarkEnd w:id="1"/>
      <w:bookmarkEnd w:id="2"/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ценностных ориентиров содержания учебного предмета</w:t>
      </w:r>
      <w:r w:rsidR="001802FC"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1D675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жизни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признание человеческой жизни величайшей ценностью, что реализуется в отношении к другим людям и к природе.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добра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направленность на развитие и сохранение жизни через с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страдание и милосердие как проявление любви.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свободы, чести и достоинства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основа современных принц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пов и правил межличностных отношений.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природы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красоты и гармонии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основа эстетического воспитания через приобщение ребёнка к литературе как виду искусства. Это ценность стре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ления к гармонии, к идеалу.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истины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ценность научного познания как части культуры ч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ловечества, проникновения в суть явлений, понимания закономерностей, л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жащих в основе социальных явлений. Приоритетность знания, установления истины, само познание как ценность – одна из задач образования, в том числе литературного.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семьи.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вует формированию эмоционально-позитивного отношения к семье, близким, чувства любви, благодарности, взаимной ответственности.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труда и творчества.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низованность, целеустремлённость, ответственность, самостоятельность, формируется ценностное отношение к труду в целом и к литературному тр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ду в частности.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гражданственности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ей стране: её истории, языку, культуре, её жизни и её народу.</w:t>
      </w:r>
    </w:p>
    <w:p w:rsidR="00914BC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патриотизма.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Любовь к России, активный интерес к её прошлому и настоящему, готовность служить ей.</w:t>
      </w:r>
    </w:p>
    <w:p w:rsidR="001D675D" w:rsidRPr="00BA735D" w:rsidRDefault="001D675D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Ценность человечества.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гообразию иных культур.</w:t>
      </w:r>
    </w:p>
    <w:p w:rsidR="009120F6" w:rsidRPr="00BA735D" w:rsidRDefault="009120F6" w:rsidP="00815CFE">
      <w:pPr>
        <w:pStyle w:val="a6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результаты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20F6" w:rsidRPr="00BA735D" w:rsidRDefault="009120F6" w:rsidP="00815CF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Личностными результатами 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изучения предмета «Литературное чтение» я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ляются следующие умения: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оценивать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поступки людей, жизненные ситуации с точки зрения о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щепринятых норм и ценностей; оценивать конкретные поступки как хорошие или плохие;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эмоционально «проживать»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текст, выражать свои эмоции;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понимать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эмоции других людей, сочувствовать, сопереживать;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высказывать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своё отношение к героям прочитанных произведений, к их поступкам.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Средство достижения этих результатов – тексты литературных прои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прочитанному.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Метапредметными результатами 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изучения курса «Литературное чт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ние» является формирование универсальных учебных действий (УУД).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  <w:u w:val="single"/>
        </w:rPr>
      </w:pP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  <w:u w:val="single"/>
        </w:rPr>
        <w:t>Регулятивные УУД: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определять и формировать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цель деятельности на уроке с помощью учителя;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проговаривать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последовательность действий на уроке;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учиться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 xml:space="preserve">высказывать 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своё предположение (версию) на основе раб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 с иллюстрацией учебника;</w:t>
      </w:r>
    </w:p>
    <w:p w:rsidR="009120F6" w:rsidRPr="00BA735D" w:rsidRDefault="009120F6" w:rsidP="00815CFE">
      <w:pPr>
        <w:spacing w:after="0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учиться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работать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предложенному учителем плану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Средством формирования регулятивных УУД служит технология пр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дуктивного чтения.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  <w:u w:val="single"/>
        </w:rPr>
      </w:pP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  <w:u w:val="single"/>
        </w:rPr>
        <w:t>Познавательные УУД: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ориентироватьс</w:t>
      </w:r>
      <w:r w:rsidRPr="00BA735D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 xml:space="preserve">я 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учебнике (на развороте, в оглавлении, в усло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ных обозначениях);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находить ответы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вопросы в тексте, иллюстрациях;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делать выводы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результате совместной работы класса и учителя;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преобразовывать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информацию из одной формы в другую: подробно </w:t>
      </w:r>
      <w:r w:rsidRPr="00BA735D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 xml:space="preserve">пересказывать 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небольшие тексты.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Средством формирования познавательных УУД служат тексты учебн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 и его методический аппарат, обеспечивающие 1-ю линию развития – формирование функциональной грамотности (первичных навыков р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боты с информацией).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  <w:u w:val="single"/>
        </w:rPr>
      </w:pP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  <w:u w:val="single"/>
        </w:rPr>
        <w:t>Коммуникативные УУД: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оформлять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свои мысли в устной и письменной форме (на уровне предложения или небольшого текста);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 xml:space="preserve">слушать </w:t>
      </w:r>
      <w:r w:rsidRPr="00BA73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и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понимать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речь других;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 xml:space="preserve">выразительно читать </w:t>
      </w:r>
      <w:r w:rsidRPr="00BA73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и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пересказывать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текст;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 xml:space="preserve">договариваться </w:t>
      </w: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одноклассниками совместно с учителем о правилах поведения и общения и следовать им;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учиться 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работать в паре, группе; выполнять различные роли (л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и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дера исполнителя).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Средством формирования коммуникативных УУД служит техн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о</w:t>
      </w:r>
      <w:r w:rsidRPr="00BA735D">
        <w:rPr>
          <w:rFonts w:ascii="Times New Roman" w:eastAsia="Calibri" w:hAnsi="Times New Roman" w:cs="Times New Roman"/>
          <w:b/>
          <w:i/>
          <w:iCs/>
          <w:color w:val="000000" w:themeColor="text1"/>
          <w:sz w:val="28"/>
          <w:szCs w:val="28"/>
        </w:rPr>
        <w:t>логия продуктивного чтения и организация работы в парах и малых группах.</w:t>
      </w:r>
    </w:p>
    <w:p w:rsidR="009120F6" w:rsidRPr="00BA735D" w:rsidRDefault="009120F6" w:rsidP="005F7F1C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t>Предметными результатами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изучения курса «Литературное чтение» является сформированность следующих умений: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</w:rPr>
      </w:pPr>
      <w:r w:rsidRPr="00BA735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</w:rPr>
        <w:t xml:space="preserve">Ученик научится 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воспринимать на слух художественный текст (рассказ, стихотвор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е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ние) в исполнении учителя, учащихся;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осмысленно, правильно читать целыми словами;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отвечать на вопросы учителя по содержанию прочитанного;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подробно пересказывать текст;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составлять устный рассказ по картинке;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заучивать наизусть небольшие стихотворения;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соотносить автора, название и героев прочитанных произведений;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– различать рассказ и стихотворение.</w:t>
      </w:r>
    </w:p>
    <w:p w:rsidR="009120F6" w:rsidRPr="00BA735D" w:rsidRDefault="009120F6" w:rsidP="00815CFE">
      <w:pPr>
        <w:shd w:val="clear" w:color="auto" w:fill="FFFFFF"/>
        <w:spacing w:before="7" w:after="0"/>
        <w:ind w:left="720"/>
        <w:jc w:val="both"/>
        <w:rPr>
          <w:rFonts w:ascii="Times New Roman" w:eastAsia="Calibri" w:hAnsi="Times New Roman" w:cs="Times New Roman"/>
          <w:b/>
          <w:bCs/>
          <w:i/>
          <w:color w:val="000000" w:themeColor="text1"/>
          <w:spacing w:val="2"/>
          <w:sz w:val="28"/>
          <w:szCs w:val="28"/>
          <w:u w:val="single"/>
        </w:rPr>
      </w:pPr>
      <w:r w:rsidRPr="00BA735D">
        <w:rPr>
          <w:rFonts w:ascii="Times New Roman" w:hAnsi="Times New Roman" w:cs="Times New Roman"/>
          <w:b/>
          <w:bCs/>
          <w:i/>
          <w:color w:val="000000" w:themeColor="text1"/>
          <w:spacing w:val="2"/>
          <w:sz w:val="28"/>
          <w:szCs w:val="28"/>
          <w:u w:val="single"/>
        </w:rPr>
        <w:t xml:space="preserve">Ученик получит возможность научиться 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 xml:space="preserve">- 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воспринимать художественную литературу как вид искусства;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 осмысливать эстетические и нравственные ценности художественного текста и высказывать собственное суждение;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 определять авторскую позицию и высказывать свое отношение к г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е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рою и его поступкам;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 доказывать и подтверждать фактами (из текста)собственное сужд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е</w:t>
      </w: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ние;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  творчески пересказывать текст (от лица героя, от автора), дополнять текст;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 создавать иллюстрации, диафильм по содержанию произведения;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- работать в группе, создавая инсценировки по произведению, 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BA735D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 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автор).</w:t>
      </w:r>
    </w:p>
    <w:p w:rsidR="009120F6" w:rsidRPr="00BA735D" w:rsidRDefault="009120F6" w:rsidP="00815CFE">
      <w:pPr>
        <w:spacing w:after="0"/>
        <w:ind w:left="720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</w:p>
    <w:p w:rsidR="00484031" w:rsidRPr="00BA735D" w:rsidRDefault="00D54F7A" w:rsidP="00815CFE">
      <w:pPr>
        <w:rPr>
          <w:rFonts w:ascii="Times New Roman" w:hAnsi="Times New Roman" w:cs="Times New Roman"/>
          <w:b/>
          <w:sz w:val="28"/>
          <w:szCs w:val="28"/>
        </w:rPr>
      </w:pPr>
      <w:r w:rsidRPr="00BA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484031" w:rsidRPr="00BA735D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tbl>
      <w:tblPr>
        <w:tblStyle w:val="ad"/>
        <w:tblW w:w="0" w:type="auto"/>
        <w:tblLook w:val="04A0"/>
      </w:tblPr>
      <w:tblGrid>
        <w:gridCol w:w="725"/>
        <w:gridCol w:w="1612"/>
        <w:gridCol w:w="1661"/>
        <w:gridCol w:w="1603"/>
        <w:gridCol w:w="1479"/>
        <w:gridCol w:w="1412"/>
        <w:gridCol w:w="1080"/>
      </w:tblGrid>
      <w:tr w:rsidR="00484031" w:rsidRPr="00BA735D" w:rsidTr="009877A3">
        <w:tc>
          <w:tcPr>
            <w:tcW w:w="725" w:type="dxa"/>
            <w:vMerge w:val="restart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1612" w:type="dxa"/>
            <w:vMerge w:val="restart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вание ра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делов и тем.</w:t>
            </w:r>
          </w:p>
        </w:tc>
        <w:tc>
          <w:tcPr>
            <w:tcW w:w="1661" w:type="dxa"/>
            <w:vMerge w:val="restart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Макс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мальная нагрузка учащегося, ч</w:t>
            </w:r>
          </w:p>
        </w:tc>
        <w:tc>
          <w:tcPr>
            <w:tcW w:w="5574" w:type="dxa"/>
            <w:gridSpan w:val="4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 них</w:t>
            </w:r>
          </w:p>
        </w:tc>
      </w:tr>
      <w:tr w:rsidR="005A0753" w:rsidRPr="00BA735D" w:rsidTr="009877A3">
        <w:tc>
          <w:tcPr>
            <w:tcW w:w="725" w:type="dxa"/>
            <w:vMerge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vMerge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3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Теорет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ческое обучение, ч</w:t>
            </w:r>
          </w:p>
        </w:tc>
        <w:tc>
          <w:tcPr>
            <w:tcW w:w="1479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Пров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рочная работа, ч</w:t>
            </w:r>
          </w:p>
        </w:tc>
        <w:tc>
          <w:tcPr>
            <w:tcW w:w="1412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Вн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классное чтение, ч</w:t>
            </w:r>
          </w:p>
        </w:tc>
        <w:tc>
          <w:tcPr>
            <w:tcW w:w="1080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витие речи, ч</w:t>
            </w:r>
          </w:p>
        </w:tc>
      </w:tr>
      <w:tr w:rsidR="00484031" w:rsidRPr="00BA735D" w:rsidTr="009877A3">
        <w:tc>
          <w:tcPr>
            <w:tcW w:w="725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2" w:type="dxa"/>
          </w:tcPr>
          <w:p w:rsidR="00484031" w:rsidRPr="00BA735D" w:rsidRDefault="00B75D04" w:rsidP="00815CF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eastAsia="Calibri" w:hAnsi="Times New Roman" w:cs="Times New Roman"/>
                <w:sz w:val="28"/>
                <w:szCs w:val="28"/>
              </w:rPr>
              <w:t>«Жили-</w:t>
            </w:r>
            <w:r w:rsidR="0050403C" w:rsidRPr="00BA735D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BA735D">
              <w:rPr>
                <w:rFonts w:ascii="Times New Roman" w:eastAsia="Calibri" w:hAnsi="Times New Roman" w:cs="Times New Roman"/>
                <w:sz w:val="28"/>
                <w:szCs w:val="28"/>
              </w:rPr>
              <w:t>ыли бу</w:t>
            </w:r>
            <w:r w:rsidRPr="00BA735D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BA735D">
              <w:rPr>
                <w:rFonts w:ascii="Times New Roman" w:eastAsia="Calibri" w:hAnsi="Times New Roman" w:cs="Times New Roman"/>
                <w:sz w:val="28"/>
                <w:szCs w:val="28"/>
              </w:rPr>
              <w:t>вы»</w:t>
            </w:r>
          </w:p>
        </w:tc>
        <w:tc>
          <w:tcPr>
            <w:tcW w:w="1661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B75D04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603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B75D04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479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412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  <w:tc>
          <w:tcPr>
            <w:tcW w:w="1080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</w:tr>
      <w:tr w:rsidR="00484031" w:rsidRPr="00BA735D" w:rsidTr="009877A3">
        <w:tc>
          <w:tcPr>
            <w:tcW w:w="725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</w:tcPr>
          <w:p w:rsidR="00484031" w:rsidRPr="00BA735D" w:rsidRDefault="00484031" w:rsidP="00815C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«</w:t>
            </w:r>
            <w:r w:rsidR="00B75D04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Сказки, загадки, не</w:t>
            </w:r>
            <w:r w:rsidR="0050403C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б</w:t>
            </w:r>
            <w:r w:rsidR="00B75D04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ылицы</w:t>
            </w:r>
            <w:r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661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845B75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603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845B75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479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412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  <w:tc>
          <w:tcPr>
            <w:tcW w:w="1080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</w:tr>
      <w:tr w:rsidR="00484031" w:rsidRPr="00BA735D" w:rsidTr="00574A66">
        <w:trPr>
          <w:trHeight w:val="1228"/>
        </w:trPr>
        <w:tc>
          <w:tcPr>
            <w:tcW w:w="725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2" w:type="dxa"/>
          </w:tcPr>
          <w:p w:rsidR="00484031" w:rsidRPr="00BA735D" w:rsidRDefault="00484031" w:rsidP="00815C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«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Апрель, апрель, звенит к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а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пель…</w:t>
            </w:r>
            <w:r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661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845B75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603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845B75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479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  <w:tc>
          <w:tcPr>
            <w:tcW w:w="1412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</w:tr>
      <w:tr w:rsidR="00484031" w:rsidRPr="00BA735D" w:rsidTr="009877A3">
        <w:tc>
          <w:tcPr>
            <w:tcW w:w="725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2" w:type="dxa"/>
          </w:tcPr>
          <w:p w:rsidR="00484031" w:rsidRPr="00BA735D" w:rsidRDefault="00484031" w:rsidP="00815C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«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И в шу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т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ку, и вс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е</w:t>
            </w:r>
            <w:r w:rsidR="00845B75"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рьёз</w:t>
            </w:r>
            <w:r w:rsidRPr="00BA735D">
              <w:rPr>
                <w:rFonts w:ascii="Times New Roman" w:eastAsia="SchoolBookC-Bold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661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845B75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603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9877A3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403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479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 ч</w:t>
            </w:r>
          </w:p>
        </w:tc>
        <w:tc>
          <w:tcPr>
            <w:tcW w:w="1412" w:type="dxa"/>
          </w:tcPr>
          <w:p w:rsidR="00484031" w:rsidRPr="00BA735D" w:rsidRDefault="009877A3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0,5ч</w:t>
            </w:r>
          </w:p>
        </w:tc>
        <w:tc>
          <w:tcPr>
            <w:tcW w:w="1080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7A3" w:rsidRPr="00BA735D" w:rsidTr="009877A3">
        <w:tc>
          <w:tcPr>
            <w:tcW w:w="725" w:type="dxa"/>
          </w:tcPr>
          <w:p w:rsidR="009877A3" w:rsidRPr="00BA735D" w:rsidRDefault="009877A3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632423" w:themeColor="accent2" w:themeShade="80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632423" w:themeColor="accent2" w:themeShade="80"/>
                <w:sz w:val="28"/>
                <w:szCs w:val="28"/>
              </w:rPr>
              <w:t>5</w:t>
            </w:r>
          </w:p>
        </w:tc>
        <w:tc>
          <w:tcPr>
            <w:tcW w:w="1612" w:type="dxa"/>
          </w:tcPr>
          <w:p w:rsidR="009877A3" w:rsidRPr="00BA735D" w:rsidRDefault="00B7010B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«Я и мои друзья»</w:t>
            </w:r>
          </w:p>
        </w:tc>
        <w:tc>
          <w:tcPr>
            <w:tcW w:w="1661" w:type="dxa"/>
          </w:tcPr>
          <w:p w:rsidR="009877A3" w:rsidRPr="00BA735D" w:rsidRDefault="00B7010B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ч</w:t>
            </w:r>
          </w:p>
        </w:tc>
        <w:tc>
          <w:tcPr>
            <w:tcW w:w="1603" w:type="dxa"/>
          </w:tcPr>
          <w:p w:rsidR="009877A3" w:rsidRPr="00BA735D" w:rsidRDefault="00B5451E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 </w:t>
            </w:r>
            <w:r w:rsidR="00B7010B"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1479" w:type="dxa"/>
          </w:tcPr>
          <w:p w:rsidR="009877A3" w:rsidRPr="00BA735D" w:rsidRDefault="001435DD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ч</w:t>
            </w:r>
          </w:p>
        </w:tc>
        <w:tc>
          <w:tcPr>
            <w:tcW w:w="1412" w:type="dxa"/>
          </w:tcPr>
          <w:p w:rsidR="009877A3" w:rsidRPr="00BA735D" w:rsidRDefault="001435DD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0,5 </w:t>
            </w:r>
            <w:r w:rsidR="00071586"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1080" w:type="dxa"/>
          </w:tcPr>
          <w:p w:rsidR="009877A3" w:rsidRPr="00BA735D" w:rsidRDefault="00071586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 ч</w:t>
            </w:r>
          </w:p>
        </w:tc>
      </w:tr>
      <w:tr w:rsidR="009877A3" w:rsidRPr="00BA735D" w:rsidTr="009877A3">
        <w:tc>
          <w:tcPr>
            <w:tcW w:w="725" w:type="dxa"/>
          </w:tcPr>
          <w:p w:rsidR="009877A3" w:rsidRPr="00BA735D" w:rsidRDefault="00071586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632423" w:themeColor="accent2" w:themeShade="80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632423" w:themeColor="accent2" w:themeShade="80"/>
                <w:sz w:val="28"/>
                <w:szCs w:val="28"/>
              </w:rPr>
              <w:t>6</w:t>
            </w:r>
          </w:p>
        </w:tc>
        <w:tc>
          <w:tcPr>
            <w:tcW w:w="1612" w:type="dxa"/>
          </w:tcPr>
          <w:p w:rsidR="009877A3" w:rsidRPr="00BA735D" w:rsidRDefault="0007158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 братьях наших меньших»</w:t>
            </w:r>
          </w:p>
        </w:tc>
        <w:tc>
          <w:tcPr>
            <w:tcW w:w="1661" w:type="dxa"/>
          </w:tcPr>
          <w:p w:rsidR="009877A3" w:rsidRPr="00BA735D" w:rsidRDefault="00B5451E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ч</w:t>
            </w:r>
          </w:p>
        </w:tc>
        <w:tc>
          <w:tcPr>
            <w:tcW w:w="1603" w:type="dxa"/>
          </w:tcPr>
          <w:p w:rsidR="009877A3" w:rsidRPr="00BA735D" w:rsidRDefault="00B5451E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ч</w:t>
            </w:r>
          </w:p>
        </w:tc>
        <w:tc>
          <w:tcPr>
            <w:tcW w:w="1479" w:type="dxa"/>
          </w:tcPr>
          <w:p w:rsidR="009877A3" w:rsidRPr="00BA735D" w:rsidRDefault="00B5451E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ч</w:t>
            </w:r>
          </w:p>
        </w:tc>
        <w:tc>
          <w:tcPr>
            <w:tcW w:w="1412" w:type="dxa"/>
          </w:tcPr>
          <w:p w:rsidR="009877A3" w:rsidRPr="00BA735D" w:rsidRDefault="00B5451E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 ч</w:t>
            </w:r>
          </w:p>
        </w:tc>
        <w:tc>
          <w:tcPr>
            <w:tcW w:w="1080" w:type="dxa"/>
          </w:tcPr>
          <w:p w:rsidR="009877A3" w:rsidRPr="00BA735D" w:rsidRDefault="00B5451E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 ч</w:t>
            </w:r>
          </w:p>
        </w:tc>
      </w:tr>
      <w:tr w:rsidR="005A0753" w:rsidRPr="00BA735D" w:rsidTr="009877A3">
        <w:tc>
          <w:tcPr>
            <w:tcW w:w="725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color w:val="632423" w:themeColor="accent2" w:themeShade="80"/>
                <w:sz w:val="28"/>
                <w:szCs w:val="28"/>
              </w:rPr>
            </w:pPr>
          </w:p>
        </w:tc>
        <w:tc>
          <w:tcPr>
            <w:tcW w:w="1612" w:type="dxa"/>
          </w:tcPr>
          <w:p w:rsidR="00484031" w:rsidRPr="00BA735D" w:rsidRDefault="00484031" w:rsidP="00815CF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661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B5451E"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  <w:tc>
          <w:tcPr>
            <w:tcW w:w="1603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84031" w:rsidRPr="00BA735D" w:rsidRDefault="004742E2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  <w:r w:rsidR="00484031"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  <w:tc>
          <w:tcPr>
            <w:tcW w:w="1479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84031" w:rsidRPr="00BA735D" w:rsidRDefault="004742E2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  <w:r w:rsidR="00484031"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  <w:tc>
          <w:tcPr>
            <w:tcW w:w="1412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84031" w:rsidRPr="00BA735D" w:rsidRDefault="004742E2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2,5</w:t>
            </w:r>
            <w:r w:rsidR="00484031"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  <w:tc>
          <w:tcPr>
            <w:tcW w:w="1080" w:type="dxa"/>
          </w:tcPr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84031" w:rsidRPr="00BA735D" w:rsidRDefault="00484031" w:rsidP="00815C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2,5 ч</w:t>
            </w:r>
          </w:p>
        </w:tc>
      </w:tr>
    </w:tbl>
    <w:p w:rsidR="00484031" w:rsidRPr="00BA735D" w:rsidRDefault="00484031" w:rsidP="00815CFE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B44B19" w:rsidRPr="00BA735D" w:rsidRDefault="00D54F7A" w:rsidP="00815CFE">
      <w:pPr>
        <w:rPr>
          <w:rFonts w:ascii="Times New Roman" w:hAnsi="Times New Roman" w:cs="Times New Roman"/>
          <w:b/>
          <w:sz w:val="28"/>
          <w:szCs w:val="28"/>
        </w:rPr>
      </w:pPr>
      <w:r w:rsidRPr="00BA735D">
        <w:rPr>
          <w:rFonts w:ascii="Times New Roman" w:hAnsi="Times New Roman" w:cs="Times New Roman"/>
          <w:b/>
          <w:noProof/>
          <w:sz w:val="28"/>
          <w:szCs w:val="28"/>
        </w:rPr>
        <w:t>4.</w:t>
      </w:r>
      <w:r w:rsidR="00B44B19" w:rsidRPr="00BA735D">
        <w:rPr>
          <w:rFonts w:ascii="Times New Roman" w:hAnsi="Times New Roman" w:cs="Times New Roman"/>
          <w:b/>
          <w:noProof/>
          <w:sz w:val="28"/>
          <w:szCs w:val="28"/>
        </w:rPr>
        <w:t>Основное содержание</w:t>
      </w:r>
    </w:p>
    <w:p w:rsidR="00B44B19" w:rsidRPr="00BA735D" w:rsidRDefault="00B44B19" w:rsidP="00815CFE">
      <w:pPr>
        <w:pStyle w:val="a8"/>
        <w:tabs>
          <w:tab w:val="left" w:pos="426"/>
        </w:tabs>
        <w:spacing w:before="0" w:beforeAutospacing="0" w:after="0" w:afterAutospacing="0" w:line="276" w:lineRule="auto"/>
        <w:jc w:val="both"/>
        <w:rPr>
          <w:rStyle w:val="a7"/>
          <w:rFonts w:ascii="Times New Roman" w:hAnsi="Times New Roman"/>
          <w:color w:val="000000" w:themeColor="text1"/>
          <w:sz w:val="28"/>
          <w:szCs w:val="28"/>
        </w:rPr>
      </w:pPr>
      <w:r w:rsidRPr="00BA735D">
        <w:rPr>
          <w:rStyle w:val="a7"/>
          <w:rFonts w:ascii="Times New Roman" w:hAnsi="Times New Roman"/>
          <w:b w:val="0"/>
          <w:color w:val="000000" w:themeColor="text1"/>
          <w:sz w:val="28"/>
          <w:szCs w:val="28"/>
        </w:rPr>
        <w:t>«</w:t>
      </w:r>
      <w:r w:rsidR="0050403C" w:rsidRPr="00BA735D">
        <w:rPr>
          <w:rFonts w:ascii="Times New Roman" w:hAnsi="Times New Roman"/>
          <w:b/>
          <w:sz w:val="28"/>
          <w:szCs w:val="28"/>
        </w:rPr>
        <w:t>Жили-были буквы</w:t>
      </w:r>
      <w:r w:rsidRPr="00BA735D">
        <w:rPr>
          <w:rStyle w:val="a7"/>
          <w:rFonts w:ascii="Times New Roman" w:hAnsi="Times New Roman"/>
          <w:b w:val="0"/>
          <w:color w:val="000000" w:themeColor="text1"/>
          <w:sz w:val="28"/>
          <w:szCs w:val="28"/>
        </w:rPr>
        <w:t>»</w:t>
      </w:r>
      <w:r w:rsidRPr="00BA735D">
        <w:rPr>
          <w:rStyle w:val="a7"/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50403C" w:rsidRPr="00BA735D">
        <w:rPr>
          <w:rStyle w:val="a7"/>
          <w:rFonts w:ascii="Times New Roman" w:hAnsi="Times New Roman"/>
          <w:color w:val="000000" w:themeColor="text1"/>
          <w:sz w:val="28"/>
          <w:szCs w:val="28"/>
        </w:rPr>
        <w:t>8</w:t>
      </w:r>
      <w:r w:rsidRPr="00BA735D">
        <w:rPr>
          <w:rStyle w:val="a7"/>
          <w:rFonts w:ascii="Times New Roman" w:hAnsi="Times New Roman"/>
          <w:color w:val="000000" w:themeColor="text1"/>
          <w:sz w:val="28"/>
          <w:szCs w:val="28"/>
        </w:rPr>
        <w:t>ч).</w:t>
      </w:r>
    </w:p>
    <w:tbl>
      <w:tblPr>
        <w:tblW w:w="18126" w:type="dxa"/>
        <w:tblInd w:w="108" w:type="dxa"/>
        <w:tblLayout w:type="fixed"/>
        <w:tblLook w:val="01E0"/>
      </w:tblPr>
      <w:tblGrid>
        <w:gridCol w:w="9063"/>
        <w:gridCol w:w="9063"/>
      </w:tblGrid>
      <w:tr w:rsidR="00793E41" w:rsidRPr="00BA735D" w:rsidTr="00793E41">
        <w:trPr>
          <w:trHeight w:val="5981"/>
        </w:trPr>
        <w:tc>
          <w:tcPr>
            <w:tcW w:w="9063" w:type="dxa"/>
          </w:tcPr>
          <w:p w:rsidR="00793E41" w:rsidRPr="00BA735D" w:rsidRDefault="00793E41" w:rsidP="00815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Знакомство с новым учебником и его основными компонентами.  В. Данько «Загадочные буквы». И. Токмакова «Аля, Кляксич и буква А». С. Черный «Живая азбука»; Ф. Кривин «Почему А поется, а Б нет». Г. Са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гир «Про медведя», М. Бородицкая «Разговор с пчелой», И. Гамазкова «Кто как кричит?». С. Маршак «Автобус номер двадцать шесть». </w:t>
            </w:r>
            <w:r w:rsidRPr="00BA73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Урок-обобщение 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«Жили-были буквы»</w:t>
            </w:r>
          </w:p>
          <w:p w:rsidR="00793E41" w:rsidRPr="00BA735D" w:rsidRDefault="00793E41" w:rsidP="007D249C">
            <w:pPr>
              <w:pStyle w:val="a8"/>
              <w:spacing w:before="0" w:beforeAutospacing="0" w:after="0" w:afterAutospacing="0" w:line="276" w:lineRule="auto"/>
              <w:jc w:val="both"/>
              <w:rPr>
                <w:rStyle w:val="a7"/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eastAsia="SchoolBookC-Bold" w:hAnsi="Times New Roman"/>
                <w:b/>
                <w:bCs/>
                <w:sz w:val="28"/>
                <w:szCs w:val="28"/>
              </w:rPr>
              <w:t>Сказки, загадки, небылицы</w:t>
            </w:r>
            <w:r w:rsidRPr="00BA735D">
              <w:rPr>
                <w:rStyle w:val="a7"/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(7 ч).</w:t>
            </w:r>
          </w:p>
          <w:p w:rsidR="00793E41" w:rsidRPr="00BA735D" w:rsidRDefault="00793E41" w:rsidP="00815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Е. Чарушин «Теремок». РНС «Рукавичка». Русские народные потешки. Стишки и потешки из книги «Рифмы Матушки Гусыни». А.С.Пушкин , Р.н.с. «Петух и собака». Обобщение по разделу.</w:t>
            </w:r>
          </w:p>
          <w:p w:rsidR="00793E41" w:rsidRPr="00BA735D" w:rsidRDefault="00793E41" w:rsidP="00AD58C7">
            <w:pPr>
              <w:pStyle w:val="a8"/>
              <w:tabs>
                <w:tab w:val="left" w:pos="426"/>
              </w:tabs>
              <w:spacing w:before="0" w:beforeAutospacing="0" w:after="0" w:afterAutospacing="0" w:line="276" w:lineRule="auto"/>
              <w:jc w:val="both"/>
              <w:rPr>
                <w:rStyle w:val="a7"/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eastAsia="SchoolBookC-Bold" w:hAnsi="Times New Roman"/>
                <w:b/>
                <w:bCs/>
                <w:sz w:val="28"/>
                <w:szCs w:val="28"/>
              </w:rPr>
              <w:t>Апрель, апрель, звенит капель…</w:t>
            </w:r>
            <w:r w:rsidRPr="00BA735D">
              <w:rPr>
                <w:rStyle w:val="a7"/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(5 ч).</w:t>
            </w:r>
          </w:p>
          <w:p w:rsidR="00793E41" w:rsidRPr="00BA735D" w:rsidRDefault="00793E41" w:rsidP="00290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А. Плещеев «Сельская песенка». А. Майков «Весна»; «Ласточка промч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лась…» Т. Белозеров «Подснежники»., С. Маршак «Апрель». И. Токм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кова «Ручей». Е. Трутнева «Когда это бывает?» Произведения из стари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ных книг. </w:t>
            </w:r>
            <w:r w:rsidRPr="00BA73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Обобщение 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по разделу «Апрель! Апрель! Звенит капель».</w:t>
            </w:r>
          </w:p>
        </w:tc>
        <w:tc>
          <w:tcPr>
            <w:tcW w:w="9063" w:type="dxa"/>
          </w:tcPr>
          <w:p w:rsidR="00793E41" w:rsidRPr="00BA735D" w:rsidRDefault="00793E41" w:rsidP="00815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B19" w:rsidRPr="00BA735D" w:rsidRDefault="0050403C" w:rsidP="00290857">
      <w:pPr>
        <w:pStyle w:val="a8"/>
        <w:tabs>
          <w:tab w:val="left" w:pos="426"/>
        </w:tabs>
        <w:spacing w:before="0" w:beforeAutospacing="0" w:after="0" w:afterAutospacing="0" w:line="276" w:lineRule="auto"/>
        <w:jc w:val="both"/>
        <w:rPr>
          <w:rStyle w:val="a7"/>
          <w:rFonts w:ascii="Times New Roman" w:hAnsi="Times New Roman"/>
          <w:color w:val="000000" w:themeColor="text1"/>
          <w:sz w:val="28"/>
          <w:szCs w:val="28"/>
        </w:rPr>
      </w:pPr>
      <w:r w:rsidRPr="00BA735D">
        <w:rPr>
          <w:rFonts w:ascii="Times New Roman" w:eastAsia="SchoolBookC-Bold" w:hAnsi="Times New Roman"/>
          <w:b/>
          <w:bCs/>
          <w:sz w:val="28"/>
          <w:szCs w:val="28"/>
        </w:rPr>
        <w:t>И в шутку, и всерьёз</w:t>
      </w:r>
      <w:r w:rsidR="00B44B19" w:rsidRPr="00BA735D">
        <w:rPr>
          <w:rStyle w:val="a7"/>
          <w:rFonts w:ascii="Times New Roman" w:hAnsi="Times New Roman"/>
          <w:color w:val="000000" w:themeColor="text1"/>
          <w:sz w:val="28"/>
          <w:szCs w:val="28"/>
        </w:rPr>
        <w:t>(</w:t>
      </w:r>
      <w:r w:rsidRPr="00BA735D">
        <w:rPr>
          <w:rStyle w:val="a7"/>
          <w:rFonts w:ascii="Times New Roman" w:hAnsi="Times New Roman"/>
          <w:color w:val="000000" w:themeColor="text1"/>
          <w:sz w:val="28"/>
          <w:szCs w:val="28"/>
        </w:rPr>
        <w:t>7</w:t>
      </w:r>
      <w:r w:rsidR="00B44B19" w:rsidRPr="00BA735D">
        <w:rPr>
          <w:rStyle w:val="a7"/>
          <w:rFonts w:ascii="Times New Roman" w:hAnsi="Times New Roman"/>
          <w:color w:val="000000" w:themeColor="text1"/>
          <w:sz w:val="28"/>
          <w:szCs w:val="28"/>
        </w:rPr>
        <w:t xml:space="preserve"> ч).</w:t>
      </w:r>
    </w:p>
    <w:tbl>
      <w:tblPr>
        <w:tblW w:w="9567" w:type="dxa"/>
        <w:tblInd w:w="-34" w:type="dxa"/>
        <w:tblLayout w:type="fixed"/>
        <w:tblLook w:val="01E0"/>
      </w:tblPr>
      <w:tblGrid>
        <w:gridCol w:w="9567"/>
      </w:tblGrid>
      <w:tr w:rsidR="00235751" w:rsidRPr="00BA735D" w:rsidTr="002B5980">
        <w:trPr>
          <w:trHeight w:val="5806"/>
        </w:trPr>
        <w:tc>
          <w:tcPr>
            <w:tcW w:w="9567" w:type="dxa"/>
          </w:tcPr>
          <w:p w:rsidR="00235751" w:rsidRPr="00BA735D" w:rsidRDefault="00235751" w:rsidP="00387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И. Токмакова «Мы играли в хохотушки». Я. Тайц «Волк».Г. Кружков «Ррры!»</w:t>
            </w:r>
            <w:r w:rsidR="003874CE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Н. Артюхова «Саша-дразнилка». К. Чуковский «Федотка».  О. Дриз «Привет». И. Пивоварова «Кулинаки-пулинаки». М. Пляцковский «Помо</w:t>
            </w:r>
            <w:r w:rsidR="003874CE" w:rsidRPr="00BA735D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3874CE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ник».Из старинных книг. </w:t>
            </w:r>
            <w:r w:rsidR="003874CE" w:rsidRPr="00BA73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Обобщение </w:t>
            </w:r>
            <w:r w:rsidR="003874CE" w:rsidRPr="00BA735D">
              <w:rPr>
                <w:rFonts w:ascii="Times New Roman" w:hAnsi="Times New Roman" w:cs="Times New Roman"/>
                <w:sz w:val="28"/>
                <w:szCs w:val="28"/>
              </w:rPr>
              <w:t>по разделу«И в шутку и всерьёз».</w:t>
            </w:r>
          </w:p>
          <w:p w:rsidR="00536356" w:rsidRPr="00BA735D" w:rsidRDefault="00536356" w:rsidP="00387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 и мои друзья(7ч)</w:t>
            </w:r>
          </w:p>
          <w:p w:rsidR="00536356" w:rsidRPr="00BA735D" w:rsidRDefault="002B5980" w:rsidP="005363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Ю. Ермолаева «Лучший друг». </w:t>
            </w:r>
            <w:r w:rsidR="00536356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Е. Благинина «Подарок 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В. Орлов «Кто пе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вый?». </w:t>
            </w:r>
            <w:r w:rsidR="00536356" w:rsidRPr="00BA735D">
              <w:rPr>
                <w:rFonts w:ascii="Times New Roman" w:hAnsi="Times New Roman" w:cs="Times New Roman"/>
                <w:sz w:val="28"/>
                <w:szCs w:val="28"/>
              </w:rPr>
              <w:t>С. Михалков «Бараны». Р. Сеф «Со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вет». </w:t>
            </w:r>
            <w:r w:rsidR="00536356" w:rsidRPr="00BA735D">
              <w:rPr>
                <w:rFonts w:ascii="Times New Roman" w:hAnsi="Times New Roman" w:cs="Times New Roman"/>
                <w:sz w:val="28"/>
                <w:szCs w:val="28"/>
              </w:rPr>
              <w:t>В. Берестов «В магазине и</w:t>
            </w:r>
            <w:r w:rsidR="00536356" w:rsidRPr="00BA73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36356" w:rsidRPr="00BA735D">
              <w:rPr>
                <w:rFonts w:ascii="Times New Roman" w:hAnsi="Times New Roman" w:cs="Times New Roman"/>
                <w:sz w:val="28"/>
                <w:szCs w:val="28"/>
              </w:rPr>
              <w:t>рушек». И. Пивоварова «Вежливый ослик». А. Барто «Вот так защит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ник». </w:t>
            </w:r>
            <w:r w:rsidR="00536356" w:rsidRPr="00BA735D">
              <w:rPr>
                <w:rFonts w:ascii="Times New Roman" w:hAnsi="Times New Roman" w:cs="Times New Roman"/>
                <w:sz w:val="28"/>
                <w:szCs w:val="28"/>
              </w:rPr>
              <w:t>Я. Аким «Моя родня» . С. Маршак «Хороший день».</w:t>
            </w:r>
            <w:r w:rsidR="00AE6D2A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М. Пляцковский «Серд</w:t>
            </w:r>
            <w:r w:rsidR="00AE6D2A" w:rsidRPr="00BA735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E6D2A" w:rsidRPr="00BA735D">
              <w:rPr>
                <w:rFonts w:ascii="Times New Roman" w:hAnsi="Times New Roman" w:cs="Times New Roman"/>
                <w:sz w:val="28"/>
                <w:szCs w:val="28"/>
              </w:rPr>
              <w:t>тый дог Буль»</w:t>
            </w:r>
            <w:r w:rsidR="00AE6D2A" w:rsidRPr="00BA73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Обобщение</w:t>
            </w:r>
            <w:r w:rsidR="00AE6D2A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«Я и мои друзья».</w:t>
            </w:r>
          </w:p>
          <w:p w:rsidR="002B5980" w:rsidRPr="00BA735D" w:rsidRDefault="002B5980" w:rsidP="002B5980">
            <w:pPr>
              <w:pStyle w:val="a8"/>
              <w:spacing w:before="0" w:beforeAutospacing="0" w:after="0" w:afterAutospacing="0" w:line="276" w:lineRule="auto"/>
              <w:jc w:val="both"/>
              <w:rPr>
                <w:rStyle w:val="a7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 братьях наших меньших(6 ч)</w:t>
            </w:r>
          </w:p>
          <w:p w:rsidR="0052149E" w:rsidRPr="00BA735D" w:rsidRDefault="0086102D" w:rsidP="004A1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С. Михалков «Трезор». Р. Сеф «Кто любит собак». В. Осеева «Собака ярос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но лаяла». И. Токмакова «Купите собаку».</w:t>
            </w:r>
            <w:r w:rsidR="00977D91" w:rsidRPr="00BA735D">
              <w:rPr>
                <w:rFonts w:ascii="Times New Roman" w:hAnsi="Times New Roman" w:cs="Times New Roman"/>
                <w:sz w:val="28"/>
                <w:szCs w:val="28"/>
              </w:rPr>
              <w:t>М. Пляцковский «Цап Ца</w:t>
            </w:r>
            <w:r w:rsidR="004A1CA7" w:rsidRPr="00BA735D">
              <w:rPr>
                <w:rFonts w:ascii="Times New Roman" w:hAnsi="Times New Roman" w:cs="Times New Roman"/>
                <w:sz w:val="28"/>
                <w:szCs w:val="28"/>
              </w:rPr>
              <w:t>рапыч»</w:t>
            </w:r>
            <w:r w:rsidR="00977D91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Г. Сапгир «Кошка </w:t>
            </w:r>
            <w:r w:rsidR="004A1CA7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В. Берестов «Лягушата». </w:t>
            </w:r>
            <w:r w:rsidR="00977D91" w:rsidRPr="00BA735D">
              <w:rPr>
                <w:rFonts w:ascii="Times New Roman" w:hAnsi="Times New Roman" w:cs="Times New Roman"/>
                <w:sz w:val="28"/>
                <w:szCs w:val="28"/>
              </w:rPr>
              <w:t>С. Михалков «Важный совет».</w:t>
            </w:r>
            <w:r w:rsidR="004A1CA7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Д. Хармс «Храбрый ёж». Н. Сладков «Лисица и Ёж».</w:t>
            </w:r>
            <w:r w:rsidR="004A1CA7" w:rsidRPr="00BA73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Обобщающий</w:t>
            </w:r>
            <w:r w:rsidR="004A1CA7" w:rsidRPr="00BA735D">
              <w:rPr>
                <w:rFonts w:ascii="Times New Roman" w:hAnsi="Times New Roman" w:cs="Times New Roman"/>
                <w:sz w:val="28"/>
                <w:szCs w:val="28"/>
              </w:rPr>
              <w:t xml:space="preserve"> урок «О братьях наших меньших».</w:t>
            </w:r>
          </w:p>
        </w:tc>
      </w:tr>
    </w:tbl>
    <w:p w:rsidR="00B44B19" w:rsidRPr="00BA735D" w:rsidRDefault="00D54F7A" w:rsidP="00815CFE">
      <w:pPr>
        <w:pStyle w:val="a8"/>
        <w:tabs>
          <w:tab w:val="left" w:pos="851"/>
        </w:tabs>
        <w:spacing w:before="0" w:beforeAutospacing="0" w:after="0" w:afterAutospacing="0" w:line="276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735D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="005A0753" w:rsidRPr="00BA735D">
        <w:rPr>
          <w:rFonts w:ascii="Times New Roman" w:hAnsi="Times New Roman"/>
          <w:b/>
          <w:color w:val="000000" w:themeColor="text1"/>
          <w:sz w:val="28"/>
          <w:szCs w:val="28"/>
        </w:rPr>
        <w:t>Календарно –тематическое планирование</w:t>
      </w:r>
    </w:p>
    <w:p w:rsidR="00BA735D" w:rsidRPr="00BA735D" w:rsidRDefault="00BA735D" w:rsidP="00BA735D">
      <w:pPr>
        <w:autoSpaceDE w:val="0"/>
        <w:autoSpaceDN w:val="0"/>
        <w:adjustRightInd w:val="0"/>
        <w:ind w:left="-92" w:hanging="16"/>
        <w:rPr>
          <w:rFonts w:ascii="Times New Roman" w:hAnsi="Times New Roman" w:cs="Times New Roman"/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51"/>
        <w:gridCol w:w="1843"/>
        <w:gridCol w:w="3969"/>
        <w:gridCol w:w="992"/>
        <w:gridCol w:w="992"/>
      </w:tblGrid>
      <w:tr w:rsidR="00BA735D" w:rsidRPr="00BA735D" w:rsidTr="00410BE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№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Характеристика деятельности уч</w:t>
            </w:r>
            <w:r w:rsidRPr="00BA735D">
              <w:rPr>
                <w:rFonts w:ascii="Times New Roman" w:hAnsi="Times New Roman" w:cs="Times New Roman"/>
                <w:b/>
              </w:rPr>
              <w:t>а</w:t>
            </w:r>
            <w:r w:rsidRPr="00BA735D">
              <w:rPr>
                <w:rFonts w:ascii="Times New Roman" w:hAnsi="Times New Roman" w:cs="Times New Roman"/>
                <w:b/>
              </w:rPr>
              <w:t>щихся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BA735D" w:rsidRPr="00BA735D" w:rsidTr="00410BE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По пл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По фа</w:t>
            </w:r>
            <w:r w:rsidRPr="00BA735D">
              <w:rPr>
                <w:rFonts w:ascii="Times New Roman" w:hAnsi="Times New Roman" w:cs="Times New Roman"/>
              </w:rPr>
              <w:t>к</w:t>
            </w:r>
            <w:r w:rsidRPr="00BA735D">
              <w:rPr>
                <w:rFonts w:ascii="Times New Roman" w:hAnsi="Times New Roman" w:cs="Times New Roman"/>
              </w:rPr>
              <w:t>ту</w:t>
            </w:r>
          </w:p>
        </w:tc>
      </w:tr>
      <w:tr w:rsidR="00BA735D" w:rsidRPr="00BA735D" w:rsidTr="00410BEF">
        <w:trPr>
          <w:trHeight w:val="57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ЖИЛИ   -  БЫЛИ   БУКВЫ (8ч)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8375B" w:rsidRPr="00BA735D" w:rsidTr="00E025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Знакомство с новым учебн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ком и его осно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ными компоне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тами.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В. Данько «Заг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 xml:space="preserve">дочные буквы».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BA735D">
              <w:rPr>
                <w:rFonts w:ascii="Times New Roman" w:hAnsi="Times New Roman" w:cs="Times New Roman"/>
              </w:rPr>
              <w:t xml:space="preserve">: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Ориентироваться в учебниках (си</w:t>
            </w:r>
            <w:r w:rsidRPr="00BA735D">
              <w:rPr>
                <w:rFonts w:ascii="Times New Roman" w:hAnsi="Times New Roman" w:cs="Times New Roman"/>
              </w:rPr>
              <w:t>с</w:t>
            </w:r>
            <w:r w:rsidRPr="00BA735D">
              <w:rPr>
                <w:rFonts w:ascii="Times New Roman" w:hAnsi="Times New Roman" w:cs="Times New Roman"/>
              </w:rPr>
              <w:t xml:space="preserve">тема обозначений, структура текста, рубрики, словарь, содержание).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риалы учебника (под руководством учителя).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Понимать информацию, предста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ленную в виде текста, рисунков, схем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Сравнивать предметы, объекты: н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ходить общее и различие.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венных признаков, по заданным крит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риям.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BA735D">
              <w:rPr>
                <w:rFonts w:ascii="Times New Roman" w:hAnsi="Times New Roman" w:cs="Times New Roman"/>
              </w:rPr>
              <w:t>: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Соблюдать простейшие нормы реч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вого этикета: здороваться, прощаться, благодарить.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2. Вступать в  диалог.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Сотрудничать с товарищами при в</w:t>
            </w:r>
            <w:r w:rsidRPr="00BA735D">
              <w:rPr>
                <w:rFonts w:ascii="Times New Roman" w:hAnsi="Times New Roman" w:cs="Times New Roman"/>
              </w:rPr>
              <w:t>ы</w:t>
            </w:r>
            <w:r w:rsidRPr="00BA735D">
              <w:rPr>
                <w:rFonts w:ascii="Times New Roman" w:hAnsi="Times New Roman" w:cs="Times New Roman"/>
              </w:rPr>
              <w:t>полнении заданий в паре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4.Участвовать в коллективном </w:t>
            </w:r>
            <w:r>
              <w:rPr>
                <w:rFonts w:ascii="Times New Roman" w:hAnsi="Times New Roman" w:cs="Times New Roman"/>
              </w:rPr>
              <w:t>обсу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дении учебной </w:t>
            </w:r>
            <w:r w:rsidRPr="00BA735D">
              <w:rPr>
                <w:rFonts w:ascii="Times New Roman" w:hAnsi="Times New Roman" w:cs="Times New Roman"/>
              </w:rPr>
              <w:t>проблемы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Сотрудничать со сверстниками и взрослыми для реализации проектной деятельности.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Воспринимать объединяющую роль России как государства, территории проживания и общности языка. Соо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носить понятия «родная природа» и «Родина».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Проявлять уважение  к своей семье, ценить взаимопомощь и взаимопо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держку членов семьи и друзей.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Внимательно относиться к собстве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ным переживаниям и переживаниям других людей; нравственному соде</w:t>
            </w:r>
            <w:r w:rsidRPr="00BA735D">
              <w:rPr>
                <w:rFonts w:ascii="Times New Roman" w:hAnsi="Times New Roman" w:cs="Times New Roman"/>
              </w:rPr>
              <w:t>р</w:t>
            </w:r>
            <w:r w:rsidRPr="00BA735D">
              <w:rPr>
                <w:rFonts w:ascii="Times New Roman" w:hAnsi="Times New Roman" w:cs="Times New Roman"/>
              </w:rPr>
              <w:t>жанию поступков.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6. Внимательноотноситься к красот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окружающего мира.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7.Адекватно воспринимать оценку уч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E025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И. Токмакова «Аля, Кляксич и буква А».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E0254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3 - - 4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С. Черный «Ж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вая азбука»;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Ф. Кривин «П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 xml:space="preserve">чему А поется, а Б нет».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E0254E">
        <w:trPr>
          <w:trHeight w:val="28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 –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- 6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Г. Сапгир «Про медведя»,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М. Бородицкая «Разговор с пч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лой», И. Гама</w:t>
            </w:r>
            <w:r w:rsidRPr="00BA735D">
              <w:rPr>
                <w:rFonts w:ascii="Times New Roman" w:hAnsi="Times New Roman" w:cs="Times New Roman"/>
              </w:rPr>
              <w:t>з</w:t>
            </w:r>
            <w:r w:rsidRPr="00BA735D">
              <w:rPr>
                <w:rFonts w:ascii="Times New Roman" w:hAnsi="Times New Roman" w:cs="Times New Roman"/>
              </w:rPr>
              <w:t>кова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«Кто как кр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 xml:space="preserve">чит?».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E025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С. Маршак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«Автобус номер двадцать шесть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410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Урок-обобщение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«Жили-были буквы».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45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СКАЗКИ,   ЗАГАДКИ,   НЕБЫЛИЦЫ (7ч)</w:t>
            </w:r>
          </w:p>
        </w:tc>
      </w:tr>
      <w:tr w:rsidR="0058375B" w:rsidRPr="00BA735D" w:rsidTr="0058375B">
        <w:trPr>
          <w:trHeight w:val="19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Е. Чарушин «Т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 xml:space="preserve">ремок».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BA735D">
              <w:rPr>
                <w:rFonts w:ascii="Times New Roman" w:hAnsi="Times New Roman" w:cs="Times New Roman"/>
              </w:rPr>
              <w:t xml:space="preserve">: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Ориентироваться в учебниках (си</w:t>
            </w:r>
            <w:r w:rsidRPr="00BA735D">
              <w:rPr>
                <w:rFonts w:ascii="Times New Roman" w:hAnsi="Times New Roman" w:cs="Times New Roman"/>
              </w:rPr>
              <w:t>с</w:t>
            </w:r>
            <w:r w:rsidRPr="00BA735D">
              <w:rPr>
                <w:rFonts w:ascii="Times New Roman" w:hAnsi="Times New Roman" w:cs="Times New Roman"/>
              </w:rPr>
              <w:t xml:space="preserve">тема обозначений, структура текста, рубрики, словарь, содержание).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риалы учебника (под руководством учителя).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Понимать информацию, предста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ленную в виде текста, рисунков, схем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Сравнивать предметы, объекты: н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ходить общее и различие.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венных признаков, по заданным крит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риям.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BA735D">
              <w:rPr>
                <w:rFonts w:ascii="Times New Roman" w:hAnsi="Times New Roman" w:cs="Times New Roman"/>
              </w:rPr>
              <w:t>: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Соблюдать простейшие нормы реч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вого этикета: здороваться, прощаться, благодарить.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2. Вступать в  диалог.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Сотрудничать с товарищами при в</w:t>
            </w:r>
            <w:r w:rsidRPr="00BA735D">
              <w:rPr>
                <w:rFonts w:ascii="Times New Roman" w:hAnsi="Times New Roman" w:cs="Times New Roman"/>
              </w:rPr>
              <w:t>ы</w:t>
            </w:r>
            <w:r w:rsidRPr="00BA735D">
              <w:rPr>
                <w:rFonts w:ascii="Times New Roman" w:hAnsi="Times New Roman" w:cs="Times New Roman"/>
              </w:rPr>
              <w:t>полнении заданий в паре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4.Участвовать в коллективном </w:t>
            </w:r>
            <w:r>
              <w:rPr>
                <w:rFonts w:ascii="Times New Roman" w:hAnsi="Times New Roman" w:cs="Times New Roman"/>
              </w:rPr>
              <w:t>обсу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дении учебной </w:t>
            </w:r>
            <w:r w:rsidRPr="00BA735D">
              <w:rPr>
                <w:rFonts w:ascii="Times New Roman" w:hAnsi="Times New Roman" w:cs="Times New Roman"/>
              </w:rPr>
              <w:t>проблемы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Сотрудничать со сверстниками и взрослыми для реализации проектной деятельности.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Воспринимать объединяющую роль России как государства, территории проживания и общности языка. Соо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носить понятия «родная природа» и «Родина».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Проявлять уважение  к своей семье, ценить взаимопомощь и взаимопо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держку членов семьи и друзей.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Внимательно относиться к собстве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ным переживаниям и переживаниям других людей; нравственному соде</w:t>
            </w:r>
            <w:r w:rsidRPr="00BA735D">
              <w:rPr>
                <w:rFonts w:ascii="Times New Roman" w:hAnsi="Times New Roman" w:cs="Times New Roman"/>
              </w:rPr>
              <w:t>р</w:t>
            </w:r>
            <w:r w:rsidRPr="00BA735D">
              <w:rPr>
                <w:rFonts w:ascii="Times New Roman" w:hAnsi="Times New Roman" w:cs="Times New Roman"/>
              </w:rPr>
              <w:t>жанию поступков.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6. Внимательноотноситься к красоте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окружающего мира.</w:t>
            </w:r>
          </w:p>
          <w:p w:rsidR="0058375B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7.Адекватно воспринимать оценку уч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теля</w:t>
            </w:r>
          </w:p>
          <w:p w:rsidR="0058375B" w:rsidRPr="0058375B" w:rsidRDefault="0058375B" w:rsidP="0058375B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806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РНС «Рукави</w:t>
            </w:r>
            <w:r w:rsidRPr="00BA735D">
              <w:rPr>
                <w:rFonts w:ascii="Times New Roman" w:hAnsi="Times New Roman" w:cs="Times New Roman"/>
              </w:rPr>
              <w:t>ч</w:t>
            </w:r>
            <w:r w:rsidRPr="00BA735D">
              <w:rPr>
                <w:rFonts w:ascii="Times New Roman" w:hAnsi="Times New Roman" w:cs="Times New Roman"/>
              </w:rPr>
              <w:t xml:space="preserve">ка».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806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Загадки, песе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ки</w:t>
            </w:r>
            <w:r w:rsidRPr="00BA73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FB43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Русские наро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ные потешки.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Стишки и п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>тешки из книги «Рифмы Мату</w:t>
            </w:r>
            <w:r w:rsidRPr="00BA735D">
              <w:rPr>
                <w:rFonts w:ascii="Times New Roman" w:hAnsi="Times New Roman" w:cs="Times New Roman"/>
              </w:rPr>
              <w:t>ш</w:t>
            </w:r>
            <w:r w:rsidRPr="00BA735D">
              <w:rPr>
                <w:rFonts w:ascii="Times New Roman" w:hAnsi="Times New Roman" w:cs="Times New Roman"/>
              </w:rPr>
              <w:t xml:space="preserve">ки Гусыни».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FB436D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13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А.С.Пушкин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410BEF">
        <w:trPr>
          <w:trHeight w:val="5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14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Р.н.с. «Петух и собака».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Обобщение по разделу.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50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АПРЕЛЬ,  АПРЕЛЬ,   ЗВЕНИТ  КАПЕЛЬ! (5ч)</w:t>
            </w:r>
          </w:p>
        </w:tc>
      </w:tr>
      <w:tr w:rsidR="0058375B" w:rsidRPr="00BA735D" w:rsidTr="00184D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А. Плещеев «Сельская п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сенка». А. Ма</w:t>
            </w:r>
            <w:r w:rsidRPr="00BA735D">
              <w:rPr>
                <w:rFonts w:ascii="Times New Roman" w:hAnsi="Times New Roman" w:cs="Times New Roman"/>
              </w:rPr>
              <w:t>й</w:t>
            </w:r>
            <w:r w:rsidRPr="00BA735D">
              <w:rPr>
                <w:rFonts w:ascii="Times New Roman" w:hAnsi="Times New Roman" w:cs="Times New Roman"/>
              </w:rPr>
              <w:t>ков «Весна»; «Ласточка пр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 xml:space="preserve">мчалась…»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BA735D">
              <w:rPr>
                <w:rFonts w:ascii="Times New Roman" w:hAnsi="Times New Roman" w:cs="Times New Roman"/>
              </w:rPr>
              <w:t xml:space="preserve">: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Ориентироваться в учебниках (си</w:t>
            </w:r>
            <w:r w:rsidRPr="00BA735D">
              <w:rPr>
                <w:rFonts w:ascii="Times New Roman" w:hAnsi="Times New Roman" w:cs="Times New Roman"/>
              </w:rPr>
              <w:t>с</w:t>
            </w:r>
            <w:r w:rsidRPr="00BA735D">
              <w:rPr>
                <w:rFonts w:ascii="Times New Roman" w:hAnsi="Times New Roman" w:cs="Times New Roman"/>
              </w:rPr>
              <w:t xml:space="preserve">тема обозначений, структура текста, рубрики, словарь, содержание).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риалы учебника (под руководством учителя).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Понимать информацию, предста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ленную в виде текста, рисунков, схем</w:t>
            </w:r>
          </w:p>
          <w:p w:rsidR="0058375B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Сравнивать предметы, объекты: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ходить общее и различие.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венных признаков, по заданным крит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риям.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BA735D">
              <w:rPr>
                <w:rFonts w:ascii="Times New Roman" w:hAnsi="Times New Roman" w:cs="Times New Roman"/>
              </w:rPr>
              <w:t>: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Соблюдать простейшие нормы реч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вого этикета: здороваться, прощаться, благодарить.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2. Вступать в  диалог.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Сотрудничать с товарищами при в</w:t>
            </w:r>
            <w:r w:rsidRPr="00BA735D">
              <w:rPr>
                <w:rFonts w:ascii="Times New Roman" w:hAnsi="Times New Roman" w:cs="Times New Roman"/>
              </w:rPr>
              <w:t>ы</w:t>
            </w:r>
            <w:r w:rsidRPr="00BA735D">
              <w:rPr>
                <w:rFonts w:ascii="Times New Roman" w:hAnsi="Times New Roman" w:cs="Times New Roman"/>
              </w:rPr>
              <w:t>полнении заданий в паре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4.Участвовать в коллективном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обсуждении учебной </w:t>
            </w:r>
            <w:r w:rsidRPr="00BA735D">
              <w:rPr>
                <w:rFonts w:ascii="Times New Roman" w:hAnsi="Times New Roman" w:cs="Times New Roman"/>
              </w:rPr>
              <w:t>проблемы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Сотрудничать со сверстниками и взрослыми для реализации проектной деятельности.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Воспринимать объединяющую роль России как государства, территории проживания и общности языка. Соо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носить понятия «родная природа» и «Родина».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Проявлять у</w:t>
            </w:r>
            <w:r>
              <w:rPr>
                <w:rFonts w:ascii="Times New Roman" w:hAnsi="Times New Roman" w:cs="Times New Roman"/>
              </w:rPr>
              <w:t xml:space="preserve">важение  к своей семье, ценить </w:t>
            </w:r>
            <w:r w:rsidRPr="00BA735D">
              <w:rPr>
                <w:rFonts w:ascii="Times New Roman" w:hAnsi="Times New Roman" w:cs="Times New Roman"/>
              </w:rPr>
              <w:t>взаимопомощь и взаимопо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держку членов семьи и друзей.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Внимательно относиться к собстве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ным переживаниям и переживаниям других людей; нравственному соде</w:t>
            </w:r>
            <w:r w:rsidRPr="00BA735D">
              <w:rPr>
                <w:rFonts w:ascii="Times New Roman" w:hAnsi="Times New Roman" w:cs="Times New Roman"/>
              </w:rPr>
              <w:t>р</w:t>
            </w:r>
            <w:r w:rsidRPr="00BA735D">
              <w:rPr>
                <w:rFonts w:ascii="Times New Roman" w:hAnsi="Times New Roman" w:cs="Times New Roman"/>
              </w:rPr>
              <w:t>жанию поступков.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Внимательно </w:t>
            </w:r>
            <w:r w:rsidRPr="00BA735D">
              <w:rPr>
                <w:rFonts w:ascii="Times New Roman" w:hAnsi="Times New Roman" w:cs="Times New Roman"/>
              </w:rPr>
              <w:t>относиться к красоте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окружающего мира.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7.Адекватно воспринимать оценку уч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184D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Т. Белозеров «Подснежники».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С. Маршак «Апрель».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123C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И. Токмакова «Ручей».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Е. Трутнева «К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 xml:space="preserve">гда это бывает?»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123C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19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Произведения из старинных книг.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 xml:space="preserve">Обобщение 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по разделу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«Апрель! А</w:t>
            </w:r>
            <w:r w:rsidRPr="00BA735D">
              <w:rPr>
                <w:rFonts w:ascii="Times New Roman" w:hAnsi="Times New Roman" w:cs="Times New Roman"/>
              </w:rPr>
              <w:t>п</w:t>
            </w:r>
            <w:r w:rsidRPr="00BA735D">
              <w:rPr>
                <w:rFonts w:ascii="Times New Roman" w:hAnsi="Times New Roman" w:cs="Times New Roman"/>
              </w:rPr>
              <w:t>рель! Звенит к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пель».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566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И   В   ШУТКУ,   И   ВСЕРЬЕЗ (7ч)</w:t>
            </w:r>
          </w:p>
        </w:tc>
      </w:tr>
      <w:tr w:rsidR="0058375B" w:rsidRPr="00BA735D" w:rsidTr="00DB0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И. Токм</w:t>
            </w:r>
            <w:r>
              <w:rPr>
                <w:rFonts w:ascii="Times New Roman" w:hAnsi="Times New Roman" w:cs="Times New Roman"/>
              </w:rPr>
              <w:t xml:space="preserve">акова «Мы играли в хохотушки». </w:t>
            </w:r>
            <w:r w:rsidRPr="00BA735D">
              <w:rPr>
                <w:rFonts w:ascii="Times New Roman" w:hAnsi="Times New Roman" w:cs="Times New Roman"/>
              </w:rPr>
              <w:t>Я. Тайц «В</w:t>
            </w:r>
            <w:r>
              <w:rPr>
                <w:rFonts w:ascii="Times New Roman" w:hAnsi="Times New Roman" w:cs="Times New Roman"/>
              </w:rPr>
              <w:t>олк».</w:t>
            </w:r>
            <w:r w:rsidRPr="00BA735D">
              <w:rPr>
                <w:rFonts w:ascii="Times New Roman" w:hAnsi="Times New Roman" w:cs="Times New Roman"/>
              </w:rPr>
              <w:t xml:space="preserve">Г. Кружков «Ррры!»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DB0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 Артюхова «Саша-дразнилка».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DB0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Чуковский «Федотка».</w:t>
            </w:r>
            <w:r w:rsidRPr="00BA735D">
              <w:rPr>
                <w:rFonts w:ascii="Times New Roman" w:hAnsi="Times New Roman" w:cs="Times New Roman"/>
              </w:rPr>
              <w:t xml:space="preserve">О. Дриз «Привет».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DB0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И. Пивоварова «Кулинаки-пулинаки». 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12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25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</w:t>
            </w:r>
          </w:p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М. Пляцковский «Помощник».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BA735D">
              <w:rPr>
                <w:rFonts w:ascii="Times New Roman" w:hAnsi="Times New Roman" w:cs="Times New Roman"/>
              </w:rPr>
              <w:t xml:space="preserve">: 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Ориентироваться в учебниках (си</w:t>
            </w:r>
            <w:r w:rsidRPr="00BA735D">
              <w:rPr>
                <w:rFonts w:ascii="Times New Roman" w:hAnsi="Times New Roman" w:cs="Times New Roman"/>
              </w:rPr>
              <w:t>с</w:t>
            </w:r>
            <w:r w:rsidRPr="00BA735D">
              <w:rPr>
                <w:rFonts w:ascii="Times New Roman" w:hAnsi="Times New Roman" w:cs="Times New Roman"/>
              </w:rPr>
              <w:t xml:space="preserve">тема обозначений, структура текста, рубрики, словарь, содержание). 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риалы учебника (под руководством учителя).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Понимать информацию, предста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ленную в виде текста, рисунков, схем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Сравнивать предметы, объекты: н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ходить общее и различие.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венных признаков, по заданным крит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риям.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BA735D">
              <w:rPr>
                <w:rFonts w:ascii="Times New Roman" w:hAnsi="Times New Roman" w:cs="Times New Roman"/>
              </w:rPr>
              <w:t>: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Соблюдать простейшие нормы реч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вого этикета: здороваться, прощаться, благодарить.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2. Вступать в  диалог. 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Сотрудничать с товарищами при в</w:t>
            </w:r>
            <w:r w:rsidRPr="00BA735D">
              <w:rPr>
                <w:rFonts w:ascii="Times New Roman" w:hAnsi="Times New Roman" w:cs="Times New Roman"/>
              </w:rPr>
              <w:t>ы</w:t>
            </w:r>
            <w:r w:rsidRPr="00BA735D">
              <w:rPr>
                <w:rFonts w:ascii="Times New Roman" w:hAnsi="Times New Roman" w:cs="Times New Roman"/>
              </w:rPr>
              <w:t>полнении заданий в паре</w:t>
            </w:r>
          </w:p>
          <w:p w:rsidR="00BA735D" w:rsidRPr="00BA735D" w:rsidRDefault="00F87558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4.Участвовать в коллективном обсу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дении учебной.</w:t>
            </w:r>
            <w:r w:rsidR="00BA735D" w:rsidRPr="00BA735D">
              <w:rPr>
                <w:rFonts w:ascii="Times New Roman" w:hAnsi="Times New Roman" w:cs="Times New Roman"/>
              </w:rPr>
              <w:t>проблемы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Сотрудничать со сверстниками и взрослыми для реализации проектной деятельности.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Воспринимать объединяющую роль России как государства, территории проживания и общности языка. Соо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носить понятия «родная природа» и «Родина».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Проявлять у</w:t>
            </w:r>
            <w:r w:rsidR="00F87558">
              <w:rPr>
                <w:rFonts w:ascii="Times New Roman" w:hAnsi="Times New Roman" w:cs="Times New Roman"/>
              </w:rPr>
              <w:t xml:space="preserve">важение  к своей семье, ценить </w:t>
            </w:r>
            <w:r w:rsidRPr="00BA735D">
              <w:rPr>
                <w:rFonts w:ascii="Times New Roman" w:hAnsi="Times New Roman" w:cs="Times New Roman"/>
              </w:rPr>
              <w:t>взаимопомощь и взаимопо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держку членов семьи и друзей.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Внимательно относиться к собстве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ным переживаниям и переживаниям других людей; нравственному соде</w:t>
            </w:r>
            <w:r w:rsidRPr="00BA735D">
              <w:rPr>
                <w:rFonts w:ascii="Times New Roman" w:hAnsi="Times New Roman" w:cs="Times New Roman"/>
              </w:rPr>
              <w:t>р</w:t>
            </w:r>
            <w:r w:rsidRPr="00BA735D">
              <w:rPr>
                <w:rFonts w:ascii="Times New Roman" w:hAnsi="Times New Roman" w:cs="Times New Roman"/>
              </w:rPr>
              <w:t>жанию поступков.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BA735D" w:rsidRPr="00BA735D" w:rsidRDefault="00F87558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Внимательно </w:t>
            </w:r>
            <w:r w:rsidR="00BA735D" w:rsidRPr="00BA735D">
              <w:rPr>
                <w:rFonts w:ascii="Times New Roman" w:hAnsi="Times New Roman" w:cs="Times New Roman"/>
              </w:rPr>
              <w:t>относиться к красоте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окружающего мира.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7.Адекватно воспринимать оценку уч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теля</w:t>
            </w:r>
            <w:r w:rsidRPr="00BA735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26</w:t>
            </w:r>
          </w:p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Из старинных книг.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5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 xml:space="preserve">Обобщение </w:t>
            </w:r>
          </w:p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по разделу</w:t>
            </w:r>
          </w:p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«И в шутку</w:t>
            </w:r>
          </w:p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  и всерьёз».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D" w:rsidRPr="00BA735D" w:rsidRDefault="00BA735D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508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Я   И   МОИ   ДРУЗЬЯ (7ч)</w:t>
            </w:r>
          </w:p>
        </w:tc>
      </w:tr>
      <w:tr w:rsidR="0058375B" w:rsidRPr="00BA735D" w:rsidTr="00353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Ю. Ермолаева «Лучший друг». 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Е. Благинина «Подарок».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353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В. Орлов 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«Кто первый?». 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С. Михалков «Бараны».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353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Р. Се</w:t>
            </w:r>
            <w:r>
              <w:rPr>
                <w:rFonts w:ascii="Times New Roman" w:hAnsi="Times New Roman" w:cs="Times New Roman"/>
              </w:rPr>
              <w:t xml:space="preserve">ф «Совет». </w:t>
            </w:r>
            <w:r w:rsidRPr="00BA735D">
              <w:rPr>
                <w:rFonts w:ascii="Times New Roman" w:hAnsi="Times New Roman" w:cs="Times New Roman"/>
              </w:rPr>
              <w:t>В. Берестов «В магазине игр</w:t>
            </w:r>
            <w:r w:rsidRPr="00BA735D">
              <w:rPr>
                <w:rFonts w:ascii="Times New Roman" w:hAnsi="Times New Roman" w:cs="Times New Roman"/>
              </w:rPr>
              <w:t>у</w:t>
            </w:r>
            <w:r w:rsidRPr="00BA735D">
              <w:rPr>
                <w:rFonts w:ascii="Times New Roman" w:hAnsi="Times New Roman" w:cs="Times New Roman"/>
              </w:rPr>
              <w:t>шек». И. Пив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>варова «Вежл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вый ослик»</w:t>
            </w:r>
            <w:r>
              <w:rPr>
                <w:rFonts w:ascii="Times New Roman" w:hAnsi="Times New Roman" w:cs="Times New Roman"/>
              </w:rPr>
              <w:t xml:space="preserve">. А. Барто «Вот так защитник». </w:t>
            </w:r>
            <w:r w:rsidRPr="00BA735D">
              <w:rPr>
                <w:rFonts w:ascii="Times New Roman" w:hAnsi="Times New Roman" w:cs="Times New Roman"/>
              </w:rPr>
              <w:t>Я. Аким «Моя ро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ня»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076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. С. Маршак «Хороший день».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BA735D">
              <w:rPr>
                <w:rFonts w:ascii="Times New Roman" w:hAnsi="Times New Roman" w:cs="Times New Roman"/>
              </w:rPr>
              <w:t xml:space="preserve">: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Ориентироваться в учебниках (си</w:t>
            </w:r>
            <w:r w:rsidRPr="00BA735D">
              <w:rPr>
                <w:rFonts w:ascii="Times New Roman" w:hAnsi="Times New Roman" w:cs="Times New Roman"/>
              </w:rPr>
              <w:t>с</w:t>
            </w:r>
            <w:r w:rsidRPr="00BA735D">
              <w:rPr>
                <w:rFonts w:ascii="Times New Roman" w:hAnsi="Times New Roman" w:cs="Times New Roman"/>
              </w:rPr>
              <w:t xml:space="preserve">тема обозначений, структура текста, рубрики, словарь, содержание).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риалы учебника (под руководством учителя).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Понимать информацию, предста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ленную в виде текста, рисунков, схем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Сравнивать предметы, объекты: н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ходить общее и различие.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венных признаков, по заданным крит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риям.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BA735D">
              <w:rPr>
                <w:rFonts w:ascii="Times New Roman" w:hAnsi="Times New Roman" w:cs="Times New Roman"/>
              </w:rPr>
              <w:t>: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Соблюдать простейшие нормы реч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вого этикета: здороваться, прощаться, благодарить.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2. Вступать в  диалог.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Сотрудничать с товарищами при в</w:t>
            </w:r>
            <w:r w:rsidRPr="00BA735D">
              <w:rPr>
                <w:rFonts w:ascii="Times New Roman" w:hAnsi="Times New Roman" w:cs="Times New Roman"/>
              </w:rPr>
              <w:t>ы</w:t>
            </w:r>
            <w:r w:rsidRPr="00BA735D">
              <w:rPr>
                <w:rFonts w:ascii="Times New Roman" w:hAnsi="Times New Roman" w:cs="Times New Roman"/>
              </w:rPr>
              <w:t>полнении заданий в паре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4.Участвовать в коллективном обсу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дении учебной.</w:t>
            </w:r>
            <w:r w:rsidRPr="00BA735D">
              <w:rPr>
                <w:rFonts w:ascii="Times New Roman" w:hAnsi="Times New Roman" w:cs="Times New Roman"/>
              </w:rPr>
              <w:t>проблемы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Сотрудничать со сверстниками и взрослыми для реализации проектной деятельности.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Воспринимать объединяющую роль России как государства, территории проживания и общности языка. Соо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носить понятия «родная природа» и «Родина».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Проявлять у</w:t>
            </w:r>
            <w:r>
              <w:rPr>
                <w:rFonts w:ascii="Times New Roman" w:hAnsi="Times New Roman" w:cs="Times New Roman"/>
              </w:rPr>
              <w:t xml:space="preserve">важение  к своей семье, ценить </w:t>
            </w:r>
            <w:r w:rsidRPr="00BA735D">
              <w:rPr>
                <w:rFonts w:ascii="Times New Roman" w:hAnsi="Times New Roman" w:cs="Times New Roman"/>
              </w:rPr>
              <w:t>взаимопомощь и взаимопо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держку членов семьи и друзей.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Внимательно относиться к собстве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ным переживаниям и переживаниям других людей; нравственному соде</w:t>
            </w:r>
            <w:r w:rsidRPr="00BA735D">
              <w:rPr>
                <w:rFonts w:ascii="Times New Roman" w:hAnsi="Times New Roman" w:cs="Times New Roman"/>
              </w:rPr>
              <w:t>р</w:t>
            </w:r>
            <w:r w:rsidRPr="00BA735D">
              <w:rPr>
                <w:rFonts w:ascii="Times New Roman" w:hAnsi="Times New Roman" w:cs="Times New Roman"/>
              </w:rPr>
              <w:t>жанию поступков.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Внимательно </w:t>
            </w:r>
            <w:r w:rsidRPr="00BA735D">
              <w:rPr>
                <w:rFonts w:ascii="Times New Roman" w:hAnsi="Times New Roman" w:cs="Times New Roman"/>
              </w:rPr>
              <w:t>относиться к красоте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окружающего мира.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7.Адекватно воспринимать оценку уч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076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1.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М. Пляцковск</w:t>
            </w:r>
            <w:r>
              <w:rPr>
                <w:rFonts w:ascii="Times New Roman" w:hAnsi="Times New Roman" w:cs="Times New Roman"/>
              </w:rPr>
              <w:t>ий «Сердитый дог Буль»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2B1E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Д. Тихомиров.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«Мальчики и лягушка»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2B1E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Обобщение</w:t>
            </w:r>
            <w:r w:rsidRPr="00BA735D">
              <w:rPr>
                <w:rFonts w:ascii="Times New Roman" w:hAnsi="Times New Roman" w:cs="Times New Roman"/>
              </w:rPr>
              <w:t xml:space="preserve"> по теме «Я и мои друзья».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BA735D" w:rsidRPr="00BA735D" w:rsidTr="00410BEF">
        <w:trPr>
          <w:trHeight w:val="48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5D" w:rsidRPr="00BA735D" w:rsidRDefault="00BA735D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О   БРАТЬЯХ   НАШИХ   МЕНЬШИХ (6ч)</w:t>
            </w:r>
          </w:p>
        </w:tc>
      </w:tr>
      <w:tr w:rsidR="0058375B" w:rsidRPr="00BA735D" w:rsidTr="00AC09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С. Михалков «Трезор». Р. Сеф «Кто любит с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 xml:space="preserve">бак».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AC09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В. Осеева «С</w:t>
            </w:r>
            <w:r w:rsidRPr="00BA735D">
              <w:rPr>
                <w:rFonts w:ascii="Times New Roman" w:hAnsi="Times New Roman" w:cs="Times New Roman"/>
              </w:rPr>
              <w:t>о</w:t>
            </w:r>
            <w:r w:rsidRPr="00BA735D">
              <w:rPr>
                <w:rFonts w:ascii="Times New Roman" w:hAnsi="Times New Roman" w:cs="Times New Roman"/>
              </w:rPr>
              <w:t>бака яростно лаяла». И. То</w:t>
            </w:r>
            <w:r w:rsidRPr="00BA735D">
              <w:rPr>
                <w:rFonts w:ascii="Times New Roman" w:hAnsi="Times New Roman" w:cs="Times New Roman"/>
              </w:rPr>
              <w:t>к</w:t>
            </w:r>
            <w:r w:rsidRPr="00BA735D">
              <w:rPr>
                <w:rFonts w:ascii="Times New Roman" w:hAnsi="Times New Roman" w:cs="Times New Roman"/>
              </w:rPr>
              <w:t>макова «Купи</w:t>
            </w:r>
            <w:r>
              <w:rPr>
                <w:rFonts w:ascii="Times New Roman" w:hAnsi="Times New Roman" w:cs="Times New Roman"/>
              </w:rPr>
              <w:t>те собаку».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AC09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М. Пляцковский «Цап Царапыч»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 Г. Сапгир «Кошка»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AC09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Берестов «Л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гушата».</w:t>
            </w:r>
            <w:r w:rsidRPr="00BA735D">
              <w:rPr>
                <w:rFonts w:ascii="Times New Roman" w:hAnsi="Times New Roman" w:cs="Times New Roman"/>
              </w:rPr>
              <w:t>С. М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халков «Важный совет».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F87558">
        <w:trPr>
          <w:trHeight w:val="1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Д. Хармс «Хра</w:t>
            </w:r>
            <w:r w:rsidRPr="00BA735D">
              <w:rPr>
                <w:rFonts w:ascii="Times New Roman" w:hAnsi="Times New Roman" w:cs="Times New Roman"/>
              </w:rPr>
              <w:t>б</w:t>
            </w:r>
            <w:r w:rsidRPr="00BA735D">
              <w:rPr>
                <w:rFonts w:ascii="Times New Roman" w:hAnsi="Times New Roman" w:cs="Times New Roman"/>
              </w:rPr>
              <w:t>рый ёж». Н. Сладков «Лис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 xml:space="preserve">ца и Ёж».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C6787D">
        <w:trPr>
          <w:trHeight w:val="1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Обобщающий</w:t>
            </w:r>
            <w:r w:rsidRPr="00BA735D">
              <w:rPr>
                <w:rFonts w:ascii="Times New Roman" w:hAnsi="Times New Roman" w:cs="Times New Roman"/>
              </w:rPr>
              <w:t xml:space="preserve"> урок «О братьях наших мен</w:t>
            </w:r>
            <w:r w:rsidRPr="00BA735D">
              <w:rPr>
                <w:rFonts w:ascii="Times New Roman" w:hAnsi="Times New Roman" w:cs="Times New Roman"/>
              </w:rPr>
              <w:t>ь</w:t>
            </w:r>
            <w:r w:rsidRPr="00BA735D">
              <w:rPr>
                <w:rFonts w:ascii="Times New Roman" w:hAnsi="Times New Roman" w:cs="Times New Roman"/>
              </w:rPr>
              <w:t>ших».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  <w:b/>
              </w:rPr>
            </w:pPr>
            <w:r w:rsidRPr="00BA735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BA735D">
              <w:rPr>
                <w:rFonts w:ascii="Times New Roman" w:hAnsi="Times New Roman" w:cs="Times New Roman"/>
              </w:rPr>
              <w:t xml:space="preserve">: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Ориентироваться в учебниках (си</w:t>
            </w:r>
            <w:r w:rsidRPr="00BA735D">
              <w:rPr>
                <w:rFonts w:ascii="Times New Roman" w:hAnsi="Times New Roman" w:cs="Times New Roman"/>
              </w:rPr>
              <w:t>с</w:t>
            </w:r>
            <w:r w:rsidRPr="00BA735D">
              <w:rPr>
                <w:rFonts w:ascii="Times New Roman" w:hAnsi="Times New Roman" w:cs="Times New Roman"/>
              </w:rPr>
              <w:t xml:space="preserve">тема обозначений, структура текста, рубрики, словарь, содержание).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риалы учебника (под руководством учителя).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Понимать информацию, предста</w:t>
            </w:r>
            <w:r w:rsidRPr="00BA735D">
              <w:rPr>
                <w:rFonts w:ascii="Times New Roman" w:hAnsi="Times New Roman" w:cs="Times New Roman"/>
              </w:rPr>
              <w:t>в</w:t>
            </w:r>
            <w:r w:rsidRPr="00BA735D">
              <w:rPr>
                <w:rFonts w:ascii="Times New Roman" w:hAnsi="Times New Roman" w:cs="Times New Roman"/>
              </w:rPr>
              <w:t>ленную в виде текста, рисунков, схем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Сравнивать предметы, объекты: н</w:t>
            </w:r>
            <w:r w:rsidRPr="00BA735D">
              <w:rPr>
                <w:rFonts w:ascii="Times New Roman" w:hAnsi="Times New Roman" w:cs="Times New Roman"/>
              </w:rPr>
              <w:t>а</w:t>
            </w:r>
            <w:r w:rsidRPr="00BA735D">
              <w:rPr>
                <w:rFonts w:ascii="Times New Roman" w:hAnsi="Times New Roman" w:cs="Times New Roman"/>
              </w:rPr>
              <w:t>ходить общее и различие.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венных признаков, по заданным крит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риям.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BA735D">
              <w:rPr>
                <w:rFonts w:ascii="Times New Roman" w:hAnsi="Times New Roman" w:cs="Times New Roman"/>
              </w:rPr>
              <w:t>: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Соблюдать простейшие нормы реч</w:t>
            </w:r>
            <w:r w:rsidRPr="00BA735D">
              <w:rPr>
                <w:rFonts w:ascii="Times New Roman" w:hAnsi="Times New Roman" w:cs="Times New Roman"/>
              </w:rPr>
              <w:t>е</w:t>
            </w:r>
            <w:r w:rsidRPr="00BA735D">
              <w:rPr>
                <w:rFonts w:ascii="Times New Roman" w:hAnsi="Times New Roman" w:cs="Times New Roman"/>
              </w:rPr>
              <w:t>вого этикета: здороваться, прощаться, благодарить.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 xml:space="preserve">2. Вступать в  диалог. 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Сотрудничать с товарищами при в</w:t>
            </w:r>
            <w:r w:rsidRPr="00BA735D">
              <w:rPr>
                <w:rFonts w:ascii="Times New Roman" w:hAnsi="Times New Roman" w:cs="Times New Roman"/>
              </w:rPr>
              <w:t>ы</w:t>
            </w:r>
            <w:r w:rsidRPr="00BA735D">
              <w:rPr>
                <w:rFonts w:ascii="Times New Roman" w:hAnsi="Times New Roman" w:cs="Times New Roman"/>
              </w:rPr>
              <w:t>полнении заданий в паре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4.Участвовать в коллективном обсу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дении учебной.</w:t>
            </w:r>
            <w:r w:rsidRPr="00BA735D">
              <w:rPr>
                <w:rFonts w:ascii="Times New Roman" w:hAnsi="Times New Roman" w:cs="Times New Roman"/>
              </w:rPr>
              <w:t>проблемы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Сотрудничать со сверстниками и взрослыми для реализации проектной деятельности.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1. Воспринимать объединяющую роль России как государства, территории проживания и общности языка. Соо</w:t>
            </w:r>
            <w:r w:rsidRPr="00BA735D">
              <w:rPr>
                <w:rFonts w:ascii="Times New Roman" w:hAnsi="Times New Roman" w:cs="Times New Roman"/>
              </w:rPr>
              <w:t>т</w:t>
            </w:r>
            <w:r w:rsidRPr="00BA735D">
              <w:rPr>
                <w:rFonts w:ascii="Times New Roman" w:hAnsi="Times New Roman" w:cs="Times New Roman"/>
              </w:rPr>
              <w:t>носить понятия «родная природа» и «Родина».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2. Проявлять у</w:t>
            </w:r>
            <w:r>
              <w:rPr>
                <w:rFonts w:ascii="Times New Roman" w:hAnsi="Times New Roman" w:cs="Times New Roman"/>
              </w:rPr>
              <w:t xml:space="preserve">важение  к своей семье, ценить </w:t>
            </w:r>
            <w:r w:rsidRPr="00BA735D">
              <w:rPr>
                <w:rFonts w:ascii="Times New Roman" w:hAnsi="Times New Roman" w:cs="Times New Roman"/>
              </w:rPr>
              <w:t>взаимопомощь и взаимопо</w:t>
            </w:r>
            <w:r w:rsidRPr="00BA735D">
              <w:rPr>
                <w:rFonts w:ascii="Times New Roman" w:hAnsi="Times New Roman" w:cs="Times New Roman"/>
              </w:rPr>
              <w:t>д</w:t>
            </w:r>
            <w:r w:rsidRPr="00BA735D">
              <w:rPr>
                <w:rFonts w:ascii="Times New Roman" w:hAnsi="Times New Roman" w:cs="Times New Roman"/>
              </w:rPr>
              <w:t>держку членов семьи и друзей.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4. Внимательно относиться к собстве</w:t>
            </w:r>
            <w:r w:rsidRPr="00BA735D">
              <w:rPr>
                <w:rFonts w:ascii="Times New Roman" w:hAnsi="Times New Roman" w:cs="Times New Roman"/>
              </w:rPr>
              <w:t>н</w:t>
            </w:r>
            <w:r w:rsidRPr="00BA735D">
              <w:rPr>
                <w:rFonts w:ascii="Times New Roman" w:hAnsi="Times New Roman" w:cs="Times New Roman"/>
              </w:rPr>
              <w:t>ным переживаниям и переживаниям других людей; нравственному соде</w:t>
            </w:r>
            <w:r w:rsidRPr="00BA735D">
              <w:rPr>
                <w:rFonts w:ascii="Times New Roman" w:hAnsi="Times New Roman" w:cs="Times New Roman"/>
              </w:rPr>
              <w:t>р</w:t>
            </w:r>
            <w:r w:rsidRPr="00BA735D">
              <w:rPr>
                <w:rFonts w:ascii="Times New Roman" w:hAnsi="Times New Roman" w:cs="Times New Roman"/>
              </w:rPr>
              <w:t>жанию поступков.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Внимательно </w:t>
            </w:r>
            <w:r w:rsidRPr="00BA735D">
              <w:rPr>
                <w:rFonts w:ascii="Times New Roman" w:hAnsi="Times New Roman" w:cs="Times New Roman"/>
              </w:rPr>
              <w:t>относиться к красоте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окружающего мира.</w:t>
            </w:r>
          </w:p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  <w:r w:rsidRPr="00BA735D">
              <w:rPr>
                <w:rFonts w:ascii="Times New Roman" w:hAnsi="Times New Roman" w:cs="Times New Roman"/>
              </w:rPr>
              <w:t>7.Адекватно воспринимать оценку уч</w:t>
            </w:r>
            <w:r w:rsidRPr="00BA735D">
              <w:rPr>
                <w:rFonts w:ascii="Times New Roman" w:hAnsi="Times New Roman" w:cs="Times New Roman"/>
              </w:rPr>
              <w:t>и</w:t>
            </w:r>
            <w:r w:rsidRPr="00BA735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  <w:tr w:rsidR="0058375B" w:rsidRPr="00BA735D" w:rsidTr="00C678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5B" w:rsidRPr="00BA735D" w:rsidRDefault="0058375B" w:rsidP="00410BEF">
            <w:pPr>
              <w:rPr>
                <w:rFonts w:ascii="Times New Roman" w:hAnsi="Times New Roman" w:cs="Times New Roman"/>
              </w:rPr>
            </w:pPr>
          </w:p>
        </w:tc>
      </w:tr>
    </w:tbl>
    <w:p w:rsidR="0058375B" w:rsidRDefault="0058375B" w:rsidP="00815CFE">
      <w:pPr>
        <w:pStyle w:val="a8"/>
        <w:tabs>
          <w:tab w:val="left" w:pos="851"/>
        </w:tabs>
        <w:spacing w:before="0" w:beforeAutospacing="0" w:after="0" w:afterAutospacing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0753" w:rsidRPr="00BA735D" w:rsidRDefault="005A0753" w:rsidP="00815CFE">
      <w:pPr>
        <w:pStyle w:val="a8"/>
        <w:tabs>
          <w:tab w:val="left" w:pos="851"/>
        </w:tabs>
        <w:spacing w:before="0" w:beforeAutospacing="0" w:after="0" w:afterAutospacing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3236" w:rsidRPr="00BA735D" w:rsidRDefault="00713236" w:rsidP="00815CFE">
      <w:pPr>
        <w:pStyle w:val="a6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BA735D">
        <w:rPr>
          <w:rFonts w:ascii="Times New Roman" w:hAnsi="Times New Roman" w:cs="Times New Roman"/>
          <w:b/>
          <w:noProof/>
          <w:sz w:val="28"/>
          <w:szCs w:val="28"/>
        </w:rPr>
        <w:t>Материально- техническое обеспечение</w:t>
      </w:r>
    </w:p>
    <w:tbl>
      <w:tblPr>
        <w:tblStyle w:val="ad"/>
        <w:tblW w:w="0" w:type="auto"/>
        <w:tblLook w:val="00A0"/>
      </w:tblPr>
      <w:tblGrid>
        <w:gridCol w:w="4836"/>
        <w:gridCol w:w="350"/>
        <w:gridCol w:w="2084"/>
        <w:gridCol w:w="2302"/>
      </w:tblGrid>
      <w:tr w:rsidR="00713236" w:rsidRPr="00BA735D" w:rsidTr="0058375B">
        <w:tc>
          <w:tcPr>
            <w:tcW w:w="4836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  <w:sz w:val="28"/>
                <w:szCs w:val="28"/>
              </w:rPr>
              <w:t xml:space="preserve">Наименования объектов и средств </w:t>
            </w: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4"/>
                <w:sz w:val="28"/>
                <w:szCs w:val="28"/>
              </w:rPr>
              <w:t>материально-технического обесп</w:t>
            </w: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4"/>
                <w:sz w:val="28"/>
                <w:szCs w:val="28"/>
              </w:rPr>
              <w:t>е</w:t>
            </w: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4"/>
                <w:sz w:val="28"/>
                <w:szCs w:val="28"/>
              </w:rPr>
              <w:t>чения</w:t>
            </w:r>
          </w:p>
        </w:tc>
        <w:tc>
          <w:tcPr>
            <w:tcW w:w="2434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  <w:sz w:val="28"/>
                <w:szCs w:val="28"/>
              </w:rPr>
              <w:t>Количе</w:t>
            </w: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  <w:sz w:val="28"/>
                <w:szCs w:val="28"/>
              </w:rPr>
              <w:softHyphen/>
            </w: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ство</w:t>
            </w:r>
          </w:p>
        </w:tc>
        <w:tc>
          <w:tcPr>
            <w:tcW w:w="2302" w:type="dxa"/>
            <w:tcBorders>
              <w:top w:val="single" w:sz="4" w:space="0" w:color="auto"/>
            </w:tcBorders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Примечания</w:t>
            </w:r>
          </w:p>
        </w:tc>
      </w:tr>
      <w:tr w:rsidR="00713236" w:rsidRPr="00BA735D" w:rsidTr="00C4753E">
        <w:tc>
          <w:tcPr>
            <w:tcW w:w="9572" w:type="dxa"/>
            <w:gridSpan w:val="4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Примерные программы начального о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щего образования. ( Стандарты второго поколения)  В 2 ч. – 2 – е изд. – М. : Пр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свещение, 2009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576735" w:rsidRDefault="004D32B4" w:rsidP="00576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Родная речь. Учебник для 1 класса н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чальной школы в двух частях. Состав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A735D">
              <w:rPr>
                <w:rFonts w:ascii="Times New Roman" w:hAnsi="Times New Roman" w:cs="Times New Roman"/>
                <w:sz w:val="28"/>
                <w:szCs w:val="28"/>
              </w:rPr>
              <w:t>тели: Климанова Л.Ф., Голованова М.В., М. Просвещение, 201</w:t>
            </w:r>
            <w:r w:rsidR="00CD7F00" w:rsidRPr="00BA73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76735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576735" w:rsidRDefault="00C4753E" w:rsidP="00576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Л.Ф.Климанова.  Рабочая тетрадь по чтению 1 класс.– М. : Прсвещение, 2014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576735" w:rsidRDefault="00C4753E" w:rsidP="00576735">
            <w:pP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С.В.Кутявина. Поурочные разработки по литературному </w:t>
            </w:r>
            <w:r w:rsidR="00576735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чтению для 1 кл. – М.:Вако,2012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«Детские писатели» Справочник для учителей начальных классов. – М. : Б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ласс, 1999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576735">
        <w:trPr>
          <w:trHeight w:val="698"/>
        </w:trPr>
        <w:tc>
          <w:tcPr>
            <w:tcW w:w="9572" w:type="dxa"/>
            <w:gridSpan w:val="4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Печатные пособия</w:t>
            </w: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«Детские писатели»- набор портретов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Таблицы по внеклассному чтению для1кл.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9572" w:type="dxa"/>
            <w:gridSpan w:val="4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Технические средства обучения</w:t>
            </w: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Классная доска с набором приспособл</w:t>
            </w:r>
            <w:r w:rsidRPr="00BA735D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BA735D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ний для </w:t>
            </w: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крепления таблиц, постеров и картинок.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Мультимедийный проектор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Экспозиционный экран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Компьютер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9572" w:type="dxa"/>
            <w:gridSpan w:val="4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Компьютерные и ИКТ средства</w:t>
            </w: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Презентации к урокам литературного чтения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13236" w:rsidRPr="00BA735D" w:rsidTr="00C4753E">
        <w:tc>
          <w:tcPr>
            <w:tcW w:w="9572" w:type="dxa"/>
            <w:gridSpan w:val="4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Игры и игрушки</w:t>
            </w:r>
          </w:p>
        </w:tc>
      </w:tr>
      <w:tr w:rsidR="00713236" w:rsidRPr="00BA735D" w:rsidTr="00C4753E">
        <w:tc>
          <w:tcPr>
            <w:tcW w:w="5186" w:type="dxa"/>
            <w:gridSpan w:val="2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Куклы и мягкие игрушки</w:t>
            </w:r>
          </w:p>
        </w:tc>
        <w:tc>
          <w:tcPr>
            <w:tcW w:w="2084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713236" w:rsidRPr="00BA735D" w:rsidRDefault="0071323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33498" w:rsidRPr="00BA735D" w:rsidTr="00C4753E">
        <w:tc>
          <w:tcPr>
            <w:tcW w:w="5186" w:type="dxa"/>
            <w:gridSpan w:val="2"/>
          </w:tcPr>
          <w:p w:rsidR="00633498" w:rsidRPr="00BA735D" w:rsidRDefault="00633498" w:rsidP="00815CFE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Экранно –звуковые пособия</w:t>
            </w:r>
          </w:p>
        </w:tc>
        <w:tc>
          <w:tcPr>
            <w:tcW w:w="2084" w:type="dxa"/>
          </w:tcPr>
          <w:p w:rsidR="00633498" w:rsidRPr="00BA735D" w:rsidRDefault="00633498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2" w:type="dxa"/>
          </w:tcPr>
          <w:p w:rsidR="00633498" w:rsidRPr="00BA735D" w:rsidRDefault="00633498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5426" w:rsidRPr="00BA735D" w:rsidTr="00C4753E">
        <w:tc>
          <w:tcPr>
            <w:tcW w:w="5186" w:type="dxa"/>
            <w:gridSpan w:val="2"/>
          </w:tcPr>
          <w:p w:rsidR="00DD5426" w:rsidRPr="00BA735D" w:rsidRDefault="00DD5426" w:rsidP="00AE65A4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Аудиозаписи </w:t>
            </w:r>
            <w:r w:rsidR="00AE65A4" w:rsidRPr="00BA7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учебнику «Родная речь»</w:t>
            </w:r>
          </w:p>
        </w:tc>
        <w:tc>
          <w:tcPr>
            <w:tcW w:w="2084" w:type="dxa"/>
          </w:tcPr>
          <w:p w:rsidR="00DD5426" w:rsidRPr="00BA735D" w:rsidRDefault="00AE65A4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73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2302" w:type="dxa"/>
          </w:tcPr>
          <w:p w:rsidR="00DD5426" w:rsidRPr="00BA735D" w:rsidRDefault="00DD5426" w:rsidP="00815C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13236" w:rsidRPr="00BA735D" w:rsidRDefault="00713236" w:rsidP="00815CF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1A6F" w:rsidRPr="00BA735D" w:rsidRDefault="000B1A6F" w:rsidP="00815CFE">
      <w:pPr>
        <w:pStyle w:val="a6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BA735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B1A6F" w:rsidRPr="00BA735D" w:rsidRDefault="000B1A6F" w:rsidP="00815CFE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hAnsi="Times New Roman" w:cs="Times New Roman"/>
          <w:sz w:val="28"/>
          <w:szCs w:val="28"/>
        </w:rPr>
        <w:t xml:space="preserve">Примерные программы начального общего образования. ( Стандарты второго поколения)  В 2 ч. – 2 – е изд. – М. : Просвещение, 2009 </w:t>
      </w:r>
    </w:p>
    <w:p w:rsidR="004D32B4" w:rsidRPr="00BA735D" w:rsidRDefault="004D32B4" w:rsidP="004D32B4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hAnsi="Times New Roman" w:cs="Times New Roman"/>
          <w:sz w:val="28"/>
          <w:szCs w:val="28"/>
        </w:rPr>
        <w:t>Родная речь. Учебник для 1 класса начальной школы в двух частях. С</w:t>
      </w:r>
      <w:r w:rsidRPr="00BA735D">
        <w:rPr>
          <w:rFonts w:ascii="Times New Roman" w:hAnsi="Times New Roman" w:cs="Times New Roman"/>
          <w:sz w:val="28"/>
          <w:szCs w:val="28"/>
        </w:rPr>
        <w:t>о</w:t>
      </w:r>
      <w:r w:rsidRPr="00BA735D">
        <w:rPr>
          <w:rFonts w:ascii="Times New Roman" w:hAnsi="Times New Roman" w:cs="Times New Roman"/>
          <w:sz w:val="28"/>
          <w:szCs w:val="28"/>
        </w:rPr>
        <w:t>ставители: Климанова Л.Ф., Голованова М.В., М. Просвещение, 201</w:t>
      </w:r>
      <w:r w:rsidR="00CD7F00" w:rsidRPr="00BA735D">
        <w:rPr>
          <w:rFonts w:ascii="Times New Roman" w:hAnsi="Times New Roman" w:cs="Times New Roman"/>
          <w:sz w:val="28"/>
          <w:szCs w:val="28"/>
        </w:rPr>
        <w:t>4</w:t>
      </w:r>
      <w:r w:rsidRPr="00BA735D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4D32B4" w:rsidRPr="00BA735D" w:rsidRDefault="004D32B4" w:rsidP="004D32B4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Л.Ф.Климанова.  Рабочая тетрадь по чтению 1 класс.– М. : Прсвещ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A735D">
        <w:rPr>
          <w:rFonts w:ascii="Times New Roman" w:hAnsi="Times New Roman" w:cs="Times New Roman"/>
          <w:color w:val="000000" w:themeColor="text1"/>
          <w:sz w:val="28"/>
          <w:szCs w:val="28"/>
        </w:rPr>
        <w:t>ние, 2014</w:t>
      </w:r>
    </w:p>
    <w:p w:rsidR="004D32B4" w:rsidRPr="00BA735D" w:rsidRDefault="004D32B4" w:rsidP="004D32B4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A7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С.В.Кутявина. Поурочные разработки по литературному чтению для 1 кл. – М.:Вако,2012</w:t>
      </w:r>
    </w:p>
    <w:p w:rsidR="000B1A6F" w:rsidRPr="00BA735D" w:rsidRDefault="000B1A6F" w:rsidP="00815CFE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eastAsia="Calibri" w:hAnsi="Times New Roman" w:cs="Times New Roman"/>
          <w:sz w:val="28"/>
          <w:szCs w:val="28"/>
        </w:rPr>
        <w:t>Оценка достижения планируемых результатов в начальной школе [Текст]: система заданий. В 2-х ч. Ч.1. / М.Ю. Демидова  [ и др.]; под ред. Г.С. Ковалевой, О.Б. Логиновой. - 2 – е изд. – М.: Просвещение, 2010. (Стандарты второго поколения)</w:t>
      </w:r>
    </w:p>
    <w:p w:rsidR="000B1A6F" w:rsidRPr="00BA735D" w:rsidRDefault="000B1A6F" w:rsidP="00815CFE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35D">
        <w:rPr>
          <w:rFonts w:ascii="Times New Roman" w:eastAsia="Calibri" w:hAnsi="Times New Roman" w:cs="Times New Roman"/>
          <w:sz w:val="28"/>
          <w:szCs w:val="28"/>
        </w:rPr>
        <w:t>Как проектировать универсальные учебные действия в начальной шк</w:t>
      </w:r>
      <w:r w:rsidRPr="00BA735D">
        <w:rPr>
          <w:rFonts w:ascii="Times New Roman" w:eastAsia="Calibri" w:hAnsi="Times New Roman" w:cs="Times New Roman"/>
          <w:sz w:val="28"/>
          <w:szCs w:val="28"/>
        </w:rPr>
        <w:t>о</w:t>
      </w:r>
      <w:r w:rsidRPr="00BA735D">
        <w:rPr>
          <w:rFonts w:ascii="Times New Roman" w:eastAsia="Calibri" w:hAnsi="Times New Roman" w:cs="Times New Roman"/>
          <w:sz w:val="28"/>
          <w:szCs w:val="28"/>
        </w:rPr>
        <w:t>ле [Текст]: от действия к мысли : пособие для учителя / А.Г. Асмолов [ и др.]; под ред. А.Г. Асмолова. -2 –е изд. – М.: Просвещение, 2010. (Стандарты второго поколения)</w:t>
      </w:r>
    </w:p>
    <w:p w:rsidR="000B1A6F" w:rsidRPr="00BA735D" w:rsidRDefault="000B1A6F" w:rsidP="00815CFE">
      <w:pPr>
        <w:pStyle w:val="a6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B1A6F" w:rsidRPr="00BA735D" w:rsidRDefault="000B1A6F" w:rsidP="00815CFE">
      <w:pPr>
        <w:spacing w:after="0"/>
        <w:ind w:left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B1A6F" w:rsidRPr="00BA735D" w:rsidRDefault="000B1A6F" w:rsidP="00815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43A1" w:rsidRPr="00BA735D" w:rsidRDefault="007143A1" w:rsidP="00815C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143A1" w:rsidRPr="00BA735D" w:rsidSect="005A0753">
      <w:footerReference w:type="default" r:id="rId9"/>
      <w:pgSz w:w="11907" w:h="16443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7B9" w:rsidRDefault="009A47B9" w:rsidP="00AD3A67">
      <w:pPr>
        <w:spacing w:after="0" w:line="240" w:lineRule="auto"/>
      </w:pPr>
      <w:r>
        <w:separator/>
      </w:r>
    </w:p>
  </w:endnote>
  <w:endnote w:type="continuationSeparator" w:id="1">
    <w:p w:rsidR="009A47B9" w:rsidRDefault="009A47B9" w:rsidP="00AD3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EF" w:rsidRDefault="00410BEF">
    <w:pPr>
      <w:pStyle w:val="ab"/>
      <w:jc w:val="right"/>
    </w:pPr>
  </w:p>
  <w:p w:rsidR="00410BEF" w:rsidRDefault="00410B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7B9" w:rsidRDefault="009A47B9" w:rsidP="00AD3A67">
      <w:pPr>
        <w:spacing w:after="0" w:line="240" w:lineRule="auto"/>
      </w:pPr>
      <w:r>
        <w:separator/>
      </w:r>
    </w:p>
  </w:footnote>
  <w:footnote w:type="continuationSeparator" w:id="1">
    <w:p w:rsidR="009A47B9" w:rsidRDefault="009A47B9" w:rsidP="00AD3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DAEEBE"/>
    <w:lvl w:ilvl="0">
      <w:numFmt w:val="bullet"/>
      <w:lvlText w:val="*"/>
      <w:lvlJc w:val="left"/>
    </w:lvl>
  </w:abstractNum>
  <w:abstractNum w:abstractNumId="1">
    <w:nsid w:val="01FB17C6"/>
    <w:multiLevelType w:val="multilevel"/>
    <w:tmpl w:val="6316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6E7D43"/>
    <w:multiLevelType w:val="multilevel"/>
    <w:tmpl w:val="ABDA6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3C45B4"/>
    <w:multiLevelType w:val="hybridMultilevel"/>
    <w:tmpl w:val="B582E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723EE"/>
    <w:multiLevelType w:val="multilevel"/>
    <w:tmpl w:val="3FA2B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F21AE9"/>
    <w:multiLevelType w:val="hybridMultilevel"/>
    <w:tmpl w:val="CD967956"/>
    <w:lvl w:ilvl="0" w:tplc="21200DE8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785CDC"/>
    <w:multiLevelType w:val="multilevel"/>
    <w:tmpl w:val="801E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CB27F68"/>
    <w:multiLevelType w:val="hybridMultilevel"/>
    <w:tmpl w:val="1F20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E038F"/>
    <w:multiLevelType w:val="hybridMultilevel"/>
    <w:tmpl w:val="C428D0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0D64C89"/>
    <w:multiLevelType w:val="singleLevel"/>
    <w:tmpl w:val="C978BC3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651C3A54"/>
    <w:multiLevelType w:val="singleLevel"/>
    <w:tmpl w:val="AF4446F2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69DB5276"/>
    <w:multiLevelType w:val="multilevel"/>
    <w:tmpl w:val="80BAF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B47579E"/>
    <w:multiLevelType w:val="multilevel"/>
    <w:tmpl w:val="29A6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4344EBF"/>
    <w:multiLevelType w:val="multilevel"/>
    <w:tmpl w:val="880A5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CCF5E2E"/>
    <w:multiLevelType w:val="hybridMultilevel"/>
    <w:tmpl w:val="9D8473C2"/>
    <w:lvl w:ilvl="0" w:tplc="AF96AFE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F301B35"/>
    <w:multiLevelType w:val="hybridMultilevel"/>
    <w:tmpl w:val="D840C3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1"/>
  </w:num>
  <w:num w:numId="6">
    <w:abstractNumId w:val="2"/>
  </w:num>
  <w:num w:numId="7">
    <w:abstractNumId w:val="1"/>
  </w:num>
  <w:num w:numId="8">
    <w:abstractNumId w:val="13"/>
  </w:num>
  <w:num w:numId="9">
    <w:abstractNumId w:val="6"/>
  </w:num>
  <w:num w:numId="10">
    <w:abstractNumId w:val="4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3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A77CA"/>
    <w:rsid w:val="000215ED"/>
    <w:rsid w:val="00033A53"/>
    <w:rsid w:val="00053979"/>
    <w:rsid w:val="00071586"/>
    <w:rsid w:val="000775E9"/>
    <w:rsid w:val="00081140"/>
    <w:rsid w:val="000B1A6F"/>
    <w:rsid w:val="000B41DB"/>
    <w:rsid w:val="000B6DF0"/>
    <w:rsid w:val="000F324B"/>
    <w:rsid w:val="00106587"/>
    <w:rsid w:val="001435DD"/>
    <w:rsid w:val="001500E4"/>
    <w:rsid w:val="00154265"/>
    <w:rsid w:val="001802FC"/>
    <w:rsid w:val="001D675D"/>
    <w:rsid w:val="00202B92"/>
    <w:rsid w:val="00207D56"/>
    <w:rsid w:val="00235751"/>
    <w:rsid w:val="0025068E"/>
    <w:rsid w:val="0028019B"/>
    <w:rsid w:val="002833DA"/>
    <w:rsid w:val="00290857"/>
    <w:rsid w:val="002A46B9"/>
    <w:rsid w:val="002B25A8"/>
    <w:rsid w:val="002B5980"/>
    <w:rsid w:val="002E2B74"/>
    <w:rsid w:val="00355CF0"/>
    <w:rsid w:val="00355FDF"/>
    <w:rsid w:val="00356970"/>
    <w:rsid w:val="003874CE"/>
    <w:rsid w:val="003C2425"/>
    <w:rsid w:val="00410BEF"/>
    <w:rsid w:val="004206D3"/>
    <w:rsid w:val="004223CC"/>
    <w:rsid w:val="0042672A"/>
    <w:rsid w:val="0044685A"/>
    <w:rsid w:val="004742E2"/>
    <w:rsid w:val="00484031"/>
    <w:rsid w:val="004A1CA7"/>
    <w:rsid w:val="004B28D8"/>
    <w:rsid w:val="004C70FB"/>
    <w:rsid w:val="004D32B4"/>
    <w:rsid w:val="004F15C8"/>
    <w:rsid w:val="00501123"/>
    <w:rsid w:val="0050403C"/>
    <w:rsid w:val="0052149E"/>
    <w:rsid w:val="00524BE8"/>
    <w:rsid w:val="00526BB3"/>
    <w:rsid w:val="00536356"/>
    <w:rsid w:val="005458D1"/>
    <w:rsid w:val="00546E03"/>
    <w:rsid w:val="005573FC"/>
    <w:rsid w:val="00563338"/>
    <w:rsid w:val="00574A66"/>
    <w:rsid w:val="00576735"/>
    <w:rsid w:val="0058375B"/>
    <w:rsid w:val="00585126"/>
    <w:rsid w:val="00586B81"/>
    <w:rsid w:val="00586F25"/>
    <w:rsid w:val="005A0753"/>
    <w:rsid w:val="005B46D8"/>
    <w:rsid w:val="005C7F76"/>
    <w:rsid w:val="005F0BB5"/>
    <w:rsid w:val="005F7F1C"/>
    <w:rsid w:val="00633498"/>
    <w:rsid w:val="00651C3B"/>
    <w:rsid w:val="00665132"/>
    <w:rsid w:val="00676972"/>
    <w:rsid w:val="00676FC6"/>
    <w:rsid w:val="006C0174"/>
    <w:rsid w:val="006C1C92"/>
    <w:rsid w:val="00706BC9"/>
    <w:rsid w:val="00713236"/>
    <w:rsid w:val="007143A1"/>
    <w:rsid w:val="00793E41"/>
    <w:rsid w:val="007C7608"/>
    <w:rsid w:val="007D249C"/>
    <w:rsid w:val="007F4E9A"/>
    <w:rsid w:val="00814A44"/>
    <w:rsid w:val="00815CFE"/>
    <w:rsid w:val="00845B75"/>
    <w:rsid w:val="0086102D"/>
    <w:rsid w:val="00877DC7"/>
    <w:rsid w:val="00894F75"/>
    <w:rsid w:val="008B2184"/>
    <w:rsid w:val="008E776A"/>
    <w:rsid w:val="008F7E7B"/>
    <w:rsid w:val="00900BB4"/>
    <w:rsid w:val="009120F6"/>
    <w:rsid w:val="00914BCD"/>
    <w:rsid w:val="00922E6F"/>
    <w:rsid w:val="009308E7"/>
    <w:rsid w:val="009442F2"/>
    <w:rsid w:val="00945425"/>
    <w:rsid w:val="00951B56"/>
    <w:rsid w:val="0095208A"/>
    <w:rsid w:val="00960BDB"/>
    <w:rsid w:val="00960D91"/>
    <w:rsid w:val="00971ECE"/>
    <w:rsid w:val="00977D91"/>
    <w:rsid w:val="009877A3"/>
    <w:rsid w:val="009A47B9"/>
    <w:rsid w:val="009F5953"/>
    <w:rsid w:val="00A31DB4"/>
    <w:rsid w:val="00A44978"/>
    <w:rsid w:val="00A51F95"/>
    <w:rsid w:val="00A831E9"/>
    <w:rsid w:val="00AB781D"/>
    <w:rsid w:val="00AC22FF"/>
    <w:rsid w:val="00AD1252"/>
    <w:rsid w:val="00AD3A67"/>
    <w:rsid w:val="00AD58C7"/>
    <w:rsid w:val="00AE65A4"/>
    <w:rsid w:val="00AE6D2A"/>
    <w:rsid w:val="00B079F1"/>
    <w:rsid w:val="00B37FB8"/>
    <w:rsid w:val="00B44B19"/>
    <w:rsid w:val="00B5451E"/>
    <w:rsid w:val="00B7010B"/>
    <w:rsid w:val="00B75D04"/>
    <w:rsid w:val="00BA735D"/>
    <w:rsid w:val="00BB162F"/>
    <w:rsid w:val="00BD5649"/>
    <w:rsid w:val="00BE5B3D"/>
    <w:rsid w:val="00C01ECA"/>
    <w:rsid w:val="00C11118"/>
    <w:rsid w:val="00C118B8"/>
    <w:rsid w:val="00C4515F"/>
    <w:rsid w:val="00C4753E"/>
    <w:rsid w:val="00C5314B"/>
    <w:rsid w:val="00C976A2"/>
    <w:rsid w:val="00CA1E4F"/>
    <w:rsid w:val="00CB7E99"/>
    <w:rsid w:val="00CD65BB"/>
    <w:rsid w:val="00CD7F00"/>
    <w:rsid w:val="00CF622F"/>
    <w:rsid w:val="00D32883"/>
    <w:rsid w:val="00D54F7A"/>
    <w:rsid w:val="00D67B27"/>
    <w:rsid w:val="00DC7F4D"/>
    <w:rsid w:val="00DD5426"/>
    <w:rsid w:val="00E12518"/>
    <w:rsid w:val="00E3482F"/>
    <w:rsid w:val="00E42206"/>
    <w:rsid w:val="00E5441E"/>
    <w:rsid w:val="00E61589"/>
    <w:rsid w:val="00E84FDF"/>
    <w:rsid w:val="00EA61F1"/>
    <w:rsid w:val="00EA77CA"/>
    <w:rsid w:val="00EB602E"/>
    <w:rsid w:val="00EC2E8F"/>
    <w:rsid w:val="00EC75FC"/>
    <w:rsid w:val="00EE2567"/>
    <w:rsid w:val="00EF3288"/>
    <w:rsid w:val="00F17A55"/>
    <w:rsid w:val="00F347B8"/>
    <w:rsid w:val="00F4423C"/>
    <w:rsid w:val="00F57C8F"/>
    <w:rsid w:val="00F63C10"/>
    <w:rsid w:val="00F87558"/>
    <w:rsid w:val="00F92709"/>
    <w:rsid w:val="00F97747"/>
    <w:rsid w:val="00FA70BB"/>
    <w:rsid w:val="00FB0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2A"/>
  </w:style>
  <w:style w:type="paragraph" w:styleId="3">
    <w:name w:val="heading 3"/>
    <w:basedOn w:val="a"/>
    <w:link w:val="30"/>
    <w:uiPriority w:val="99"/>
    <w:qFormat/>
    <w:rsid w:val="00651C3B"/>
    <w:pPr>
      <w:keepNext/>
      <w:spacing w:before="100" w:beforeAutospacing="1" w:after="100" w:afterAutospacing="1" w:line="240" w:lineRule="auto"/>
      <w:outlineLvl w:val="2"/>
    </w:pPr>
    <w:rPr>
      <w:rFonts w:ascii="Calibri" w:eastAsia="Calibri" w:hAnsi="Calibri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651C3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51C3B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7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223C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5397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651C3B"/>
    <w:rPr>
      <w:rFonts w:ascii="Calibri" w:eastAsia="Calibri" w:hAnsi="Calibri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51C3B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51C3B"/>
    <w:rPr>
      <w:rFonts w:ascii="Calibri" w:eastAsia="Calibri" w:hAnsi="Calibri" w:cs="Calibri"/>
      <w:b/>
      <w:bCs/>
      <w:i/>
      <w:iCs/>
      <w:sz w:val="26"/>
      <w:szCs w:val="26"/>
    </w:rPr>
  </w:style>
  <w:style w:type="character" w:styleId="a7">
    <w:name w:val="Strong"/>
    <w:basedOn w:val="a0"/>
    <w:uiPriority w:val="99"/>
    <w:qFormat/>
    <w:rsid w:val="00651C3B"/>
    <w:rPr>
      <w:rFonts w:cs="Times New Roman"/>
      <w:b/>
      <w:bCs/>
    </w:rPr>
  </w:style>
  <w:style w:type="paragraph" w:styleId="a8">
    <w:name w:val="Normal (Web)"/>
    <w:basedOn w:val="a"/>
    <w:uiPriority w:val="99"/>
    <w:rsid w:val="00651C3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D3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3A67"/>
  </w:style>
  <w:style w:type="paragraph" w:styleId="ab">
    <w:name w:val="footer"/>
    <w:basedOn w:val="a"/>
    <w:link w:val="ac"/>
    <w:uiPriority w:val="99"/>
    <w:unhideWhenUsed/>
    <w:rsid w:val="00AD3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3A67"/>
  </w:style>
  <w:style w:type="table" w:styleId="ad">
    <w:name w:val="Table Grid"/>
    <w:basedOn w:val="a1"/>
    <w:uiPriority w:val="99"/>
    <w:rsid w:val="00484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9"/>
    <w:qFormat/>
    <w:rsid w:val="00651C3B"/>
    <w:pPr>
      <w:keepNext/>
      <w:spacing w:before="100" w:beforeAutospacing="1" w:after="100" w:afterAutospacing="1" w:line="240" w:lineRule="auto"/>
      <w:outlineLvl w:val="2"/>
    </w:pPr>
    <w:rPr>
      <w:rFonts w:ascii="Calibri" w:eastAsia="Calibri" w:hAnsi="Calibri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651C3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51C3B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7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223C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5397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651C3B"/>
    <w:rPr>
      <w:rFonts w:ascii="Calibri" w:eastAsia="Calibri" w:hAnsi="Calibri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51C3B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51C3B"/>
    <w:rPr>
      <w:rFonts w:ascii="Calibri" w:eastAsia="Calibri" w:hAnsi="Calibri" w:cs="Calibri"/>
      <w:b/>
      <w:bCs/>
      <w:i/>
      <w:iCs/>
      <w:sz w:val="26"/>
      <w:szCs w:val="26"/>
    </w:rPr>
  </w:style>
  <w:style w:type="character" w:styleId="a7">
    <w:name w:val="Strong"/>
    <w:basedOn w:val="a0"/>
    <w:uiPriority w:val="99"/>
    <w:qFormat/>
    <w:rsid w:val="00651C3B"/>
    <w:rPr>
      <w:rFonts w:cs="Times New Roman"/>
      <w:b/>
      <w:bCs/>
    </w:rPr>
  </w:style>
  <w:style w:type="paragraph" w:styleId="a8">
    <w:name w:val="Normal (Web)"/>
    <w:basedOn w:val="a"/>
    <w:uiPriority w:val="99"/>
    <w:rsid w:val="00651C3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D3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3A67"/>
  </w:style>
  <w:style w:type="paragraph" w:styleId="ab">
    <w:name w:val="footer"/>
    <w:basedOn w:val="a"/>
    <w:link w:val="ac"/>
    <w:uiPriority w:val="99"/>
    <w:unhideWhenUsed/>
    <w:rsid w:val="00AD3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3A67"/>
  </w:style>
  <w:style w:type="table" w:styleId="ad">
    <w:name w:val="Table Grid"/>
    <w:basedOn w:val="a1"/>
    <w:uiPriority w:val="99"/>
    <w:rsid w:val="004840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/mo/Data/d_09/m37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A874-0618-4F0B-930A-4BC56796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4470</Words>
  <Characters>25485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FuckYouBill</cp:lastModifiedBy>
  <cp:revision>8</cp:revision>
  <dcterms:created xsi:type="dcterms:W3CDTF">2014-08-08T12:05:00Z</dcterms:created>
  <dcterms:modified xsi:type="dcterms:W3CDTF">2014-09-11T09:33:00Z</dcterms:modified>
</cp:coreProperties>
</file>