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0B" w:rsidRDefault="00B1660B" w:rsidP="00B1660B">
      <w:pPr>
        <w:pStyle w:val="c8"/>
        <w:spacing w:before="0" w:beforeAutospacing="0" w:after="0" w:afterAutospacing="0" w:line="270" w:lineRule="atLeast"/>
        <w:jc w:val="right"/>
        <w:rPr>
          <w:rStyle w:val="c0"/>
          <w:bCs/>
          <w:i/>
          <w:color w:val="000000"/>
          <w:sz w:val="26"/>
          <w:szCs w:val="26"/>
        </w:rPr>
      </w:pPr>
      <w:proofErr w:type="spellStart"/>
      <w:r>
        <w:rPr>
          <w:rStyle w:val="c0"/>
          <w:bCs/>
          <w:i/>
          <w:color w:val="000000"/>
          <w:sz w:val="26"/>
          <w:szCs w:val="26"/>
        </w:rPr>
        <w:t>Объедкова</w:t>
      </w:r>
      <w:proofErr w:type="spellEnd"/>
      <w:r>
        <w:rPr>
          <w:rStyle w:val="c0"/>
          <w:bCs/>
          <w:i/>
          <w:color w:val="000000"/>
          <w:sz w:val="26"/>
          <w:szCs w:val="26"/>
        </w:rPr>
        <w:t xml:space="preserve"> С.В.</w:t>
      </w:r>
    </w:p>
    <w:p w:rsidR="00B1660B" w:rsidRDefault="00B1660B" w:rsidP="00B1660B">
      <w:pPr>
        <w:pStyle w:val="c8"/>
        <w:spacing w:before="0" w:beforeAutospacing="0" w:after="0" w:afterAutospacing="0" w:line="270" w:lineRule="atLeast"/>
        <w:jc w:val="right"/>
        <w:rPr>
          <w:rStyle w:val="c0"/>
          <w:bCs/>
          <w:i/>
          <w:color w:val="000000"/>
          <w:sz w:val="26"/>
          <w:szCs w:val="26"/>
        </w:rPr>
      </w:pPr>
      <w:r>
        <w:rPr>
          <w:rStyle w:val="c0"/>
          <w:bCs/>
          <w:i/>
          <w:color w:val="000000"/>
          <w:sz w:val="26"/>
          <w:szCs w:val="26"/>
        </w:rPr>
        <w:t>учитель  начальных классов</w:t>
      </w:r>
    </w:p>
    <w:p w:rsidR="00B1660B" w:rsidRDefault="00B1660B" w:rsidP="00B1660B"/>
    <w:p w:rsidR="00B1660B" w:rsidRDefault="00B1660B" w:rsidP="00B1660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Методические рекомендации </w:t>
      </w:r>
    </w:p>
    <w:p w:rsidR="00B1660B" w:rsidRDefault="00B1660B" w:rsidP="00B1660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по проведению основных видов орфографических упражнений </w:t>
      </w:r>
    </w:p>
    <w:p w:rsidR="00B1660B" w:rsidRDefault="00B1660B" w:rsidP="00B1660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в начальных классах </w:t>
      </w:r>
    </w:p>
    <w:p w:rsidR="00B1660B" w:rsidRDefault="00B1660B" w:rsidP="00B1660B">
      <w:pPr>
        <w:spacing w:after="0"/>
        <w:ind w:firstLine="360"/>
        <w:jc w:val="both"/>
        <w:rPr>
          <w:rFonts w:ascii="Times New Roman" w:hAnsi="Times New Roman" w:cs="Times New Roman"/>
          <w:i/>
          <w:sz w:val="26"/>
          <w:szCs w:val="26"/>
        </w:rPr>
      </w:pPr>
      <w:r>
        <w:rPr>
          <w:rFonts w:ascii="Times New Roman" w:hAnsi="Times New Roman" w:cs="Times New Roman"/>
          <w:i/>
          <w:sz w:val="26"/>
          <w:szCs w:val="26"/>
        </w:rPr>
        <w:t>В методических рекомендациях представлена методика проведения основных видов орфографических упражнений в начальных классах: правила списывания и методика проведения контрольного списывания,  алгоритм записи слов под диктовку и методика проведения контрольного диктанта, изложения, сочинения.</w:t>
      </w:r>
    </w:p>
    <w:p w:rsidR="00B1660B" w:rsidRDefault="00B1660B" w:rsidP="00B1660B">
      <w:pPr>
        <w:spacing w:after="0"/>
        <w:ind w:firstLine="360"/>
        <w:jc w:val="both"/>
        <w:rPr>
          <w:rFonts w:ascii="Times New Roman" w:hAnsi="Times New Roman" w:cs="Times New Roman"/>
          <w:i/>
          <w:sz w:val="26"/>
          <w:szCs w:val="26"/>
        </w:rPr>
      </w:pPr>
    </w:p>
    <w:p w:rsidR="00B1660B" w:rsidRDefault="00B1660B" w:rsidP="00B1660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Рекомендация № 1.  Списывание. </w:t>
      </w:r>
    </w:p>
    <w:p w:rsidR="00B1660B" w:rsidRDefault="00B1660B" w:rsidP="00B1660B">
      <w:pPr>
        <w:spacing w:after="0"/>
        <w:ind w:firstLine="426"/>
        <w:jc w:val="both"/>
        <w:rPr>
          <w:rFonts w:ascii="Times New Roman" w:hAnsi="Times New Roman" w:cs="Times New Roman"/>
          <w:b/>
          <w:sz w:val="26"/>
          <w:szCs w:val="26"/>
        </w:rPr>
      </w:pPr>
      <w:r>
        <w:rPr>
          <w:rFonts w:ascii="Times New Roman" w:hAnsi="Times New Roman" w:cs="Times New Roman"/>
          <w:sz w:val="26"/>
          <w:szCs w:val="26"/>
        </w:rPr>
        <w:t>К</w:t>
      </w:r>
      <w:r>
        <w:rPr>
          <w:rFonts w:ascii="Times New Roman" w:hAnsi="Times New Roman" w:cs="Times New Roman"/>
          <w:b/>
          <w:sz w:val="26"/>
          <w:szCs w:val="26"/>
        </w:rPr>
        <w:t xml:space="preserve"> орфографическим упражнениям </w:t>
      </w:r>
      <w:r>
        <w:rPr>
          <w:rFonts w:ascii="Times New Roman" w:hAnsi="Times New Roman" w:cs="Times New Roman"/>
          <w:sz w:val="26"/>
          <w:szCs w:val="26"/>
        </w:rPr>
        <w:t>относятся следующие виды работ</w:t>
      </w:r>
      <w:r>
        <w:rPr>
          <w:rFonts w:ascii="Times New Roman" w:hAnsi="Times New Roman" w:cs="Times New Roman"/>
          <w:b/>
          <w:sz w:val="26"/>
          <w:szCs w:val="26"/>
        </w:rPr>
        <w:t>:</w:t>
      </w:r>
    </w:p>
    <w:p w:rsidR="00B1660B" w:rsidRDefault="00B1660B" w:rsidP="00B1660B">
      <w:pPr>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списывание;</w:t>
      </w:r>
    </w:p>
    <w:p w:rsidR="00B1660B" w:rsidRDefault="00B1660B" w:rsidP="00B1660B">
      <w:pPr>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диктант;</w:t>
      </w:r>
    </w:p>
    <w:p w:rsidR="00B1660B" w:rsidRDefault="00B1660B" w:rsidP="00B1660B">
      <w:pPr>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орфографический разбор;</w:t>
      </w:r>
    </w:p>
    <w:p w:rsidR="00B1660B" w:rsidRDefault="00B1660B" w:rsidP="00B1660B">
      <w:pPr>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 xml:space="preserve">свободное (самостоятельное) письмо – подбор собственных примеров, изложение, сочинение и </w:t>
      </w:r>
      <w:proofErr w:type="spellStart"/>
      <w:proofErr w:type="gramStart"/>
      <w:r>
        <w:rPr>
          <w:rFonts w:ascii="Times New Roman" w:hAnsi="Times New Roman" w:cs="Times New Roman"/>
          <w:sz w:val="26"/>
          <w:szCs w:val="26"/>
        </w:rPr>
        <w:t>др</w:t>
      </w:r>
      <w:proofErr w:type="spellEnd"/>
      <w:proofErr w:type="gramEnd"/>
      <w:r>
        <w:rPr>
          <w:rFonts w:ascii="Times New Roman" w:hAnsi="Times New Roman" w:cs="Times New Roman"/>
          <w:sz w:val="26"/>
          <w:szCs w:val="26"/>
        </w:rPr>
        <w:t>;</w:t>
      </w:r>
    </w:p>
    <w:p w:rsidR="00B1660B" w:rsidRDefault="00B1660B" w:rsidP="00B1660B">
      <w:pPr>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корректура текста (исправление ошибок).</w:t>
      </w:r>
    </w:p>
    <w:p w:rsidR="00B1660B" w:rsidRDefault="00B1660B" w:rsidP="00B1660B">
      <w:pPr>
        <w:spacing w:after="0"/>
        <w:ind w:firstLine="426"/>
        <w:jc w:val="both"/>
        <w:rPr>
          <w:rFonts w:ascii="Times New Roman" w:hAnsi="Times New Roman" w:cs="Times New Roman"/>
          <w:sz w:val="26"/>
          <w:szCs w:val="26"/>
        </w:rPr>
      </w:pPr>
      <w:r>
        <w:rPr>
          <w:rFonts w:ascii="Times New Roman" w:hAnsi="Times New Roman" w:cs="Times New Roman"/>
          <w:b/>
          <w:sz w:val="26"/>
          <w:szCs w:val="26"/>
        </w:rPr>
        <w:t xml:space="preserve">Списывание – </w:t>
      </w:r>
      <w:r>
        <w:rPr>
          <w:rFonts w:ascii="Times New Roman" w:hAnsi="Times New Roman" w:cs="Times New Roman"/>
          <w:sz w:val="26"/>
          <w:szCs w:val="26"/>
        </w:rPr>
        <w:t>передача в письменной форме зрительно воспринимаемого слова, предложения, текста. Используется при обучении технике письма и каллиграфии, а также орфографии и грамматике (как правило, с дополнительными заданиями).</w:t>
      </w:r>
    </w:p>
    <w:p w:rsidR="00B1660B" w:rsidRDefault="00B1660B" w:rsidP="00B1660B">
      <w:pPr>
        <w:spacing w:after="0"/>
        <w:ind w:firstLine="426"/>
        <w:jc w:val="both"/>
        <w:rPr>
          <w:rFonts w:ascii="Times New Roman" w:hAnsi="Times New Roman" w:cs="Times New Roman"/>
          <w:b/>
          <w:sz w:val="26"/>
          <w:szCs w:val="26"/>
        </w:rPr>
      </w:pPr>
      <w:r>
        <w:rPr>
          <w:rFonts w:ascii="Times New Roman" w:hAnsi="Times New Roman" w:cs="Times New Roman"/>
          <w:b/>
          <w:sz w:val="26"/>
          <w:szCs w:val="26"/>
        </w:rPr>
        <w:t>Виды списывания:</w:t>
      </w:r>
    </w:p>
    <w:p w:rsidR="00B1660B" w:rsidRDefault="00B1660B" w:rsidP="00B1660B">
      <w:pPr>
        <w:numPr>
          <w:ilvl w:val="0"/>
          <w:numId w:val="2"/>
        </w:numPr>
        <w:spacing w:after="0"/>
        <w:jc w:val="both"/>
        <w:rPr>
          <w:rFonts w:ascii="Times New Roman" w:hAnsi="Times New Roman" w:cs="Times New Roman"/>
          <w:b/>
          <w:sz w:val="26"/>
          <w:szCs w:val="26"/>
        </w:rPr>
      </w:pPr>
      <w:r>
        <w:rPr>
          <w:rFonts w:ascii="Times New Roman" w:hAnsi="Times New Roman" w:cs="Times New Roman"/>
          <w:b/>
          <w:i/>
          <w:sz w:val="26"/>
          <w:szCs w:val="26"/>
        </w:rPr>
        <w:t xml:space="preserve">списывание с готового образца – </w:t>
      </w:r>
      <w:r>
        <w:rPr>
          <w:rFonts w:ascii="Times New Roman" w:hAnsi="Times New Roman" w:cs="Times New Roman"/>
          <w:sz w:val="26"/>
          <w:szCs w:val="26"/>
        </w:rPr>
        <w:t>для списывания предлагаются слова, предложения или текст без пропуска букв и дополнительных заданий; цель – списать правильно, без ошибок и искажений;</w:t>
      </w:r>
    </w:p>
    <w:p w:rsidR="00B1660B" w:rsidRDefault="00B1660B" w:rsidP="00B1660B">
      <w:pPr>
        <w:numPr>
          <w:ilvl w:val="0"/>
          <w:numId w:val="2"/>
        </w:numPr>
        <w:spacing w:after="0"/>
        <w:jc w:val="both"/>
        <w:rPr>
          <w:rFonts w:ascii="Times New Roman" w:hAnsi="Times New Roman" w:cs="Times New Roman"/>
          <w:b/>
          <w:sz w:val="26"/>
          <w:szCs w:val="26"/>
        </w:rPr>
      </w:pPr>
      <w:proofErr w:type="gramStart"/>
      <w:r>
        <w:rPr>
          <w:rFonts w:ascii="Times New Roman" w:hAnsi="Times New Roman" w:cs="Times New Roman"/>
          <w:b/>
          <w:i/>
          <w:sz w:val="26"/>
          <w:szCs w:val="26"/>
        </w:rPr>
        <w:t>списывание с дополнительными заданиями –</w:t>
      </w:r>
      <w:r>
        <w:rPr>
          <w:rFonts w:ascii="Times New Roman" w:hAnsi="Times New Roman" w:cs="Times New Roman"/>
          <w:sz w:val="26"/>
          <w:szCs w:val="26"/>
        </w:rPr>
        <w:t xml:space="preserve"> списывание чаще всего сочетается с выполнением заданий орфографического, грамматического, лексического или словообразовательного характера – разделить слова на слоги; выделить корень; обозначить части слова; обозначить части речи; указать род, число, падеж, склонение, спряжение; подчеркнуть главные члены предложений; подчеркнуть безударные гласные в корнях, приставках, суффиксах, окончаниях; вставить пропущенные буквы и др.; </w:t>
      </w:r>
      <w:proofErr w:type="gramEnd"/>
    </w:p>
    <w:p w:rsidR="00B1660B" w:rsidRDefault="00B1660B" w:rsidP="00B1660B">
      <w:pPr>
        <w:numPr>
          <w:ilvl w:val="0"/>
          <w:numId w:val="2"/>
        </w:numPr>
        <w:spacing w:after="0"/>
        <w:jc w:val="both"/>
        <w:rPr>
          <w:rFonts w:ascii="Times New Roman" w:hAnsi="Times New Roman" w:cs="Times New Roman"/>
          <w:b/>
          <w:sz w:val="26"/>
          <w:szCs w:val="26"/>
        </w:rPr>
      </w:pPr>
      <w:r>
        <w:rPr>
          <w:rFonts w:ascii="Times New Roman" w:hAnsi="Times New Roman" w:cs="Times New Roman"/>
          <w:b/>
          <w:i/>
          <w:sz w:val="26"/>
          <w:szCs w:val="26"/>
        </w:rPr>
        <w:t>творческое списывание –</w:t>
      </w:r>
      <w:r>
        <w:rPr>
          <w:rFonts w:ascii="Times New Roman" w:hAnsi="Times New Roman" w:cs="Times New Roman"/>
          <w:sz w:val="26"/>
          <w:szCs w:val="26"/>
        </w:rPr>
        <w:t xml:space="preserve"> восстановление деформированных предложений или текста; изменение грамматической формы записываемых слов;</w:t>
      </w:r>
    </w:p>
    <w:p w:rsidR="00B1660B" w:rsidRDefault="00B1660B" w:rsidP="00B1660B">
      <w:pPr>
        <w:numPr>
          <w:ilvl w:val="0"/>
          <w:numId w:val="2"/>
        </w:numPr>
        <w:spacing w:after="0"/>
        <w:jc w:val="both"/>
        <w:rPr>
          <w:rFonts w:ascii="Times New Roman" w:hAnsi="Times New Roman" w:cs="Times New Roman"/>
          <w:b/>
          <w:sz w:val="26"/>
          <w:szCs w:val="26"/>
        </w:rPr>
      </w:pPr>
      <w:r>
        <w:rPr>
          <w:rFonts w:ascii="Times New Roman" w:hAnsi="Times New Roman" w:cs="Times New Roman"/>
          <w:b/>
          <w:i/>
          <w:sz w:val="26"/>
          <w:szCs w:val="26"/>
        </w:rPr>
        <w:t>выборочное списывание –</w:t>
      </w:r>
      <w:r>
        <w:rPr>
          <w:rFonts w:ascii="Times New Roman" w:hAnsi="Times New Roman" w:cs="Times New Roman"/>
          <w:sz w:val="26"/>
          <w:szCs w:val="26"/>
        </w:rPr>
        <w:t xml:space="preserve"> списать только слова определенной части речи, определенного спряжения; выписать словосочетания и т.п.;</w:t>
      </w:r>
    </w:p>
    <w:p w:rsidR="00B1660B" w:rsidRDefault="00B1660B" w:rsidP="00B1660B">
      <w:pPr>
        <w:numPr>
          <w:ilvl w:val="0"/>
          <w:numId w:val="2"/>
        </w:numPr>
        <w:spacing w:after="0"/>
        <w:jc w:val="both"/>
        <w:rPr>
          <w:rFonts w:ascii="Times New Roman" w:hAnsi="Times New Roman" w:cs="Times New Roman"/>
          <w:b/>
          <w:sz w:val="26"/>
          <w:szCs w:val="26"/>
        </w:rPr>
      </w:pPr>
      <w:r>
        <w:rPr>
          <w:rFonts w:ascii="Times New Roman" w:hAnsi="Times New Roman" w:cs="Times New Roman"/>
          <w:b/>
          <w:i/>
          <w:sz w:val="26"/>
          <w:szCs w:val="26"/>
        </w:rPr>
        <w:t>списывание с группировкой –</w:t>
      </w:r>
      <w:r>
        <w:rPr>
          <w:rFonts w:ascii="Times New Roman" w:hAnsi="Times New Roman" w:cs="Times New Roman"/>
          <w:sz w:val="26"/>
          <w:szCs w:val="26"/>
        </w:rPr>
        <w:t xml:space="preserve"> запись слов в два, три столбика с учетом содержащих в ловах орфограмм; запись слов в определенной </w:t>
      </w:r>
      <w:r>
        <w:rPr>
          <w:rFonts w:ascii="Times New Roman" w:hAnsi="Times New Roman" w:cs="Times New Roman"/>
          <w:sz w:val="26"/>
          <w:szCs w:val="26"/>
        </w:rPr>
        <w:lastRenderedPageBreak/>
        <w:t xml:space="preserve">последовательности: сначала записываются слова с безударной гласной в </w:t>
      </w:r>
      <w:proofErr w:type="gramStart"/>
      <w:r>
        <w:rPr>
          <w:rFonts w:ascii="Times New Roman" w:hAnsi="Times New Roman" w:cs="Times New Roman"/>
          <w:sz w:val="26"/>
          <w:szCs w:val="26"/>
        </w:rPr>
        <w:t>корне слова</w:t>
      </w:r>
      <w:proofErr w:type="gramEnd"/>
      <w:r>
        <w:rPr>
          <w:rFonts w:ascii="Times New Roman" w:hAnsi="Times New Roman" w:cs="Times New Roman"/>
          <w:sz w:val="26"/>
          <w:szCs w:val="26"/>
        </w:rPr>
        <w:t>, затем – в приставке, далее – в суффиксе и т.д.</w:t>
      </w:r>
    </w:p>
    <w:p w:rsidR="00B1660B" w:rsidRDefault="00B1660B" w:rsidP="00B1660B">
      <w:pPr>
        <w:spacing w:after="0"/>
        <w:ind w:left="1146"/>
        <w:jc w:val="both"/>
        <w:rPr>
          <w:rFonts w:ascii="Times New Roman" w:hAnsi="Times New Roman" w:cs="Times New Roman"/>
          <w:b/>
          <w:i/>
          <w:sz w:val="26"/>
          <w:szCs w:val="26"/>
        </w:rPr>
      </w:pPr>
    </w:p>
    <w:p w:rsidR="00B1660B" w:rsidRDefault="00B1660B" w:rsidP="00B1660B">
      <w:pPr>
        <w:spacing w:after="0"/>
        <w:ind w:left="1146"/>
        <w:jc w:val="center"/>
        <w:rPr>
          <w:rFonts w:ascii="Times New Roman" w:hAnsi="Times New Roman" w:cs="Times New Roman"/>
          <w:b/>
          <w:i/>
          <w:sz w:val="26"/>
          <w:szCs w:val="26"/>
        </w:rPr>
      </w:pPr>
      <w:r>
        <w:rPr>
          <w:rFonts w:ascii="Times New Roman" w:hAnsi="Times New Roman" w:cs="Times New Roman"/>
          <w:b/>
          <w:i/>
          <w:sz w:val="26"/>
          <w:szCs w:val="26"/>
        </w:rPr>
        <w:t>Как научит ребёнка правильно списывать?</w:t>
      </w:r>
    </w:p>
    <w:p w:rsidR="00B1660B" w:rsidRDefault="00B1660B" w:rsidP="00B1660B">
      <w:pPr>
        <w:spacing w:after="0"/>
        <w:ind w:firstLine="426"/>
        <w:jc w:val="both"/>
        <w:rPr>
          <w:rFonts w:ascii="Times New Roman" w:hAnsi="Times New Roman" w:cs="Times New Roman"/>
          <w:b/>
          <w:i/>
          <w:sz w:val="26"/>
          <w:szCs w:val="26"/>
        </w:rPr>
      </w:pPr>
      <w:r>
        <w:rPr>
          <w:rFonts w:ascii="Times New Roman" w:hAnsi="Times New Roman" w:cs="Times New Roman"/>
          <w:sz w:val="26"/>
          <w:szCs w:val="26"/>
        </w:rPr>
        <w:t xml:space="preserve">Списывание как вид орфографического упражнения способствует формированию навыков правописания только при условии специальной его организации как действия, направленного на активную орфографическую ориентировку в тексте. При этом списывание должно быть соединено с </w:t>
      </w:r>
      <w:r>
        <w:rPr>
          <w:rFonts w:ascii="Times New Roman" w:hAnsi="Times New Roman" w:cs="Times New Roman"/>
          <w:b/>
          <w:i/>
          <w:sz w:val="26"/>
          <w:szCs w:val="26"/>
        </w:rPr>
        <w:t xml:space="preserve">правильным слуховым анализом слова  </w:t>
      </w:r>
      <w:r>
        <w:rPr>
          <w:rFonts w:ascii="Times New Roman" w:hAnsi="Times New Roman" w:cs="Times New Roman"/>
          <w:sz w:val="26"/>
          <w:szCs w:val="26"/>
        </w:rPr>
        <w:t xml:space="preserve">и подкрепляться его </w:t>
      </w:r>
      <w:r>
        <w:rPr>
          <w:rFonts w:ascii="Times New Roman" w:hAnsi="Times New Roman" w:cs="Times New Roman"/>
          <w:b/>
          <w:i/>
          <w:sz w:val="26"/>
          <w:szCs w:val="26"/>
        </w:rPr>
        <w:t>правильным произношением.</w:t>
      </w:r>
    </w:p>
    <w:p w:rsidR="00B1660B" w:rsidRDefault="00B1660B" w:rsidP="00B1660B">
      <w:pPr>
        <w:spacing w:after="0"/>
        <w:ind w:firstLine="426"/>
        <w:jc w:val="both"/>
        <w:rPr>
          <w:rFonts w:ascii="Times New Roman" w:hAnsi="Times New Roman" w:cs="Times New Roman"/>
          <w:b/>
          <w:i/>
          <w:sz w:val="26"/>
          <w:szCs w:val="26"/>
        </w:rPr>
      </w:pPr>
      <w:r>
        <w:rPr>
          <w:rFonts w:ascii="Times New Roman" w:hAnsi="Times New Roman" w:cs="Times New Roman"/>
          <w:sz w:val="26"/>
          <w:szCs w:val="26"/>
        </w:rPr>
        <w:t xml:space="preserve">Правила списывания (памятка 1) необходимо ввести </w:t>
      </w:r>
      <w:r>
        <w:rPr>
          <w:rFonts w:ascii="Times New Roman" w:hAnsi="Times New Roman" w:cs="Times New Roman"/>
          <w:b/>
          <w:i/>
          <w:sz w:val="26"/>
          <w:szCs w:val="26"/>
        </w:rPr>
        <w:t>при записи первого слова в прописях.</w:t>
      </w:r>
      <w:r>
        <w:rPr>
          <w:rFonts w:ascii="Times New Roman" w:hAnsi="Times New Roman" w:cs="Times New Roman"/>
          <w:sz w:val="26"/>
          <w:szCs w:val="26"/>
        </w:rPr>
        <w:t xml:space="preserve"> Если дети уже усвоили «лёгкий» путь списывания – «срисовывания», объяснить необходимость «трудного» пути будет очень сложно, хотя и возможно (формирование мотивации в этом случае можно начинать с анализа большого количества допускаемых при списывании ошибок и поиске путей их предупреждения).</w:t>
      </w:r>
    </w:p>
    <w:p w:rsidR="00B1660B" w:rsidRDefault="00B1660B" w:rsidP="00B1660B">
      <w:pPr>
        <w:spacing w:after="0"/>
        <w:ind w:left="1146"/>
        <w:jc w:val="center"/>
        <w:rPr>
          <w:rFonts w:ascii="Times New Roman" w:hAnsi="Times New Roman" w:cs="Times New Roman"/>
          <w:b/>
          <w:i/>
          <w:sz w:val="26"/>
          <w:szCs w:val="26"/>
        </w:rPr>
      </w:pPr>
      <w:r>
        <w:rPr>
          <w:rFonts w:ascii="Times New Roman" w:hAnsi="Times New Roman" w:cs="Times New Roman"/>
          <w:b/>
          <w:i/>
          <w:sz w:val="26"/>
          <w:szCs w:val="26"/>
        </w:rPr>
        <w:t>Правила списывания</w:t>
      </w:r>
    </w:p>
    <w:p w:rsidR="00B1660B" w:rsidRDefault="00B1660B" w:rsidP="00B1660B">
      <w:pPr>
        <w:spacing w:after="0"/>
        <w:ind w:left="1146"/>
        <w:jc w:val="center"/>
        <w:rPr>
          <w:rFonts w:ascii="Times New Roman" w:hAnsi="Times New Roman" w:cs="Times New Roman"/>
          <w:b/>
          <w:i/>
          <w:sz w:val="26"/>
          <w:szCs w:val="26"/>
        </w:rPr>
      </w:pPr>
      <w:r>
        <w:rPr>
          <w:rFonts w:ascii="Times New Roman" w:hAnsi="Times New Roman" w:cs="Times New Roman"/>
          <w:b/>
          <w:i/>
          <w:sz w:val="26"/>
          <w:szCs w:val="26"/>
        </w:rPr>
        <w:t>(памятка 1)</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Прочитай.</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Закрой образец и повтори по памяти.</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Подчеркни все орфограммы. (</w:t>
      </w:r>
      <w:r>
        <w:rPr>
          <w:rFonts w:ascii="Times New Roman" w:hAnsi="Times New Roman" w:cs="Times New Roman"/>
          <w:i/>
          <w:sz w:val="26"/>
          <w:szCs w:val="26"/>
        </w:rPr>
        <w:t>Ученики подчеркивают в образце.</w:t>
      </w:r>
      <w:r>
        <w:rPr>
          <w:rFonts w:ascii="Times New Roman" w:hAnsi="Times New Roman" w:cs="Times New Roman"/>
          <w:sz w:val="26"/>
          <w:szCs w:val="26"/>
        </w:rPr>
        <w:t>)</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Прочитай по слогам так, как написано. Чётко проговаривай каждый слог.</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Закрой образец (закладкой, листом) и повтори по памяти так, как будешь писать. Чётко проговаривай все слоги.</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Диктуй себе по слогам и записывай. (О</w:t>
      </w:r>
      <w:r>
        <w:rPr>
          <w:rFonts w:ascii="Times New Roman" w:hAnsi="Times New Roman" w:cs="Times New Roman"/>
          <w:i/>
          <w:sz w:val="26"/>
          <w:szCs w:val="26"/>
        </w:rPr>
        <w:t>бразец закрыт.</w:t>
      </w:r>
      <w:r>
        <w:rPr>
          <w:rFonts w:ascii="Times New Roman" w:hAnsi="Times New Roman" w:cs="Times New Roman"/>
          <w:sz w:val="26"/>
          <w:szCs w:val="26"/>
        </w:rPr>
        <w:t>)</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Проверь, все ли слоги ты записал. Прочитай свою запись по слогам. (</w:t>
      </w:r>
      <w:r>
        <w:rPr>
          <w:rFonts w:ascii="Times New Roman" w:hAnsi="Times New Roman" w:cs="Times New Roman"/>
          <w:i/>
          <w:sz w:val="26"/>
          <w:szCs w:val="26"/>
        </w:rPr>
        <w:t>Образец закрыт</w:t>
      </w:r>
      <w:r>
        <w:rPr>
          <w:rFonts w:ascii="Times New Roman" w:hAnsi="Times New Roman" w:cs="Times New Roman"/>
          <w:sz w:val="26"/>
          <w:szCs w:val="26"/>
        </w:rPr>
        <w:t>)</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Подчеркни орфограммы карандашом. (О</w:t>
      </w:r>
      <w:r>
        <w:rPr>
          <w:rFonts w:ascii="Times New Roman" w:hAnsi="Times New Roman" w:cs="Times New Roman"/>
          <w:i/>
          <w:sz w:val="26"/>
          <w:szCs w:val="26"/>
        </w:rPr>
        <w:t>бразец закрыт.</w:t>
      </w:r>
      <w:r>
        <w:rPr>
          <w:rFonts w:ascii="Times New Roman" w:hAnsi="Times New Roman" w:cs="Times New Roman"/>
          <w:sz w:val="26"/>
          <w:szCs w:val="26"/>
        </w:rPr>
        <w:t>)</w:t>
      </w:r>
    </w:p>
    <w:p w:rsidR="00B1660B" w:rsidRDefault="00B1660B" w:rsidP="00B1660B">
      <w:pPr>
        <w:numPr>
          <w:ilvl w:val="0"/>
          <w:numId w:val="3"/>
        </w:numPr>
        <w:spacing w:after="0"/>
        <w:ind w:left="851" w:hanging="142"/>
        <w:jc w:val="both"/>
        <w:rPr>
          <w:rFonts w:ascii="Times New Roman" w:hAnsi="Times New Roman" w:cs="Times New Roman"/>
          <w:sz w:val="26"/>
          <w:szCs w:val="26"/>
        </w:rPr>
      </w:pPr>
      <w:r>
        <w:rPr>
          <w:rFonts w:ascii="Times New Roman" w:hAnsi="Times New Roman" w:cs="Times New Roman"/>
          <w:sz w:val="26"/>
          <w:szCs w:val="26"/>
        </w:rPr>
        <w:t>Открой образец и сверь орфограммы, которые ты подчеркнул, с орфограммами в образце.</w:t>
      </w:r>
    </w:p>
    <w:p w:rsidR="00B1660B" w:rsidRDefault="00B1660B" w:rsidP="00B1660B">
      <w:pPr>
        <w:spacing w:after="0"/>
        <w:ind w:left="851"/>
        <w:jc w:val="both"/>
        <w:rPr>
          <w:rFonts w:ascii="Times New Roman" w:hAnsi="Times New Roman" w:cs="Times New Roman"/>
          <w:sz w:val="26"/>
          <w:szCs w:val="26"/>
        </w:rPr>
      </w:pPr>
    </w:p>
    <w:p w:rsidR="00B1660B" w:rsidRDefault="00B1660B" w:rsidP="00B1660B">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На первоначальном этапе обучения используется только </w:t>
      </w:r>
      <w:r>
        <w:rPr>
          <w:rFonts w:ascii="Times New Roman" w:hAnsi="Times New Roman" w:cs="Times New Roman"/>
          <w:b/>
          <w:i/>
          <w:sz w:val="26"/>
          <w:szCs w:val="26"/>
        </w:rPr>
        <w:t>полный алгоритм списывания</w:t>
      </w:r>
      <w:r>
        <w:rPr>
          <w:rFonts w:ascii="Times New Roman" w:hAnsi="Times New Roman" w:cs="Times New Roman"/>
          <w:sz w:val="26"/>
          <w:szCs w:val="26"/>
        </w:rPr>
        <w:t>, который осваивается под непосредственным руководством учителя. Если предложение длинное и ребёнок не может запомнить его целиком, оно разбивается на части. Каждая часть отрабатывается отдельно по памятке.</w:t>
      </w:r>
    </w:p>
    <w:p w:rsidR="00B1660B" w:rsidRDefault="00B1660B" w:rsidP="00B1660B">
      <w:pPr>
        <w:spacing w:after="0"/>
        <w:ind w:firstLine="426"/>
        <w:jc w:val="both"/>
        <w:rPr>
          <w:rFonts w:ascii="Times New Roman" w:hAnsi="Times New Roman" w:cs="Times New Roman"/>
          <w:sz w:val="26"/>
          <w:szCs w:val="26"/>
        </w:rPr>
      </w:pPr>
      <w:r>
        <w:rPr>
          <w:rFonts w:ascii="Times New Roman" w:hAnsi="Times New Roman" w:cs="Times New Roman"/>
          <w:b/>
          <w:i/>
          <w:sz w:val="26"/>
          <w:szCs w:val="26"/>
        </w:rPr>
        <w:t>Обязательные условия:</w:t>
      </w:r>
    </w:p>
    <w:p w:rsidR="00B1660B" w:rsidRDefault="00B1660B" w:rsidP="00B1660B">
      <w:pPr>
        <w:numPr>
          <w:ilvl w:val="0"/>
          <w:numId w:val="4"/>
        </w:numPr>
        <w:spacing w:after="0"/>
        <w:jc w:val="both"/>
        <w:rPr>
          <w:rFonts w:ascii="Times New Roman" w:hAnsi="Times New Roman" w:cs="Times New Roman"/>
          <w:sz w:val="26"/>
          <w:szCs w:val="26"/>
        </w:rPr>
      </w:pPr>
      <w:r>
        <w:rPr>
          <w:rFonts w:ascii="Times New Roman" w:hAnsi="Times New Roman" w:cs="Times New Roman"/>
          <w:sz w:val="26"/>
          <w:szCs w:val="26"/>
        </w:rPr>
        <w:t>закрытый образец для п. 5-8 (памятка 1);</w:t>
      </w:r>
    </w:p>
    <w:p w:rsidR="00B1660B" w:rsidRDefault="00B1660B" w:rsidP="00B1660B">
      <w:pPr>
        <w:numPr>
          <w:ilvl w:val="0"/>
          <w:numId w:val="4"/>
        </w:numPr>
        <w:spacing w:after="0"/>
        <w:jc w:val="both"/>
        <w:rPr>
          <w:rFonts w:ascii="Times New Roman" w:hAnsi="Times New Roman" w:cs="Times New Roman"/>
          <w:sz w:val="26"/>
          <w:szCs w:val="26"/>
        </w:rPr>
      </w:pPr>
      <w:r>
        <w:rPr>
          <w:rFonts w:ascii="Times New Roman" w:hAnsi="Times New Roman" w:cs="Times New Roman"/>
          <w:sz w:val="26"/>
          <w:szCs w:val="26"/>
        </w:rPr>
        <w:t>проговаривание при записи слов – вслух (1-й этап), шёпотом (2-й этап), про себя (3-й этап);</w:t>
      </w:r>
    </w:p>
    <w:p w:rsidR="00B1660B" w:rsidRDefault="00B1660B" w:rsidP="00B1660B">
      <w:pPr>
        <w:numPr>
          <w:ilvl w:val="0"/>
          <w:numId w:val="4"/>
        </w:numPr>
        <w:spacing w:after="0"/>
        <w:jc w:val="both"/>
        <w:rPr>
          <w:rFonts w:ascii="Times New Roman" w:hAnsi="Times New Roman" w:cs="Times New Roman"/>
          <w:sz w:val="26"/>
          <w:szCs w:val="26"/>
        </w:rPr>
      </w:pPr>
      <w:r>
        <w:rPr>
          <w:rFonts w:ascii="Times New Roman" w:hAnsi="Times New Roman" w:cs="Times New Roman"/>
          <w:sz w:val="26"/>
          <w:szCs w:val="26"/>
        </w:rPr>
        <w:t xml:space="preserve">проверка </w:t>
      </w:r>
      <w:proofErr w:type="gramStart"/>
      <w:r>
        <w:rPr>
          <w:rFonts w:ascii="Times New Roman" w:hAnsi="Times New Roman" w:cs="Times New Roman"/>
          <w:sz w:val="26"/>
          <w:szCs w:val="26"/>
        </w:rPr>
        <w:t>написанного</w:t>
      </w:r>
      <w:proofErr w:type="gramEnd"/>
      <w:r>
        <w:rPr>
          <w:rFonts w:ascii="Times New Roman" w:hAnsi="Times New Roman" w:cs="Times New Roman"/>
          <w:sz w:val="26"/>
          <w:szCs w:val="26"/>
        </w:rPr>
        <w:t xml:space="preserve"> (ребёнок должен понимать, что работа считается законченной, если осуществлена её проверка).</w:t>
      </w:r>
    </w:p>
    <w:p w:rsidR="00B1660B" w:rsidRDefault="00B1660B" w:rsidP="00B1660B">
      <w:pPr>
        <w:spacing w:after="0"/>
        <w:ind w:firstLine="426"/>
        <w:jc w:val="both"/>
        <w:rPr>
          <w:rFonts w:ascii="Times New Roman" w:hAnsi="Times New Roman" w:cs="Times New Roman"/>
          <w:sz w:val="26"/>
          <w:szCs w:val="26"/>
        </w:rPr>
      </w:pPr>
      <w:r>
        <w:rPr>
          <w:rFonts w:ascii="Times New Roman" w:hAnsi="Times New Roman" w:cs="Times New Roman"/>
          <w:sz w:val="26"/>
          <w:szCs w:val="26"/>
        </w:rPr>
        <w:lastRenderedPageBreak/>
        <w:t xml:space="preserve">Во </w:t>
      </w:r>
      <w:r>
        <w:rPr>
          <w:rFonts w:ascii="Times New Roman" w:hAnsi="Times New Roman" w:cs="Times New Roman"/>
          <w:b/>
          <w:i/>
          <w:sz w:val="26"/>
          <w:szCs w:val="26"/>
        </w:rPr>
        <w:t xml:space="preserve">2 классе, </w:t>
      </w:r>
      <w:r>
        <w:rPr>
          <w:rFonts w:ascii="Times New Roman" w:hAnsi="Times New Roman" w:cs="Times New Roman"/>
          <w:sz w:val="26"/>
          <w:szCs w:val="26"/>
        </w:rPr>
        <w:t>не раньше второй четверти, вводится сокращенный алгоритм списывания (памятка 2).</w:t>
      </w:r>
    </w:p>
    <w:p w:rsidR="00B1660B" w:rsidRDefault="00B1660B" w:rsidP="00B1660B">
      <w:pPr>
        <w:spacing w:after="0"/>
        <w:ind w:firstLine="426"/>
        <w:jc w:val="center"/>
        <w:rPr>
          <w:rFonts w:ascii="Times New Roman" w:hAnsi="Times New Roman" w:cs="Times New Roman"/>
          <w:b/>
          <w:i/>
          <w:sz w:val="26"/>
          <w:szCs w:val="26"/>
        </w:rPr>
      </w:pPr>
      <w:r>
        <w:rPr>
          <w:rFonts w:ascii="Times New Roman" w:hAnsi="Times New Roman" w:cs="Times New Roman"/>
          <w:b/>
          <w:i/>
          <w:sz w:val="26"/>
          <w:szCs w:val="26"/>
        </w:rPr>
        <w:t>Правила списывания</w:t>
      </w:r>
    </w:p>
    <w:p w:rsidR="00B1660B" w:rsidRDefault="00B1660B" w:rsidP="00B1660B">
      <w:pPr>
        <w:spacing w:after="0"/>
        <w:ind w:firstLine="426"/>
        <w:jc w:val="center"/>
        <w:rPr>
          <w:rFonts w:ascii="Times New Roman" w:hAnsi="Times New Roman" w:cs="Times New Roman"/>
          <w:b/>
          <w:i/>
          <w:sz w:val="26"/>
          <w:szCs w:val="26"/>
        </w:rPr>
      </w:pPr>
      <w:r>
        <w:rPr>
          <w:rFonts w:ascii="Times New Roman" w:hAnsi="Times New Roman" w:cs="Times New Roman"/>
          <w:b/>
          <w:i/>
          <w:sz w:val="26"/>
          <w:szCs w:val="26"/>
        </w:rPr>
        <w:t>(сокращённый алгоритм списывания)</w:t>
      </w:r>
    </w:p>
    <w:p w:rsidR="00B1660B" w:rsidRDefault="00B1660B" w:rsidP="00B1660B">
      <w:pPr>
        <w:spacing w:after="0"/>
        <w:ind w:firstLine="426"/>
        <w:jc w:val="center"/>
        <w:rPr>
          <w:rFonts w:ascii="Times New Roman" w:hAnsi="Times New Roman" w:cs="Times New Roman"/>
          <w:b/>
          <w:i/>
          <w:sz w:val="26"/>
          <w:szCs w:val="26"/>
        </w:rPr>
      </w:pPr>
      <w:r>
        <w:rPr>
          <w:rFonts w:ascii="Times New Roman" w:hAnsi="Times New Roman" w:cs="Times New Roman"/>
          <w:b/>
          <w:i/>
          <w:sz w:val="26"/>
          <w:szCs w:val="26"/>
        </w:rPr>
        <w:t>(Памятка 2)</w:t>
      </w:r>
    </w:p>
    <w:p w:rsidR="00B1660B" w:rsidRDefault="00B1660B" w:rsidP="00B1660B">
      <w:pPr>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Прочитай предложение и повтори его по памяти.</w:t>
      </w:r>
    </w:p>
    <w:p w:rsidR="00B1660B" w:rsidRDefault="00B1660B" w:rsidP="00B1660B">
      <w:pPr>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Прочитай предложение ещё раз так, как оно написано.</w:t>
      </w:r>
    </w:p>
    <w:p w:rsidR="00B1660B" w:rsidRDefault="00B1660B" w:rsidP="00B1660B">
      <w:pPr>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Диктуй себе каждое слово по ходу записи предложения.</w:t>
      </w:r>
    </w:p>
    <w:p w:rsidR="00B1660B" w:rsidRDefault="00B1660B" w:rsidP="00B1660B">
      <w:pPr>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 xml:space="preserve">Проверь написанное. Прочитай каждое слово. Открой образец и сравни </w:t>
      </w:r>
      <w:proofErr w:type="gramStart"/>
      <w:r>
        <w:rPr>
          <w:rFonts w:ascii="Times New Roman" w:hAnsi="Times New Roman" w:cs="Times New Roman"/>
          <w:sz w:val="26"/>
          <w:szCs w:val="26"/>
        </w:rPr>
        <w:t>написанное</w:t>
      </w:r>
      <w:proofErr w:type="gramEnd"/>
      <w:r>
        <w:rPr>
          <w:rFonts w:ascii="Times New Roman" w:hAnsi="Times New Roman" w:cs="Times New Roman"/>
          <w:sz w:val="26"/>
          <w:szCs w:val="26"/>
        </w:rPr>
        <w:t xml:space="preserve"> с образцом.</w:t>
      </w:r>
    </w:p>
    <w:p w:rsidR="00B1660B" w:rsidRDefault="00B1660B" w:rsidP="00B1660B">
      <w:pPr>
        <w:spacing w:after="0"/>
        <w:ind w:left="786"/>
        <w:jc w:val="both"/>
        <w:rPr>
          <w:rFonts w:ascii="Times New Roman" w:hAnsi="Times New Roman" w:cs="Times New Roman"/>
          <w:sz w:val="26"/>
          <w:szCs w:val="26"/>
        </w:rPr>
      </w:pPr>
    </w:p>
    <w:p w:rsidR="00B1660B" w:rsidRDefault="00B1660B" w:rsidP="00B1660B">
      <w:pPr>
        <w:spacing w:after="0"/>
        <w:ind w:firstLine="426"/>
        <w:jc w:val="both"/>
        <w:rPr>
          <w:rFonts w:ascii="Times New Roman" w:hAnsi="Times New Roman" w:cs="Times New Roman"/>
          <w:sz w:val="26"/>
          <w:szCs w:val="26"/>
        </w:rPr>
      </w:pPr>
      <w:r>
        <w:rPr>
          <w:rFonts w:ascii="Times New Roman" w:hAnsi="Times New Roman" w:cs="Times New Roman"/>
          <w:b/>
          <w:sz w:val="26"/>
          <w:szCs w:val="26"/>
        </w:rPr>
        <w:t xml:space="preserve">Контрольное списывание </w:t>
      </w:r>
      <w:r>
        <w:rPr>
          <w:rFonts w:ascii="Times New Roman" w:hAnsi="Times New Roman" w:cs="Times New Roman"/>
          <w:sz w:val="26"/>
          <w:szCs w:val="26"/>
        </w:rPr>
        <w:t xml:space="preserve">служит способом проверки </w:t>
      </w:r>
      <w:proofErr w:type="spellStart"/>
      <w:r>
        <w:rPr>
          <w:rFonts w:ascii="Times New Roman" w:hAnsi="Times New Roman" w:cs="Times New Roman"/>
          <w:sz w:val="26"/>
          <w:szCs w:val="26"/>
        </w:rPr>
        <w:t>сформированности</w:t>
      </w:r>
      <w:proofErr w:type="spellEnd"/>
      <w:r>
        <w:rPr>
          <w:rFonts w:ascii="Times New Roman" w:hAnsi="Times New Roman" w:cs="Times New Roman"/>
          <w:sz w:val="26"/>
          <w:szCs w:val="26"/>
        </w:rPr>
        <w:t xml:space="preserve"> умения списывать с печатного или рукописного текста, обнаруживать орфограммы, определять границы предложений и правильно оформлять их на письме. Реализуя на практике принцип естественности процесса контроля, текст контрольного списывания следует </w:t>
      </w:r>
      <w:r>
        <w:rPr>
          <w:rFonts w:ascii="Times New Roman" w:hAnsi="Times New Roman" w:cs="Times New Roman"/>
          <w:b/>
          <w:i/>
          <w:sz w:val="26"/>
          <w:szCs w:val="26"/>
        </w:rPr>
        <w:t>напечатать на отдельных листах</w:t>
      </w:r>
      <w:r>
        <w:rPr>
          <w:rFonts w:ascii="Times New Roman" w:hAnsi="Times New Roman" w:cs="Times New Roman"/>
          <w:sz w:val="26"/>
          <w:szCs w:val="26"/>
        </w:rPr>
        <w:t xml:space="preserve"> (по количеству учащихся в классе) шрифтом, который </w:t>
      </w:r>
      <w:r>
        <w:rPr>
          <w:rFonts w:ascii="Times New Roman" w:hAnsi="Times New Roman" w:cs="Times New Roman"/>
          <w:b/>
          <w:i/>
          <w:sz w:val="26"/>
          <w:szCs w:val="26"/>
        </w:rPr>
        <w:t xml:space="preserve">по высоте букв соответствует шрифту прописей, </w:t>
      </w:r>
      <w:r>
        <w:rPr>
          <w:rFonts w:ascii="Times New Roman" w:hAnsi="Times New Roman" w:cs="Times New Roman"/>
          <w:sz w:val="26"/>
          <w:szCs w:val="26"/>
        </w:rPr>
        <w:t>и раздать каждому ученику. Это обеспечит естественные для учащихся условия выполнения задания, так как основным видом списывания в период обучения грамоте являлось списывание с прописей, а не с классной доски.</w:t>
      </w:r>
    </w:p>
    <w:p w:rsidR="00B1660B" w:rsidRDefault="00B1660B" w:rsidP="00B1660B">
      <w:pPr>
        <w:spacing w:after="0"/>
        <w:ind w:firstLine="426"/>
        <w:jc w:val="both"/>
        <w:rPr>
          <w:rFonts w:ascii="Times New Roman" w:hAnsi="Times New Roman" w:cs="Times New Roman"/>
          <w:sz w:val="26"/>
          <w:szCs w:val="26"/>
        </w:rPr>
      </w:pPr>
    </w:p>
    <w:p w:rsidR="00B1660B" w:rsidRDefault="00B1660B" w:rsidP="00B1660B">
      <w:pPr>
        <w:spacing w:after="0"/>
        <w:ind w:firstLine="426"/>
        <w:jc w:val="center"/>
        <w:rPr>
          <w:rFonts w:ascii="Times New Roman" w:hAnsi="Times New Roman" w:cs="Times New Roman"/>
          <w:b/>
          <w:sz w:val="26"/>
          <w:szCs w:val="26"/>
        </w:rPr>
      </w:pPr>
      <w:r>
        <w:rPr>
          <w:rFonts w:ascii="Times New Roman" w:hAnsi="Times New Roman" w:cs="Times New Roman"/>
          <w:b/>
          <w:sz w:val="26"/>
          <w:szCs w:val="26"/>
        </w:rPr>
        <w:t xml:space="preserve">Методика проведения </w:t>
      </w:r>
    </w:p>
    <w:p w:rsidR="00B1660B" w:rsidRDefault="00B1660B" w:rsidP="00B1660B">
      <w:pPr>
        <w:spacing w:after="0"/>
        <w:ind w:firstLine="426"/>
        <w:jc w:val="center"/>
        <w:rPr>
          <w:rFonts w:ascii="Times New Roman" w:hAnsi="Times New Roman" w:cs="Times New Roman"/>
          <w:b/>
          <w:sz w:val="26"/>
          <w:szCs w:val="26"/>
        </w:rPr>
      </w:pPr>
      <w:r>
        <w:rPr>
          <w:rFonts w:ascii="Times New Roman" w:hAnsi="Times New Roman" w:cs="Times New Roman"/>
          <w:b/>
          <w:sz w:val="26"/>
          <w:szCs w:val="26"/>
        </w:rPr>
        <w:t>контрольного списывания</w:t>
      </w:r>
    </w:p>
    <w:p w:rsidR="00B1660B" w:rsidRDefault="00B1660B" w:rsidP="00B1660B">
      <w:pPr>
        <w:spacing w:after="0"/>
        <w:ind w:firstLine="426"/>
        <w:jc w:val="center"/>
        <w:rPr>
          <w:rFonts w:ascii="Times New Roman" w:hAnsi="Times New Roman" w:cs="Times New Roman"/>
          <w:b/>
          <w:sz w:val="26"/>
          <w:szCs w:val="26"/>
        </w:rPr>
      </w:pPr>
    </w:p>
    <w:p w:rsidR="00B1660B" w:rsidRDefault="00B1660B" w:rsidP="00B1660B">
      <w:pPr>
        <w:numPr>
          <w:ilvl w:val="0"/>
          <w:numId w:val="6"/>
        </w:numPr>
        <w:spacing w:after="0"/>
        <w:jc w:val="both"/>
        <w:rPr>
          <w:rFonts w:ascii="Times New Roman" w:hAnsi="Times New Roman" w:cs="Times New Roman"/>
          <w:sz w:val="26"/>
          <w:szCs w:val="26"/>
        </w:rPr>
      </w:pPr>
      <w:r>
        <w:rPr>
          <w:rFonts w:ascii="Times New Roman" w:hAnsi="Times New Roman" w:cs="Times New Roman"/>
          <w:sz w:val="26"/>
          <w:szCs w:val="26"/>
        </w:rPr>
        <w:t>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очитывается вслух учителем, затем – учащимися.</w:t>
      </w:r>
    </w:p>
    <w:p w:rsidR="00B1660B" w:rsidRDefault="00B1660B" w:rsidP="00B1660B">
      <w:pPr>
        <w:numPr>
          <w:ilvl w:val="0"/>
          <w:numId w:val="6"/>
        </w:numPr>
        <w:spacing w:after="0"/>
        <w:jc w:val="both"/>
        <w:rPr>
          <w:rFonts w:ascii="Times New Roman" w:hAnsi="Times New Roman" w:cs="Times New Roman"/>
          <w:sz w:val="26"/>
          <w:szCs w:val="26"/>
        </w:rPr>
      </w:pPr>
      <w:r>
        <w:rPr>
          <w:rFonts w:ascii="Times New Roman" w:hAnsi="Times New Roman" w:cs="Times New Roman"/>
          <w:sz w:val="26"/>
          <w:szCs w:val="26"/>
        </w:rPr>
        <w:t>Проверка понимания прочитанного (2-3 вопроса).</w:t>
      </w:r>
    </w:p>
    <w:p w:rsidR="00B1660B" w:rsidRDefault="00B1660B" w:rsidP="00B1660B">
      <w:pPr>
        <w:numPr>
          <w:ilvl w:val="0"/>
          <w:numId w:val="6"/>
        </w:numPr>
        <w:spacing w:after="0"/>
        <w:jc w:val="both"/>
        <w:rPr>
          <w:rFonts w:ascii="Times New Roman" w:hAnsi="Times New Roman" w:cs="Times New Roman"/>
          <w:sz w:val="26"/>
          <w:szCs w:val="26"/>
        </w:rPr>
      </w:pPr>
      <w:r>
        <w:rPr>
          <w:rFonts w:ascii="Times New Roman" w:hAnsi="Times New Roman" w:cs="Times New Roman"/>
          <w:sz w:val="26"/>
          <w:szCs w:val="26"/>
        </w:rPr>
        <w:t>Повторение правил списывания. Учитель напоминает, что предварительно каждое предложение следует прочитать, постараться запомнить. Во время записи нужно диктовать себе по слогам, затем выполнить проверку. Дальше так же работать со вторым предложением и т.д.</w:t>
      </w:r>
    </w:p>
    <w:p w:rsidR="00B1660B" w:rsidRDefault="00B1660B" w:rsidP="00B1660B">
      <w:pPr>
        <w:numPr>
          <w:ilvl w:val="0"/>
          <w:numId w:val="6"/>
        </w:numPr>
        <w:spacing w:after="0"/>
        <w:jc w:val="both"/>
        <w:rPr>
          <w:rFonts w:ascii="Times New Roman" w:hAnsi="Times New Roman" w:cs="Times New Roman"/>
          <w:sz w:val="26"/>
          <w:szCs w:val="26"/>
        </w:rPr>
      </w:pPr>
      <w:r>
        <w:rPr>
          <w:rFonts w:ascii="Times New Roman" w:hAnsi="Times New Roman" w:cs="Times New Roman"/>
          <w:sz w:val="26"/>
          <w:szCs w:val="26"/>
        </w:rPr>
        <w:t>Самостоятельная запись текста учащимися.</w:t>
      </w:r>
    </w:p>
    <w:p w:rsidR="00B1660B" w:rsidRDefault="00B1660B" w:rsidP="00B1660B">
      <w:pPr>
        <w:numPr>
          <w:ilvl w:val="0"/>
          <w:numId w:val="6"/>
        </w:numPr>
        <w:spacing w:after="0"/>
        <w:jc w:val="both"/>
        <w:rPr>
          <w:rFonts w:ascii="Times New Roman" w:hAnsi="Times New Roman" w:cs="Times New Roman"/>
          <w:sz w:val="26"/>
          <w:szCs w:val="26"/>
        </w:rPr>
      </w:pPr>
      <w:r>
        <w:rPr>
          <w:rFonts w:ascii="Times New Roman" w:hAnsi="Times New Roman" w:cs="Times New Roman"/>
          <w:sz w:val="26"/>
          <w:szCs w:val="26"/>
        </w:rPr>
        <w:t xml:space="preserve">Самопроверка. Учитель предлагает проверить </w:t>
      </w:r>
      <w:proofErr w:type="gramStart"/>
      <w:r>
        <w:rPr>
          <w:rFonts w:ascii="Times New Roman" w:hAnsi="Times New Roman" w:cs="Times New Roman"/>
          <w:sz w:val="26"/>
          <w:szCs w:val="26"/>
        </w:rPr>
        <w:t>записанное</w:t>
      </w:r>
      <w:proofErr w:type="gramEnd"/>
      <w:r>
        <w:rPr>
          <w:rFonts w:ascii="Times New Roman" w:hAnsi="Times New Roman" w:cs="Times New Roman"/>
          <w:sz w:val="26"/>
          <w:szCs w:val="26"/>
        </w:rPr>
        <w:t xml:space="preserve"> ещё раз – теперь уже не по предложениям, а целый текст. Написанный текст необходимо тщательно сверить с образцом.</w:t>
      </w: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rFonts w:ascii="Times New Roman" w:hAnsi="Times New Roman" w:cs="Times New Roman"/>
          <w:sz w:val="26"/>
          <w:szCs w:val="26"/>
        </w:rPr>
      </w:pPr>
    </w:p>
    <w:p w:rsidR="00B1660B" w:rsidRDefault="00B1660B" w:rsidP="00B1660B">
      <w:pPr>
        <w:rPr>
          <w:sz w:val="26"/>
          <w:szCs w:val="26"/>
        </w:rPr>
      </w:pPr>
    </w:p>
    <w:p w:rsidR="00B1660B" w:rsidRDefault="00B1660B" w:rsidP="00B1660B">
      <w:pPr>
        <w:rPr>
          <w:sz w:val="26"/>
          <w:szCs w:val="26"/>
        </w:rPr>
      </w:pPr>
    </w:p>
    <w:p w:rsidR="00B1660B" w:rsidRDefault="00B1660B" w:rsidP="00B1660B">
      <w:pPr>
        <w:rPr>
          <w:sz w:val="26"/>
          <w:szCs w:val="26"/>
        </w:rPr>
      </w:pPr>
    </w:p>
    <w:p w:rsidR="000B2FEE" w:rsidRDefault="000B2FEE"/>
    <w:sectPr w:rsidR="000B2FEE" w:rsidSect="000B2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AB9"/>
    <w:multiLevelType w:val="hybridMultilevel"/>
    <w:tmpl w:val="A4B64A0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485923"/>
    <w:multiLevelType w:val="hybridMultilevel"/>
    <w:tmpl w:val="C44AF4F2"/>
    <w:lvl w:ilvl="0" w:tplc="0419000F">
      <w:start w:val="1"/>
      <w:numFmt w:val="decimal"/>
      <w:lvlText w:val="%1."/>
      <w:lvlJc w:val="left"/>
      <w:pPr>
        <w:ind w:left="18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8D6CBA"/>
    <w:multiLevelType w:val="hybridMultilevel"/>
    <w:tmpl w:val="DE98EB4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AD38BD"/>
    <w:multiLevelType w:val="hybridMultilevel"/>
    <w:tmpl w:val="1D4089DE"/>
    <w:lvl w:ilvl="0" w:tplc="443C0AD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A97A14"/>
    <w:multiLevelType w:val="hybridMultilevel"/>
    <w:tmpl w:val="248EADA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A519A9"/>
    <w:multiLevelType w:val="hybridMultilevel"/>
    <w:tmpl w:val="82AED5C8"/>
    <w:lvl w:ilvl="0" w:tplc="F58815F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60B"/>
    <w:rsid w:val="000B2FEE"/>
    <w:rsid w:val="00B1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16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660B"/>
  </w:style>
</w:styles>
</file>

<file path=word/webSettings.xml><?xml version="1.0" encoding="utf-8"?>
<w:webSettings xmlns:r="http://schemas.openxmlformats.org/officeDocument/2006/relationships" xmlns:w="http://schemas.openxmlformats.org/wordprocessingml/2006/main">
  <w:divs>
    <w:div w:id="1674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2014-10-24T15:13:00Z</dcterms:created>
  <dcterms:modified xsi:type="dcterms:W3CDTF">2014-10-24T15:13:00Z</dcterms:modified>
</cp:coreProperties>
</file>