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3D" w:rsidRPr="00EF263D" w:rsidRDefault="00EF263D" w:rsidP="00EF2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EF26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Серия «Преемственность»</w:t>
      </w:r>
    </w:p>
    <w:p w:rsidR="00EF263D" w:rsidRPr="00EF263D" w:rsidRDefault="00EF263D" w:rsidP="00EF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F26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F263D" w:rsidRPr="00EF263D" w:rsidRDefault="00EF263D" w:rsidP="00EF2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F263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Дошкольное обучение</w:t>
      </w:r>
    </w:p>
    <w:p w:rsidR="00EF263D" w:rsidRPr="00EF263D" w:rsidRDefault="00EF263D" w:rsidP="00EF2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EF263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Подготовка к школе</w:t>
      </w:r>
    </w:p>
    <w:p w:rsidR="00EF263D" w:rsidRPr="00EF263D" w:rsidRDefault="00EF263D" w:rsidP="00EF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F263D" w:rsidRPr="00EF263D" w:rsidRDefault="00EF263D" w:rsidP="00EF2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F2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 редакцией Н. А. Федосовой</w:t>
      </w:r>
      <w:r w:rsidRPr="00EF263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B53CD6" w:rsidRDefault="00EF263D" w:rsidP="00EF263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81250" cy="3629025"/>
            <wp:effectExtent l="19050" t="0" r="0" b="0"/>
            <wp:docPr id="1" name="Рисунок 1" descr="http://www.prosv.ru/ebooks/Fedosova_Podgotovka_k_shkole/images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Fedosova_Podgotovka_k_shkole/images/cov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3D" w:rsidRDefault="00EF263D" w:rsidP="00EF263D">
      <w:pPr>
        <w:jc w:val="center"/>
      </w:pPr>
    </w:p>
    <w:p w:rsidR="00EF263D" w:rsidRDefault="00EF263D" w:rsidP="00EF263D">
      <w:pPr>
        <w:jc w:val="center"/>
      </w:pPr>
      <w:r>
        <w:t>Активные ссылки</w:t>
      </w:r>
    </w:p>
    <w:p w:rsidR="00EF263D" w:rsidRDefault="00EF263D" w:rsidP="00EF263D">
      <w:pPr>
        <w:pStyle w:val="body"/>
        <w:jc w:val="both"/>
      </w:pPr>
    </w:p>
    <w:p w:rsidR="00EF263D" w:rsidRDefault="00EF263D" w:rsidP="00EF263D">
      <w:pPr>
        <w:pStyle w:val="body"/>
        <w:jc w:val="both"/>
      </w:pPr>
    </w:p>
    <w:p w:rsidR="00EF263D" w:rsidRDefault="00EF263D" w:rsidP="00EF263D">
      <w:pPr>
        <w:pStyle w:val="body"/>
        <w:jc w:val="both"/>
      </w:pPr>
    </w:p>
    <w:p w:rsidR="00EF263D" w:rsidRDefault="00EF263D" w:rsidP="00EF263D">
      <w:pPr>
        <w:pStyle w:val="body"/>
        <w:jc w:val="both"/>
      </w:pPr>
    </w:p>
    <w:p w:rsidR="00EF263D" w:rsidRDefault="00EF263D" w:rsidP="00EF263D">
      <w:pPr>
        <w:pStyle w:val="body"/>
        <w:jc w:val="both"/>
      </w:pPr>
    </w:p>
    <w:p w:rsidR="00EF263D" w:rsidRDefault="00EF263D" w:rsidP="00EF263D">
      <w:pPr>
        <w:pStyle w:val="body"/>
        <w:jc w:val="both"/>
      </w:pPr>
    </w:p>
    <w:p w:rsidR="00EF263D" w:rsidRDefault="00EF263D" w:rsidP="00EF263D">
      <w:pPr>
        <w:pStyle w:val="body"/>
        <w:jc w:val="both"/>
      </w:pPr>
    </w:p>
    <w:p w:rsidR="00EF263D" w:rsidRDefault="00EF263D" w:rsidP="00EF263D">
      <w:pPr>
        <w:pStyle w:val="body"/>
        <w:jc w:val="both"/>
      </w:pPr>
      <w:hyperlink r:id="rId5" w:history="1">
        <w:r>
          <w:rPr>
            <w:rStyle w:val="a5"/>
          </w:rPr>
          <w:t>Введение</w:t>
        </w:r>
      </w:hyperlink>
      <w:r>
        <w:br/>
      </w:r>
      <w:hyperlink r:id="rId6" w:history="1">
        <w:r>
          <w:rPr>
            <w:rStyle w:val="a5"/>
          </w:rPr>
          <w:t>Дорогие педагоги!</w:t>
        </w:r>
      </w:hyperlink>
      <w:r>
        <w:br/>
      </w:r>
      <w:hyperlink r:id="rId7" w:anchor="1" w:history="1">
        <w:r>
          <w:rPr>
            <w:rStyle w:val="a5"/>
          </w:rPr>
          <w:t>Дорогие родители</w:t>
        </w:r>
      </w:hyperlink>
      <w:r>
        <w:t>!</w:t>
      </w:r>
      <w:r>
        <w:br/>
      </w:r>
      <w:hyperlink r:id="rId8" w:anchor="2" w:history="1">
        <w:r>
          <w:rPr>
            <w:rStyle w:val="a5"/>
          </w:rPr>
          <w:t>Готовность к школьному обучению. С. В. Романцева</w:t>
        </w:r>
      </w:hyperlink>
      <w:r>
        <w:br/>
      </w:r>
      <w:hyperlink r:id="rId9" w:anchor="3" w:history="1">
        <w:r>
          <w:rPr>
            <w:rStyle w:val="a5"/>
          </w:rPr>
          <w:t>Психологическое сопровождение к программе. С. С. </w:t>
        </w:r>
        <w:proofErr w:type="spellStart"/>
        <w:r>
          <w:rPr>
            <w:rStyle w:val="a5"/>
          </w:rPr>
          <w:t>Колесина</w:t>
        </w:r>
        <w:proofErr w:type="spellEnd"/>
      </w:hyperlink>
      <w:r>
        <w:br/>
      </w:r>
      <w:hyperlink r:id="rId10" w:anchor="4" w:history="1">
        <w:r>
          <w:rPr>
            <w:rStyle w:val="a5"/>
          </w:rPr>
          <w:t>Работа с семьей в период подготовки детей к школе. И. А. </w:t>
        </w:r>
        <w:proofErr w:type="spellStart"/>
        <w:r>
          <w:rPr>
            <w:rStyle w:val="a5"/>
          </w:rPr>
          <w:t>Дядюнова</w:t>
        </w:r>
        <w:proofErr w:type="spellEnd"/>
      </w:hyperlink>
      <w:r>
        <w:br/>
      </w:r>
      <w:hyperlink r:id="rId11" w:anchor="5" w:history="1">
        <w:r>
          <w:rPr>
            <w:rStyle w:val="a5"/>
          </w:rPr>
          <w:t>Психолого-физиологические особенности развития организма детей дошкольного возраста. М. В. Малыхина</w:t>
        </w:r>
      </w:hyperlink>
      <w:r>
        <w:br/>
      </w:r>
      <w:hyperlink r:id="rId12" w:anchor="6" w:history="1">
        <w:r>
          <w:rPr>
            <w:rStyle w:val="a5"/>
          </w:rPr>
          <w:t>Игрушки и дидактический материал, рекомендуемые в период подготовки детей к обучению в школе. Н. А. Федосова, В. И. </w:t>
        </w:r>
        <w:proofErr w:type="spellStart"/>
        <w:r>
          <w:rPr>
            <w:rStyle w:val="a5"/>
          </w:rPr>
          <w:t>Романина</w:t>
        </w:r>
        <w:proofErr w:type="spellEnd"/>
      </w:hyperlink>
      <w:r>
        <w:br/>
      </w:r>
      <w:hyperlink r:id="rId13" w:history="1">
        <w:r>
          <w:rPr>
            <w:rStyle w:val="a5"/>
          </w:rPr>
          <w:t>Развивающие игры для 5—6-летнего ребенка. Н. А. Федосова</w:t>
        </w:r>
      </w:hyperlink>
      <w:r>
        <w:br/>
      </w:r>
      <w:hyperlink r:id="rId14" w:anchor="1" w:history="1">
        <w:r>
          <w:rPr>
            <w:rStyle w:val="a5"/>
          </w:rPr>
          <w:t>Физическое воспитание. М. В. Малыхина</w:t>
        </w:r>
      </w:hyperlink>
      <w:r>
        <w:br/>
      </w:r>
      <w:hyperlink r:id="rId15" w:anchor="2" w:history="1">
        <w:r>
          <w:rPr>
            <w:rStyle w:val="a5"/>
          </w:rPr>
          <w:t>Тонизирующая гимнастика. Е. М. Емельянова</w:t>
        </w:r>
      </w:hyperlink>
      <w:r>
        <w:br/>
      </w:r>
      <w:hyperlink r:id="rId16" w:anchor="3" w:history="1">
        <w:r>
          <w:rPr>
            <w:rStyle w:val="a5"/>
          </w:rPr>
          <w:t>Зеленая тропинка. А. А. Плешаков</w:t>
        </w:r>
      </w:hyperlink>
      <w:r>
        <w:br/>
      </w:r>
      <w:hyperlink r:id="rId17" w:anchor="4" w:history="1">
        <w:r>
          <w:rPr>
            <w:rStyle w:val="a5"/>
          </w:rPr>
          <w:t>Волшебная красота окружающего мира. Т. Я. </w:t>
        </w:r>
        <w:proofErr w:type="spellStart"/>
        <w:r>
          <w:rPr>
            <w:rStyle w:val="a5"/>
          </w:rPr>
          <w:t>Шпикалова</w:t>
        </w:r>
        <w:proofErr w:type="spellEnd"/>
        <w:r>
          <w:rPr>
            <w:rStyle w:val="a5"/>
          </w:rPr>
          <w:t xml:space="preserve"> и др.</w:t>
        </w:r>
      </w:hyperlink>
      <w:r>
        <w:br/>
      </w:r>
      <w:hyperlink r:id="rId18" w:anchor="5" w:history="1">
        <w:r>
          <w:rPr>
            <w:rStyle w:val="a5"/>
          </w:rPr>
          <w:t>Родной дом. М. Ю. Новицкая</w:t>
        </w:r>
      </w:hyperlink>
      <w:r>
        <w:br/>
      </w:r>
      <w:hyperlink r:id="rId19" w:anchor="6" w:history="1">
        <w:r>
          <w:rPr>
            <w:rStyle w:val="a5"/>
          </w:rPr>
          <w:t>Музыка. Ю. И. Хлад</w:t>
        </w:r>
      </w:hyperlink>
      <w:r>
        <w:br/>
      </w:r>
      <w:hyperlink r:id="rId20" w:anchor="7" w:history="1">
        <w:r>
          <w:rPr>
            <w:rStyle w:val="a5"/>
          </w:rPr>
          <w:t>Речевое развитие. От слова к букве. Н. А. Федосова</w:t>
        </w:r>
      </w:hyperlink>
      <w:r>
        <w:br/>
      </w:r>
      <w:hyperlink r:id="rId21" w:anchor="8" w:history="1">
        <w:r>
          <w:rPr>
            <w:rStyle w:val="a5"/>
          </w:rPr>
          <w:t>Риторика для маленьких. Р. И. Никольская и др.</w:t>
        </w:r>
      </w:hyperlink>
      <w:r>
        <w:br/>
      </w:r>
      <w:hyperlink r:id="rId22" w:anchor="9" w:history="1">
        <w:r>
          <w:rPr>
            <w:rStyle w:val="a5"/>
          </w:rPr>
          <w:t>Математические ступеньки. С. И. Волкова</w:t>
        </w:r>
      </w:hyperlink>
      <w:r>
        <w:br/>
      </w:r>
      <w:hyperlink r:id="rId23" w:anchor="10" w:history="1">
        <w:r>
          <w:rPr>
            <w:rStyle w:val="a5"/>
          </w:rPr>
          <w:t>Конструирование. В. И. </w:t>
        </w:r>
        <w:proofErr w:type="spellStart"/>
        <w:r>
          <w:rPr>
            <w:rStyle w:val="a5"/>
          </w:rPr>
          <w:t>Романина</w:t>
        </w:r>
        <w:proofErr w:type="spellEnd"/>
      </w:hyperlink>
      <w:r>
        <w:br/>
      </w:r>
      <w:hyperlink r:id="rId24" w:anchor="11" w:history="1">
        <w:r>
          <w:rPr>
            <w:rStyle w:val="a5"/>
          </w:rPr>
          <w:t>Обслуживающий труд. В. И. </w:t>
        </w:r>
        <w:proofErr w:type="spellStart"/>
        <w:r>
          <w:rPr>
            <w:rStyle w:val="a5"/>
          </w:rPr>
          <w:t>Романина</w:t>
        </w:r>
        <w:proofErr w:type="spellEnd"/>
      </w:hyperlink>
      <w:r>
        <w:br/>
      </w:r>
      <w:hyperlink r:id="rId25" w:history="1">
        <w:r>
          <w:rPr>
            <w:rStyle w:val="a5"/>
          </w:rPr>
          <w:t>Поговорим по душам. О. В. </w:t>
        </w:r>
        <w:proofErr w:type="spellStart"/>
        <w:r>
          <w:rPr>
            <w:rStyle w:val="a5"/>
          </w:rPr>
          <w:t>Кубасова</w:t>
        </w:r>
        <w:proofErr w:type="spellEnd"/>
      </w:hyperlink>
      <w:r>
        <w:br/>
      </w:r>
      <w:hyperlink r:id="rId26" w:anchor="1" w:history="1">
        <w:r>
          <w:rPr>
            <w:rStyle w:val="a5"/>
          </w:rPr>
          <w:t>Программы для шестилетних детей «Скоро в школу». М. В. Малыхина</w:t>
        </w:r>
        <w:r>
          <w:rPr>
            <w:rStyle w:val="apple-converted-space"/>
            <w:color w:val="0000FF"/>
            <w:u w:val="single"/>
          </w:rPr>
          <w:t> </w:t>
        </w:r>
      </w:hyperlink>
    </w:p>
    <w:p w:rsidR="00EF263D" w:rsidRDefault="00EF263D" w:rsidP="00EF263D">
      <w:pPr>
        <w:jc w:val="center"/>
      </w:pPr>
    </w:p>
    <w:sectPr w:rsidR="00EF263D" w:rsidSect="00B5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63D"/>
    <w:rsid w:val="00B53CD6"/>
    <w:rsid w:val="00EF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ul-seria">
    <w:name w:val="titul-seria"/>
    <w:basedOn w:val="a"/>
    <w:rsid w:val="00EF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EF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nazvanie">
    <w:name w:val="titul-nazvanie"/>
    <w:basedOn w:val="a"/>
    <w:rsid w:val="00EF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avtor">
    <w:name w:val="titul-avtor"/>
    <w:basedOn w:val="a"/>
    <w:rsid w:val="00EF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63D"/>
  </w:style>
  <w:style w:type="paragraph" w:styleId="a3">
    <w:name w:val="Balloon Text"/>
    <w:basedOn w:val="a"/>
    <w:link w:val="a4"/>
    <w:uiPriority w:val="99"/>
    <w:semiHidden/>
    <w:unhideWhenUsed/>
    <w:rsid w:val="00EF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63D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EF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2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Fedosova_Podgotovka_k_shkole/1.html" TargetMode="External"/><Relationship Id="rId13" Type="http://schemas.openxmlformats.org/officeDocument/2006/relationships/hyperlink" Target="http://www.prosv.ru/ebooks/Fedosova_Podgotovka_k_shkole/2.html" TargetMode="External"/><Relationship Id="rId18" Type="http://schemas.openxmlformats.org/officeDocument/2006/relationships/hyperlink" Target="http://www.prosv.ru/ebooks/Fedosova_Podgotovka_k_shkole/2.html" TargetMode="External"/><Relationship Id="rId26" Type="http://schemas.openxmlformats.org/officeDocument/2006/relationships/hyperlink" Target="http://www.prosv.ru/ebooks/Fedosova_Podgotovka_k_shkole/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osv.ru/ebooks/Fedosova_Podgotovka_k_shkole/2.html" TargetMode="External"/><Relationship Id="rId7" Type="http://schemas.openxmlformats.org/officeDocument/2006/relationships/hyperlink" Target="http://www.prosv.ru/ebooks/Fedosova_Podgotovka_k_shkole/1.html" TargetMode="External"/><Relationship Id="rId12" Type="http://schemas.openxmlformats.org/officeDocument/2006/relationships/hyperlink" Target="http://www.prosv.ru/ebooks/Fedosova_Podgotovka_k_shkole/1.html" TargetMode="External"/><Relationship Id="rId17" Type="http://schemas.openxmlformats.org/officeDocument/2006/relationships/hyperlink" Target="http://www.prosv.ru/ebooks/Fedosova_Podgotovka_k_shkole/2.html" TargetMode="External"/><Relationship Id="rId25" Type="http://schemas.openxmlformats.org/officeDocument/2006/relationships/hyperlink" Target="http://www.prosv.ru/ebooks/Fedosova_Podgotovka_k_shkole/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sv.ru/ebooks/Fedosova_Podgotovka_k_shkole/2.html" TargetMode="External"/><Relationship Id="rId20" Type="http://schemas.openxmlformats.org/officeDocument/2006/relationships/hyperlink" Target="http://www.prosv.ru/ebooks/Fedosova_Podgotovka_k_shkole/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sv.ru/ebooks/Fedosova_Podgotovka_k_shkole/1.html" TargetMode="External"/><Relationship Id="rId11" Type="http://schemas.openxmlformats.org/officeDocument/2006/relationships/hyperlink" Target="http://www.prosv.ru/ebooks/Fedosova_Podgotovka_k_shkole/1.html" TargetMode="External"/><Relationship Id="rId24" Type="http://schemas.openxmlformats.org/officeDocument/2006/relationships/hyperlink" Target="http://www.prosv.ru/ebooks/Fedosova_Podgotovka_k_shkole/2.html" TargetMode="External"/><Relationship Id="rId5" Type="http://schemas.openxmlformats.org/officeDocument/2006/relationships/hyperlink" Target="http://www.prosv.ru/ebooks/Fedosova_Podgotovka_k_shkole/0.html" TargetMode="External"/><Relationship Id="rId15" Type="http://schemas.openxmlformats.org/officeDocument/2006/relationships/hyperlink" Target="http://www.prosv.ru/ebooks/Fedosova_Podgotovka_k_shkole/2.html" TargetMode="External"/><Relationship Id="rId23" Type="http://schemas.openxmlformats.org/officeDocument/2006/relationships/hyperlink" Target="http://www.prosv.ru/ebooks/Fedosova_Podgotovka_k_shkole/2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osv.ru/ebooks/Fedosova_Podgotovka_k_shkole/1.html" TargetMode="External"/><Relationship Id="rId19" Type="http://schemas.openxmlformats.org/officeDocument/2006/relationships/hyperlink" Target="http://www.prosv.ru/ebooks/Fedosova_Podgotovka_k_shkole/2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rosv.ru/ebooks/Fedosova_Podgotovka_k_shkole/1.html" TargetMode="External"/><Relationship Id="rId14" Type="http://schemas.openxmlformats.org/officeDocument/2006/relationships/hyperlink" Target="http://www.prosv.ru/ebooks/Fedosova_Podgotovka_k_shkole/2.html" TargetMode="External"/><Relationship Id="rId22" Type="http://schemas.openxmlformats.org/officeDocument/2006/relationships/hyperlink" Target="http://www.prosv.ru/ebooks/Fedosova_Podgotovka_k_shkole/2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uservdvc</cp:lastModifiedBy>
  <cp:revision>1</cp:revision>
  <dcterms:created xsi:type="dcterms:W3CDTF">2014-11-18T19:44:00Z</dcterms:created>
  <dcterms:modified xsi:type="dcterms:W3CDTF">2014-11-18T19:46:00Z</dcterms:modified>
</cp:coreProperties>
</file>