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887077"/>
        <w:docPartObj>
          <w:docPartGallery w:val="Cover Pages"/>
          <w:docPartUnique/>
        </w:docPartObj>
      </w:sdtPr>
      <w:sdtEndPr/>
      <w:sdtContent>
        <w:p w:rsidR="0006383D" w:rsidRDefault="00DC3C1D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75b7f4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75b7f4 [1620]" stroked="f">
                    <v:path arrowok="t"/>
                  </v:shape>
                  <v:oval id="_x0000_s1030" style="position:absolute;left:6117;top:10212;width:4526;height:4258;rotation:41366637fd;flip:y" fillcolor="#badbf9 [820]" stroked="f" strokecolor="#75b7f4 [1620]"/>
                  <v:oval id="_x0000_s1031" style="position:absolute;left:6217;top:10481;width:3424;height:3221;rotation:41366637fd;flip:y" fillcolor="#3093ef [2420]" stroked="f" strokecolor="#75b7f4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75b7f4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75b7f4 [1620]" stroked="f"/>
                  <v:oval id="_x0000_s1041" style="position:absolute;left:7961;top:4684;width:1813;height:1813" fillcolor="#badbf9 [820]" stroked="f"/>
                  <v:oval id="_x0000_s1042" style="position:absolute;left:8006;top:5027;width:1375;height:1375" fillcolor="#3093ef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-251657217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75b7f4 [1620]"/>
                <v:oval id="_x0000_s1034" style="position:absolute;left:6674;top:444;width:4116;height:4116" fillcolor="#75b7f4 [1620]" stroked="f"/>
                <v:oval id="_x0000_s1035" style="position:absolute;left:6773;top:1058;width:3367;height:3367" fillcolor="#badbf9 [820]" stroked="f"/>
                <v:oval id="_x0000_s1036" style="position:absolute;left:6856;top:1709;width:2553;height:2553" fillcolor="#3093ef [2420]" stroked="f"/>
                <w10:wrap anchorx="margin" anchory="page"/>
              </v:group>
            </w:pict>
          </w:r>
        </w:p>
      </w:sdtContent>
    </w:sdt>
    <w:tbl>
      <w:tblPr>
        <w:tblpPr w:leftFromText="187" w:rightFromText="187" w:vertAnchor="page" w:horzAnchor="margin" w:tblpY="3872"/>
        <w:tblW w:w="4036" w:type="pct"/>
        <w:tblLook w:val="04A0"/>
      </w:tblPr>
      <w:tblGrid>
        <w:gridCol w:w="4621"/>
      </w:tblGrid>
      <w:tr w:rsidR="006627F5" w:rsidRPr="005A0825" w:rsidTr="005A0825">
        <w:trPr>
          <w:trHeight w:val="2837"/>
        </w:trPr>
        <w:tc>
          <w:tcPr>
            <w:tcW w:w="3936" w:type="dxa"/>
          </w:tcPr>
          <w:p w:rsidR="006627F5" w:rsidRPr="005A0825" w:rsidRDefault="006627F5" w:rsidP="005A0825">
            <w:pPr>
              <w:pStyle w:val="a3"/>
              <w:jc w:val="center"/>
              <w:rPr>
                <w:rFonts w:asciiTheme="majorHAnsi" w:eastAsiaTheme="majorEastAsia" w:hAnsiTheme="majorHAnsi" w:cstheme="majorBidi"/>
                <w:b/>
                <w:bCs/>
                <w:color w:val="0B5294" w:themeColor="accent1" w:themeShade="BF"/>
                <w:sz w:val="52"/>
                <w:szCs w:val="52"/>
              </w:rPr>
            </w:pPr>
            <w:sdt>
              <w:sdtPr>
                <w:rPr>
                  <w:rFonts w:ascii="Segoe Script" w:eastAsiaTheme="majorEastAsia" w:hAnsi="Segoe Script" w:cstheme="majorBidi"/>
                  <w:b/>
                  <w:bCs/>
                  <w:color w:val="0B5294" w:themeColor="accent1" w:themeShade="BF"/>
                  <w:sz w:val="52"/>
                  <w:szCs w:val="52"/>
                </w:rPr>
                <w:alias w:val="Заголовок"/>
                <w:id w:val="703864190"/>
                <w:placeholder>
                  <w:docPart w:val="A0E438812D9B47F4BC36FB17E20162D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5A0825">
                  <w:rPr>
                    <w:rFonts w:ascii="Segoe Script" w:eastAsiaTheme="majorEastAsia" w:hAnsi="Segoe Script" w:cstheme="majorBidi"/>
                    <w:b/>
                    <w:bCs/>
                    <w:color w:val="0B5294" w:themeColor="accent1" w:themeShade="BF"/>
                    <w:sz w:val="52"/>
                    <w:szCs w:val="52"/>
                  </w:rPr>
                  <w:t>Зимушка</w:t>
                </w:r>
                <w:r w:rsidRPr="005A0825">
                  <w:rPr>
                    <w:rFonts w:ascii="Segoe Script" w:eastAsiaTheme="majorEastAsia" w:hAnsi="Segoe Script" w:cstheme="majorBidi"/>
                    <w:b/>
                    <w:bCs/>
                    <w:color w:val="0B5294" w:themeColor="accent1" w:themeShade="BF"/>
                    <w:sz w:val="52"/>
                    <w:szCs w:val="52"/>
                  </w:rPr>
                  <w:t xml:space="preserve"> </w:t>
                </w:r>
                <w:r w:rsidRPr="005A0825">
                  <w:rPr>
                    <w:rFonts w:ascii="Segoe Script" w:eastAsiaTheme="majorEastAsia" w:hAnsi="Segoe Script" w:cstheme="majorBidi"/>
                    <w:b/>
                    <w:bCs/>
                    <w:color w:val="0B5294" w:themeColor="accent1" w:themeShade="BF"/>
                    <w:sz w:val="52"/>
                    <w:szCs w:val="52"/>
                  </w:rPr>
                  <w:t>- Зима!!!</w:t>
                </w:r>
              </w:sdtContent>
            </w:sdt>
          </w:p>
        </w:tc>
      </w:tr>
      <w:tr w:rsidR="006627F5" w:rsidRPr="005A0825" w:rsidTr="005A0825">
        <w:sdt>
          <w:sdtPr>
            <w:rPr>
              <w:rFonts w:ascii="Segoe Script" w:hAnsi="Segoe Script"/>
              <w:color w:val="105762" w:themeColor="background2" w:themeShade="3F"/>
              <w:sz w:val="52"/>
              <w:szCs w:val="52"/>
            </w:rPr>
            <w:alias w:val="Подзаголовок"/>
            <w:id w:val="703864195"/>
            <w:placeholder>
              <w:docPart w:val="593F2EB50E7A47C3B86E0F1DED10D83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3936" w:type="dxa"/>
              </w:tcPr>
              <w:p w:rsidR="006627F5" w:rsidRPr="005A0825" w:rsidRDefault="006627F5" w:rsidP="005A0825">
                <w:pPr>
                  <w:pStyle w:val="a3"/>
                  <w:jc w:val="center"/>
                  <w:rPr>
                    <w:color w:val="105762" w:themeColor="background2" w:themeShade="3F"/>
                    <w:sz w:val="52"/>
                    <w:szCs w:val="52"/>
                  </w:rPr>
                </w:pPr>
                <w:r w:rsidRPr="005A0825">
                  <w:rPr>
                    <w:rFonts w:ascii="Segoe Script" w:hAnsi="Segoe Script"/>
                    <w:color w:val="105762" w:themeColor="background2" w:themeShade="3F"/>
                    <w:sz w:val="52"/>
                    <w:szCs w:val="52"/>
                  </w:rPr>
                  <w:t>Консульт</w:t>
                </w:r>
                <w:r w:rsidRPr="005A0825">
                  <w:rPr>
                    <w:rFonts w:ascii="Segoe Script" w:hAnsi="Segoe Script"/>
                    <w:color w:val="105762" w:themeColor="background2" w:themeShade="3F"/>
                    <w:sz w:val="52"/>
                    <w:szCs w:val="52"/>
                  </w:rPr>
                  <w:t>а</w:t>
                </w:r>
                <w:r w:rsidRPr="005A0825">
                  <w:rPr>
                    <w:rFonts w:ascii="Segoe Script" w:hAnsi="Segoe Script"/>
                    <w:color w:val="105762" w:themeColor="background2" w:themeShade="3F"/>
                    <w:sz w:val="52"/>
                    <w:szCs w:val="52"/>
                  </w:rPr>
                  <w:t>ция для родителей</w:t>
                </w:r>
              </w:p>
            </w:tc>
          </w:sdtContent>
        </w:sdt>
      </w:tr>
      <w:tr w:rsidR="006627F5" w:rsidRPr="005A0825" w:rsidTr="005A0825">
        <w:tc>
          <w:tcPr>
            <w:tcW w:w="3936" w:type="dxa"/>
          </w:tcPr>
          <w:p w:rsidR="006627F5" w:rsidRPr="005A0825" w:rsidRDefault="006627F5" w:rsidP="005A0825">
            <w:pPr>
              <w:pStyle w:val="a3"/>
              <w:rPr>
                <w:color w:val="105762" w:themeColor="background2" w:themeShade="3F"/>
                <w:sz w:val="52"/>
                <w:szCs w:val="52"/>
              </w:rPr>
            </w:pPr>
          </w:p>
        </w:tc>
      </w:tr>
      <w:tr w:rsidR="006627F5" w:rsidRPr="005A0825" w:rsidTr="005A0825">
        <w:tc>
          <w:tcPr>
            <w:tcW w:w="3936" w:type="dxa"/>
          </w:tcPr>
          <w:p w:rsidR="006627F5" w:rsidRPr="005A0825" w:rsidRDefault="006627F5" w:rsidP="005A0825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52"/>
                <w:szCs w:val="52"/>
              </w:rPr>
            </w:pPr>
          </w:p>
        </w:tc>
      </w:tr>
      <w:tr w:rsidR="006627F5" w:rsidRPr="005A0825" w:rsidTr="005A0825">
        <w:tc>
          <w:tcPr>
            <w:tcW w:w="3936" w:type="dxa"/>
          </w:tcPr>
          <w:p w:rsidR="006627F5" w:rsidRPr="005A0825" w:rsidRDefault="005A0825" w:rsidP="005A0825">
            <w:pPr>
              <w:pStyle w:val="a3"/>
              <w:rPr>
                <w:color w:val="073763" w:themeColor="accent1" w:themeShade="80"/>
                <w:sz w:val="24"/>
                <w:szCs w:val="24"/>
              </w:rPr>
            </w:pPr>
            <w:r w:rsidRPr="005A0825">
              <w:rPr>
                <w:color w:val="073763" w:themeColor="accent1" w:themeShade="80"/>
                <w:sz w:val="24"/>
                <w:szCs w:val="24"/>
              </w:rPr>
              <w:t>Подготовила Бурочкина К. Ю.</w:t>
            </w:r>
          </w:p>
          <w:p w:rsidR="005A0825" w:rsidRPr="005A0825" w:rsidRDefault="005A0825" w:rsidP="005A0825">
            <w:pPr>
              <w:pStyle w:val="a3"/>
              <w:rPr>
                <w:sz w:val="24"/>
                <w:szCs w:val="24"/>
              </w:rPr>
            </w:pPr>
            <w:r w:rsidRPr="005A0825">
              <w:rPr>
                <w:color w:val="073763" w:themeColor="accent1" w:themeShade="80"/>
                <w:sz w:val="24"/>
                <w:szCs w:val="24"/>
              </w:rPr>
              <w:t>Инструктор по физической культуре</w:t>
            </w:r>
          </w:p>
        </w:tc>
      </w:tr>
      <w:tr w:rsidR="006627F5" w:rsidRPr="005A0825" w:rsidTr="005A0825">
        <w:tc>
          <w:tcPr>
            <w:tcW w:w="3936" w:type="dxa"/>
          </w:tcPr>
          <w:p w:rsidR="006627F5" w:rsidRPr="005A0825" w:rsidRDefault="006627F5" w:rsidP="005A0825">
            <w:pPr>
              <w:pStyle w:val="a3"/>
              <w:rPr>
                <w:b/>
                <w:bCs/>
                <w:sz w:val="52"/>
                <w:szCs w:val="52"/>
              </w:rPr>
            </w:pPr>
          </w:p>
        </w:tc>
      </w:tr>
      <w:tr w:rsidR="006627F5" w:rsidRPr="005A0825" w:rsidTr="005A0825">
        <w:tc>
          <w:tcPr>
            <w:tcW w:w="3936" w:type="dxa"/>
          </w:tcPr>
          <w:p w:rsidR="006627F5" w:rsidRPr="005A0825" w:rsidRDefault="006627F5" w:rsidP="005A0825">
            <w:pPr>
              <w:pStyle w:val="a3"/>
              <w:rPr>
                <w:b/>
                <w:bCs/>
                <w:sz w:val="52"/>
                <w:szCs w:val="52"/>
              </w:rPr>
            </w:pPr>
          </w:p>
        </w:tc>
      </w:tr>
      <w:tr w:rsidR="006627F5" w:rsidRPr="005A0825" w:rsidTr="005A0825">
        <w:tc>
          <w:tcPr>
            <w:tcW w:w="3936" w:type="dxa"/>
          </w:tcPr>
          <w:p w:rsidR="006627F5" w:rsidRPr="005A0825" w:rsidRDefault="006627F5" w:rsidP="005A0825">
            <w:pPr>
              <w:pStyle w:val="a3"/>
              <w:rPr>
                <w:b/>
                <w:bCs/>
                <w:sz w:val="52"/>
                <w:szCs w:val="52"/>
              </w:rPr>
            </w:pPr>
          </w:p>
        </w:tc>
      </w:tr>
    </w:tbl>
    <w:p w:rsidR="00DC3C1D" w:rsidRDefault="00DC3C1D"/>
    <w:p w:rsidR="00DC3C1D" w:rsidRDefault="00DC3C1D"/>
    <w:p w:rsidR="00DC3C1D" w:rsidRDefault="00DC3C1D"/>
    <w:p w:rsidR="00DC3C1D" w:rsidRDefault="00DC3C1D"/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480" w:lineRule="auto"/>
        <w:jc w:val="center"/>
        <w:rPr>
          <w:rFonts w:ascii="Segoe Script" w:hAnsi="Segoe Script" w:cs="Tahoma"/>
          <w:b/>
          <w:color w:val="073763" w:themeColor="accent1" w:themeShade="80"/>
        </w:rPr>
      </w:pPr>
      <w:r w:rsidRPr="005A0825">
        <w:rPr>
          <w:rFonts w:ascii="Segoe Script" w:hAnsi="Segoe Script" w:cs="Tahoma"/>
          <w:b/>
          <w:color w:val="073763" w:themeColor="accent1" w:themeShade="80"/>
        </w:rPr>
        <w:lastRenderedPageBreak/>
        <w:t>Зима - удивительное время года! Так и хочется пойти на улицу с малышом. Порезвиться, поиграть и повеселиться.</w:t>
      </w:r>
      <w:r w:rsidRPr="005A0825">
        <w:rPr>
          <w:rFonts w:ascii="Segoe Script" w:hAnsi="Segoe Script" w:cs="Tahoma"/>
          <w:b/>
          <w:color w:val="073763" w:themeColor="accent1" w:themeShade="80"/>
          <w:sz w:val="18"/>
          <w:szCs w:val="18"/>
        </w:rPr>
        <w:t xml:space="preserve"> </w:t>
      </w:r>
      <w:r w:rsidRPr="005A0825">
        <w:rPr>
          <w:rFonts w:ascii="Segoe Script" w:hAnsi="Segoe Script" w:cs="Tahoma"/>
          <w:b/>
          <w:color w:val="073763" w:themeColor="accent1" w:themeShade="80"/>
        </w:rPr>
        <w:t>Самые веселые и люби</w:t>
      </w:r>
      <w:r>
        <w:rPr>
          <w:rFonts w:ascii="Segoe Script" w:hAnsi="Segoe Script" w:cs="Tahoma"/>
          <w:b/>
          <w:color w:val="073763" w:themeColor="accent1" w:themeShade="80"/>
        </w:rPr>
        <w:t>мые детские игры именно зимние</w:t>
      </w:r>
      <w:proofErr w:type="gramStart"/>
      <w:r>
        <w:rPr>
          <w:rFonts w:ascii="Segoe Script" w:hAnsi="Segoe Script" w:cs="Tahoma"/>
          <w:b/>
          <w:color w:val="073763" w:themeColor="accent1" w:themeShade="80"/>
        </w:rPr>
        <w:t xml:space="preserve"> .</w:t>
      </w:r>
      <w:proofErr w:type="gramEnd"/>
      <w:r w:rsidRPr="005A0825">
        <w:rPr>
          <w:rFonts w:ascii="Segoe Script" w:hAnsi="Segoe Script" w:cs="Tahoma"/>
          <w:b/>
          <w:color w:val="073763" w:themeColor="accent1" w:themeShade="80"/>
        </w:rPr>
        <w:t xml:space="preserve"> 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480" w:lineRule="auto"/>
        <w:jc w:val="center"/>
        <w:rPr>
          <w:rFonts w:ascii="Segoe Script" w:hAnsi="Segoe Script" w:cs="Tahoma"/>
          <w:b/>
          <w:color w:val="073763" w:themeColor="accent1" w:themeShade="80"/>
        </w:rPr>
      </w:pP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480" w:lineRule="auto"/>
        <w:jc w:val="center"/>
        <w:rPr>
          <w:rFonts w:ascii="Segoe Script" w:hAnsi="Segoe Script" w:cs="Tahoma"/>
          <w:b/>
          <w:color w:val="073763" w:themeColor="accent1" w:themeShade="80"/>
        </w:rPr>
      </w:pP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480" w:lineRule="auto"/>
        <w:jc w:val="center"/>
        <w:rPr>
          <w:rFonts w:ascii="Segoe Script" w:hAnsi="Segoe Script" w:cs="Tahoma"/>
          <w:b/>
          <w:color w:val="073763" w:themeColor="accent1" w:themeShade="80"/>
        </w:rPr>
      </w:pP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480" w:lineRule="auto"/>
        <w:jc w:val="center"/>
        <w:rPr>
          <w:rFonts w:ascii="Segoe Script" w:hAnsi="Segoe Script" w:cs="Tahoma"/>
          <w:b/>
          <w:color w:val="073763" w:themeColor="accent1" w:themeShade="80"/>
        </w:rPr>
      </w:pPr>
    </w:p>
    <w:p w:rsidR="005A0825" w:rsidRPr="005A0825" w:rsidRDefault="005A0825" w:rsidP="00875580">
      <w:pPr>
        <w:pStyle w:val="a7"/>
        <w:shd w:val="clear" w:color="auto" w:fill="FFFFFF"/>
        <w:spacing w:before="0" w:beforeAutospacing="0" w:after="0" w:afterAutospacing="0" w:line="480" w:lineRule="auto"/>
        <w:rPr>
          <w:rFonts w:ascii="Segoe Script" w:hAnsi="Segoe Script" w:cs="Tahoma"/>
          <w:b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b/>
          <w:color w:val="073763" w:themeColor="accent1" w:themeShade="80"/>
        </w:rPr>
        <w:t>Они запомнятся ребенку на всю жизнь, да и вы получите массу удовольствия, на какое-то время вернувшись в детство</w:t>
      </w:r>
      <w:proofErr w:type="gramStart"/>
      <w:r>
        <w:rPr>
          <w:rFonts w:ascii="Segoe Script" w:hAnsi="Segoe Script" w:cs="Tahoma"/>
          <w:b/>
          <w:color w:val="073763" w:themeColor="accent1" w:themeShade="80"/>
        </w:rPr>
        <w:t xml:space="preserve"> .</w:t>
      </w:r>
      <w:proofErr w:type="gramEnd"/>
    </w:p>
    <w:p w:rsidR="00DC3C1D" w:rsidRDefault="00DC3C1D" w:rsidP="005A0825">
      <w:pPr>
        <w:spacing w:line="480" w:lineRule="auto"/>
      </w:pPr>
    </w:p>
    <w:p w:rsidR="00875580" w:rsidRPr="00875580" w:rsidRDefault="005A0825" w:rsidP="00875580">
      <w:pPr>
        <w:spacing w:line="480" w:lineRule="auto"/>
        <w:jc w:val="center"/>
        <w:rPr>
          <w:rFonts w:ascii="Segoe Script" w:hAnsi="Segoe Script" w:cs="Tahoma"/>
          <w:b/>
          <w:color w:val="073763" w:themeColor="accent1" w:themeShade="80"/>
          <w:sz w:val="24"/>
          <w:szCs w:val="24"/>
          <w:u w:val="single"/>
        </w:rPr>
      </w:pPr>
      <w:r w:rsidRPr="00875580">
        <w:rPr>
          <w:rFonts w:ascii="Segoe Script" w:hAnsi="Segoe Script" w:cs="Tahoma"/>
          <w:b/>
          <w:color w:val="073763" w:themeColor="accent1" w:themeShade="80"/>
          <w:sz w:val="24"/>
          <w:szCs w:val="24"/>
          <w:u w:val="single"/>
        </w:rPr>
        <w:lastRenderedPageBreak/>
        <w:t xml:space="preserve">Помните! </w:t>
      </w:r>
    </w:p>
    <w:p w:rsidR="00875580" w:rsidRPr="00875580" w:rsidRDefault="005A0825" w:rsidP="00875580">
      <w:pPr>
        <w:spacing w:line="480" w:lineRule="auto"/>
        <w:jc w:val="center"/>
        <w:rPr>
          <w:rFonts w:ascii="Segoe Script" w:hAnsi="Segoe Script" w:cs="Tahoma"/>
          <w:b/>
          <w:color w:val="073763" w:themeColor="accent1" w:themeShade="80"/>
          <w:sz w:val="24"/>
          <w:szCs w:val="24"/>
        </w:rPr>
      </w:pPr>
      <w:r w:rsidRPr="00875580">
        <w:rPr>
          <w:rFonts w:ascii="Segoe Script" w:hAnsi="Segoe Script" w:cs="Tahoma"/>
          <w:b/>
          <w:color w:val="073763" w:themeColor="accent1" w:themeShade="80"/>
          <w:sz w:val="24"/>
          <w:szCs w:val="24"/>
        </w:rPr>
        <w:t xml:space="preserve">Самые увлекательные игры не будут интересны вашему малышу, если вы оденете его не по погоде. </w:t>
      </w:r>
    </w:p>
    <w:p w:rsidR="005A0825" w:rsidRPr="00875580" w:rsidRDefault="005A0825" w:rsidP="00875580">
      <w:pPr>
        <w:spacing w:line="480" w:lineRule="auto"/>
        <w:jc w:val="center"/>
        <w:rPr>
          <w:rFonts w:ascii="Segoe Script" w:hAnsi="Segoe Script" w:cs="Tahoma"/>
          <w:b/>
          <w:color w:val="073763" w:themeColor="accent1" w:themeShade="80"/>
          <w:sz w:val="24"/>
          <w:szCs w:val="24"/>
        </w:rPr>
      </w:pPr>
      <w:r w:rsidRPr="00875580">
        <w:rPr>
          <w:rFonts w:ascii="Segoe Script" w:hAnsi="Segoe Script" w:cs="Tahoma"/>
          <w:b/>
          <w:color w:val="073763" w:themeColor="accent1" w:themeShade="80"/>
          <w:sz w:val="24"/>
          <w:szCs w:val="24"/>
        </w:rPr>
        <w:t>Одеть малыша надо так, чтобы он мог активно двигаться и при этом не замерзать.</w:t>
      </w:r>
    </w:p>
    <w:p w:rsidR="00DC3C1D" w:rsidRDefault="00DC3C1D"/>
    <w:p w:rsidR="00DC3C1D" w:rsidRDefault="00DC3C1D"/>
    <w:p w:rsidR="00DC3C1D" w:rsidRDefault="00DC3C1D"/>
    <w:p w:rsidR="00DC3C1D" w:rsidRDefault="00DC3C1D"/>
    <w:p w:rsidR="00DC3C1D" w:rsidRDefault="00DC3C1D"/>
    <w:p w:rsidR="00DC3C1D" w:rsidRDefault="00DC3C1D"/>
    <w:p w:rsidR="00DC3C1D" w:rsidRDefault="00DC3C1D"/>
    <w:p w:rsidR="00DC3C1D" w:rsidRDefault="00DC3C1D"/>
    <w:p w:rsidR="00DC3C1D" w:rsidRDefault="00DC3C1D"/>
    <w:p w:rsidR="00DC3C1D" w:rsidRDefault="00DC3C1D"/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b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b/>
          <w:color w:val="073763" w:themeColor="accent1" w:themeShade="80"/>
        </w:rPr>
        <w:lastRenderedPageBreak/>
        <w:t>Предлагаем несколько весёлых игр, в которые можно поиграть на детской площадке.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 </w:t>
      </w:r>
      <w:r w:rsidRPr="005A0825">
        <w:rPr>
          <w:rStyle w:val="a8"/>
          <w:rFonts w:ascii="Segoe Script" w:eastAsiaTheme="minorEastAsia" w:hAnsi="Segoe Script" w:cs="Tahoma"/>
          <w:color w:val="073763" w:themeColor="accent1" w:themeShade="80"/>
          <w:u w:val="single"/>
        </w:rPr>
        <w:t>«Следопыты»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Дети любят рассматривать собственные следу на свежевыпавшем снегу. Не поленитесь найти в интернете информацию о том, как выглядят следы разных животных и птиц. После этого попробуйте отыскать и расшифровать следы какой-нибудь живности.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 </w:t>
      </w:r>
      <w:r w:rsidRPr="005A0825">
        <w:rPr>
          <w:rStyle w:val="a8"/>
          <w:rFonts w:ascii="Segoe Script" w:eastAsiaTheme="minorEastAsia" w:hAnsi="Segoe Script" w:cs="Tahoma"/>
          <w:color w:val="073763" w:themeColor="accent1" w:themeShade="80"/>
          <w:u w:val="single"/>
        </w:rPr>
        <w:t>«Снежная крепость»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 xml:space="preserve">Дети любого возраста с радостью увлекаются постройкой снежных крепостей, но больше всего это занятие подходит мальчикам. Ваша задача — проследить за тем, чтобы сооружение крепости началось в тихом месте, где у нее будет шанс сохраниться в течение нескольких дней, а не где-нибудь на дороге или у крыльца дома. При постройке крепости некоторые дети любят использовать ведерко, набивая в него снег; другие, чтобы построить стенку, делают большие снежные шары и, спрессовывая, </w:t>
      </w:r>
      <w:r w:rsidRPr="005A0825">
        <w:rPr>
          <w:rFonts w:ascii="Segoe Script" w:hAnsi="Segoe Script" w:cs="Tahoma"/>
          <w:color w:val="073763" w:themeColor="accent1" w:themeShade="80"/>
        </w:rPr>
        <w:lastRenderedPageBreak/>
        <w:t>кладут их один на другой; а кто-то просто прыгает в середину сугроба, прорывая в нем ходы, и там прячется.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 </w:t>
      </w:r>
      <w:r w:rsidRPr="005A0825">
        <w:rPr>
          <w:rStyle w:val="a8"/>
          <w:rFonts w:ascii="Segoe Script" w:eastAsiaTheme="minorEastAsia" w:hAnsi="Segoe Script" w:cs="Tahoma"/>
          <w:color w:val="073763" w:themeColor="accent1" w:themeShade="80"/>
          <w:u w:val="single"/>
        </w:rPr>
        <w:t>«Снежные лабиринты»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Когда толщина снежного покрова достигает пятнадцати сантиметров или более того, в нем можно прорывать снежные лабиринты и туннели. Помогите вашему ребенку сделать план лабиринта, который он захочет соорудить в снегу. Когда лабиринт будет готов, полейте его водой и сделайте так, чтобы поверхность внутри него была очень гладкой. Когда собирается несколько детей, они могут построить параллельные лабиринты. Для большей забавы можно просто так рыть в снегу туннели-лабиринты.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 </w:t>
      </w:r>
      <w:r w:rsidRPr="005A0825">
        <w:rPr>
          <w:rStyle w:val="a8"/>
          <w:rFonts w:ascii="Segoe Script" w:eastAsiaTheme="minorEastAsia" w:hAnsi="Segoe Script" w:cs="Tahoma"/>
          <w:color w:val="073763" w:themeColor="accent1" w:themeShade="80"/>
          <w:u w:val="single"/>
        </w:rPr>
        <w:t>«Снежные скульптуры»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 xml:space="preserve">Из снега можно вылепить не только снеговиков. Подскажите вашему ребенку, что снег такой же материал для лепки, как и глина, который можно использовать для создания разных существ и предметов. С помощью кухонных </w:t>
      </w:r>
      <w:r w:rsidRPr="005A0825">
        <w:rPr>
          <w:rFonts w:ascii="Segoe Script" w:hAnsi="Segoe Script" w:cs="Tahoma"/>
          <w:color w:val="073763" w:themeColor="accent1" w:themeShade="80"/>
        </w:rPr>
        <w:lastRenderedPageBreak/>
        <w:t>формочек, пластиковых коробочек от продуктов и горшочков всех размеров можно вылепить формы разной конфигурации, потом скрепить их. Маленькие шарики из снега хорошо соединяются между собой с помощью палочек или зубочисток, и таким образом из них получаются самые различные скульптуры.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 </w:t>
      </w:r>
      <w:r w:rsidRPr="005A0825">
        <w:rPr>
          <w:rStyle w:val="a8"/>
          <w:rFonts w:ascii="Segoe Script" w:eastAsiaTheme="minorEastAsia" w:hAnsi="Segoe Script" w:cs="Tahoma"/>
          <w:color w:val="073763" w:themeColor="accent1" w:themeShade="80"/>
          <w:u w:val="single"/>
        </w:rPr>
        <w:t>«Паровозик»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Рядом с вашим домом есть ледяная или снежная горка? Бегом кататься с горки! На санках, старых шинах, кусках линолеума или картона. И конечно, самый забавный стиль спуска с горы – паровозиком.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 </w:t>
      </w:r>
      <w:r w:rsidRPr="005A0825">
        <w:rPr>
          <w:rStyle w:val="a8"/>
          <w:rFonts w:ascii="Segoe Script" w:eastAsiaTheme="minorEastAsia" w:hAnsi="Segoe Script" w:cs="Tahoma"/>
          <w:color w:val="073763" w:themeColor="accent1" w:themeShade="80"/>
          <w:u w:val="single"/>
        </w:rPr>
        <w:t> «Стрельба в цель»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Стрельба в цель именно то занятие, которое необходимо малышу, кроме того, оно способствует развитию глазомера и координации.</w:t>
      </w:r>
    </w:p>
    <w:p w:rsidR="005A0825" w:rsidRPr="005A0825" w:rsidRDefault="005A0825" w:rsidP="005A0825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Наберите снега и слепите из него снежки. Начинайте с легкой цели, и если малыш удачно справляется с ней, сделайте ее менее доступной.</w:t>
      </w:r>
    </w:p>
    <w:p w:rsidR="005A0825" w:rsidRPr="005A0825" w:rsidRDefault="005A0825" w:rsidP="00875580">
      <w:pPr>
        <w:rPr>
          <w:rFonts w:ascii="Segoe Script" w:hAnsi="Segoe Script" w:cs="Tahoma"/>
          <w:color w:val="073763" w:themeColor="accent1" w:themeShade="80"/>
          <w:sz w:val="18"/>
          <w:szCs w:val="18"/>
        </w:rPr>
      </w:pPr>
      <w:r w:rsidRPr="005A0825">
        <w:rPr>
          <w:rFonts w:ascii="Segoe Script" w:hAnsi="Segoe Script" w:cs="Tahoma"/>
          <w:color w:val="073763" w:themeColor="accent1" w:themeShade="80"/>
        </w:rPr>
        <w:t> </w:t>
      </w:r>
    </w:p>
    <w:sectPr w:rsidR="005A0825" w:rsidRPr="005A0825" w:rsidSect="005A0825">
      <w:pgSz w:w="16838" w:h="11906" w:orient="landscape"/>
      <w:pgMar w:top="426" w:right="253" w:bottom="284" w:left="284" w:header="708" w:footer="708" w:gutter="0"/>
      <w:cols w:num="3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C1D"/>
    <w:rsid w:val="0006383D"/>
    <w:rsid w:val="005A0825"/>
    <w:rsid w:val="006627F5"/>
    <w:rsid w:val="00875580"/>
    <w:rsid w:val="00DC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C1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C3C1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C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6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0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E438812D9B47F4BC36FB17E20162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0C6A6-3E55-46C8-8E6F-B91E4535A2EB}"/>
      </w:docPartPr>
      <w:docPartBody>
        <w:p w:rsidR="00000000" w:rsidRDefault="005B1F4D" w:rsidP="005B1F4D">
          <w:pPr>
            <w:pStyle w:val="A0E438812D9B47F4BC36FB17E20162D0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593F2EB50E7A47C3B86E0F1DED10D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F7C5D-06B3-4B93-AF07-83BDF6A9D619}"/>
      </w:docPartPr>
      <w:docPartBody>
        <w:p w:rsidR="00000000" w:rsidRDefault="005B1F4D" w:rsidP="005B1F4D">
          <w:pPr>
            <w:pStyle w:val="593F2EB50E7A47C3B86E0F1DED10D83F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1F4D"/>
    <w:rsid w:val="005B1F4D"/>
    <w:rsid w:val="00D6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34C611B2DA406BA40709AD9D189F49">
    <w:name w:val="6234C611B2DA406BA40709AD9D189F49"/>
    <w:rsid w:val="005B1F4D"/>
  </w:style>
  <w:style w:type="paragraph" w:customStyle="1" w:styleId="ED34392B209E46C28AF569A22400C41C">
    <w:name w:val="ED34392B209E46C28AF569A22400C41C"/>
    <w:rsid w:val="005B1F4D"/>
  </w:style>
  <w:style w:type="paragraph" w:customStyle="1" w:styleId="6F2D35D9835046B5A1C29903667EF51D">
    <w:name w:val="6F2D35D9835046B5A1C29903667EF51D"/>
    <w:rsid w:val="005B1F4D"/>
  </w:style>
  <w:style w:type="paragraph" w:customStyle="1" w:styleId="741E92B965A04F059ABB452349AE43A3">
    <w:name w:val="741E92B965A04F059ABB452349AE43A3"/>
    <w:rsid w:val="005B1F4D"/>
  </w:style>
  <w:style w:type="paragraph" w:customStyle="1" w:styleId="F983FFB694A546D59A24FD7148B56D83">
    <w:name w:val="F983FFB694A546D59A24FD7148B56D83"/>
    <w:rsid w:val="005B1F4D"/>
  </w:style>
  <w:style w:type="paragraph" w:customStyle="1" w:styleId="772AA0A1BCB44453A28B0C68C28B4EB3">
    <w:name w:val="772AA0A1BCB44453A28B0C68C28B4EB3"/>
    <w:rsid w:val="005B1F4D"/>
  </w:style>
  <w:style w:type="paragraph" w:customStyle="1" w:styleId="8736AF1E70274C7DB46C21E64BFA160E">
    <w:name w:val="8736AF1E70274C7DB46C21E64BFA160E"/>
    <w:rsid w:val="005B1F4D"/>
  </w:style>
  <w:style w:type="paragraph" w:customStyle="1" w:styleId="043A07ADC4D6497F9318D31A76EFB5B8">
    <w:name w:val="043A07ADC4D6497F9318D31A76EFB5B8"/>
    <w:rsid w:val="005B1F4D"/>
  </w:style>
  <w:style w:type="paragraph" w:customStyle="1" w:styleId="FC27E5677D234864B68C20AF0E279496">
    <w:name w:val="FC27E5677D234864B68C20AF0E279496"/>
    <w:rsid w:val="005B1F4D"/>
  </w:style>
  <w:style w:type="paragraph" w:customStyle="1" w:styleId="14E9D77B807144A0862F7F1615DAEF15">
    <w:name w:val="14E9D77B807144A0862F7F1615DAEF15"/>
    <w:rsid w:val="005B1F4D"/>
  </w:style>
  <w:style w:type="paragraph" w:customStyle="1" w:styleId="0855312450FC4D86ACD1177F1EF611BF">
    <w:name w:val="0855312450FC4D86ACD1177F1EF611BF"/>
    <w:rsid w:val="005B1F4D"/>
  </w:style>
  <w:style w:type="paragraph" w:customStyle="1" w:styleId="FC50E6A9885C4BE68FF1BE601CE1B836">
    <w:name w:val="FC50E6A9885C4BE68FF1BE601CE1B836"/>
    <w:rsid w:val="005B1F4D"/>
  </w:style>
  <w:style w:type="paragraph" w:customStyle="1" w:styleId="65B5B73ED33343B4BABDC737ED1D2EAA">
    <w:name w:val="65B5B73ED33343B4BABDC737ED1D2EAA"/>
    <w:rsid w:val="005B1F4D"/>
  </w:style>
  <w:style w:type="paragraph" w:customStyle="1" w:styleId="30AB8F2555B54090A03019D367577988">
    <w:name w:val="30AB8F2555B54090A03019D367577988"/>
    <w:rsid w:val="005B1F4D"/>
  </w:style>
  <w:style w:type="paragraph" w:customStyle="1" w:styleId="01E900CE5A9245C693AD8320E3E6F79D">
    <w:name w:val="01E900CE5A9245C693AD8320E3E6F79D"/>
    <w:rsid w:val="005B1F4D"/>
  </w:style>
  <w:style w:type="paragraph" w:customStyle="1" w:styleId="A0E438812D9B47F4BC36FB17E20162D0">
    <w:name w:val="A0E438812D9B47F4BC36FB17E20162D0"/>
    <w:rsid w:val="005B1F4D"/>
  </w:style>
  <w:style w:type="paragraph" w:customStyle="1" w:styleId="593F2EB50E7A47C3B86E0F1DED10D83F">
    <w:name w:val="593F2EB50E7A47C3B86E0F1DED10D83F"/>
    <w:rsid w:val="005B1F4D"/>
  </w:style>
  <w:style w:type="paragraph" w:customStyle="1" w:styleId="BB60703390DB47BAA5A5358397BFD5D4">
    <w:name w:val="BB60703390DB47BAA5A5358397BFD5D4"/>
    <w:rsid w:val="005B1F4D"/>
  </w:style>
  <w:style w:type="paragraph" w:customStyle="1" w:styleId="724CFD83C8944BB2B965DF4E2C2BE82F">
    <w:name w:val="724CFD83C8944BB2B965DF4E2C2BE82F"/>
    <w:rsid w:val="005B1F4D"/>
  </w:style>
  <w:style w:type="paragraph" w:customStyle="1" w:styleId="5CCD85B0E32F4E94AE1DA82F8FF2F584">
    <w:name w:val="5CCD85B0E32F4E94AE1DA82F8FF2F584"/>
    <w:rsid w:val="005B1F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А без чего нельзя себе представить традиционные зимние забавы – конечно без снега, льда и мороза! К сожалению, не стоит забывать и про безопасность детей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67225C-694A-4C14-80FF-5D064504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Зимушка - Зима!!!</dc:title>
  <dc:subject>Консультация для родителей</dc:subject>
  <dc:creator>1</dc:creator>
  <cp:keywords/>
  <dc:description/>
  <cp:lastModifiedBy>1</cp:lastModifiedBy>
  <cp:revision>2</cp:revision>
  <dcterms:created xsi:type="dcterms:W3CDTF">2014-09-30T08:23:00Z</dcterms:created>
  <dcterms:modified xsi:type="dcterms:W3CDTF">2014-09-30T09:06:00Z</dcterms:modified>
</cp:coreProperties>
</file>