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82" w:rsidRPr="007953C3" w:rsidRDefault="007953C3" w:rsidP="0010468A">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7953C3">
        <w:rPr>
          <w:rFonts w:ascii="Times New Roman" w:eastAsia="Times New Roman" w:hAnsi="Times New Roman" w:cs="Times New Roman"/>
          <w:b/>
          <w:kern w:val="36"/>
          <w:sz w:val="28"/>
          <w:szCs w:val="28"/>
          <w:lang w:eastAsia="ru-RU"/>
        </w:rPr>
        <w:t>МБДОУ детский сад «Радуга»</w:t>
      </w: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Pr="007953C3" w:rsidRDefault="007953C3" w:rsidP="0010468A">
      <w:pPr>
        <w:shd w:val="clear" w:color="auto" w:fill="FFFFFF"/>
        <w:spacing w:after="0" w:line="240" w:lineRule="atLeast"/>
        <w:jc w:val="center"/>
        <w:outlineLvl w:val="0"/>
        <w:rPr>
          <w:rFonts w:ascii="Times New Roman" w:eastAsia="Times New Roman" w:hAnsi="Times New Roman" w:cs="Times New Roman"/>
          <w:b/>
          <w:kern w:val="36"/>
          <w:sz w:val="32"/>
          <w:szCs w:val="32"/>
          <w:lang w:eastAsia="ru-RU"/>
        </w:rPr>
      </w:pPr>
      <w:r w:rsidRPr="007953C3">
        <w:rPr>
          <w:rFonts w:ascii="Times New Roman" w:eastAsia="Times New Roman" w:hAnsi="Times New Roman" w:cs="Times New Roman"/>
          <w:b/>
          <w:sz w:val="28"/>
          <w:szCs w:val="28"/>
          <w:lang w:eastAsia="ru-RU"/>
        </w:rPr>
        <w:t xml:space="preserve">Комплексно-тематический принцип построения образовательного процесса в ДОУ и </w:t>
      </w:r>
      <w:r w:rsidRPr="007953C3">
        <w:rPr>
          <w:rFonts w:ascii="Times New Roman" w:eastAsia="Times New Roman" w:hAnsi="Times New Roman" w:cs="Times New Roman"/>
          <w:b/>
          <w:kern w:val="36"/>
          <w:sz w:val="32"/>
          <w:szCs w:val="32"/>
          <w:lang w:eastAsia="ru-RU"/>
        </w:rPr>
        <w:t>р</w:t>
      </w:r>
      <w:r w:rsidR="002626A3" w:rsidRPr="007953C3">
        <w:rPr>
          <w:rFonts w:ascii="Times New Roman" w:eastAsia="Times New Roman" w:hAnsi="Times New Roman" w:cs="Times New Roman"/>
          <w:b/>
          <w:kern w:val="36"/>
          <w:sz w:val="32"/>
          <w:szCs w:val="32"/>
          <w:lang w:eastAsia="ru-RU"/>
        </w:rPr>
        <w:t>еализация системно</w:t>
      </w:r>
      <w:r w:rsidR="00154960" w:rsidRPr="007953C3">
        <w:rPr>
          <w:rFonts w:ascii="Times New Roman" w:eastAsia="Times New Roman" w:hAnsi="Times New Roman" w:cs="Times New Roman"/>
          <w:b/>
          <w:kern w:val="36"/>
          <w:sz w:val="32"/>
          <w:szCs w:val="32"/>
          <w:lang w:eastAsia="ru-RU"/>
        </w:rPr>
        <w:t xml:space="preserve"> </w:t>
      </w:r>
      <w:r w:rsidR="002626A3" w:rsidRPr="007953C3">
        <w:rPr>
          <w:rFonts w:ascii="Times New Roman" w:eastAsia="Times New Roman" w:hAnsi="Times New Roman" w:cs="Times New Roman"/>
          <w:b/>
          <w:kern w:val="36"/>
          <w:sz w:val="32"/>
          <w:szCs w:val="32"/>
          <w:lang w:eastAsia="ru-RU"/>
        </w:rPr>
        <w:t>-</w:t>
      </w:r>
      <w:r w:rsidR="00154960" w:rsidRPr="007953C3">
        <w:rPr>
          <w:rFonts w:ascii="Times New Roman" w:eastAsia="Times New Roman" w:hAnsi="Times New Roman" w:cs="Times New Roman"/>
          <w:b/>
          <w:kern w:val="36"/>
          <w:sz w:val="32"/>
          <w:szCs w:val="32"/>
          <w:lang w:eastAsia="ru-RU"/>
        </w:rPr>
        <w:t xml:space="preserve"> </w:t>
      </w:r>
      <w:proofErr w:type="spellStart"/>
      <w:r w:rsidR="002626A3" w:rsidRPr="007953C3">
        <w:rPr>
          <w:rFonts w:ascii="Times New Roman" w:eastAsia="Times New Roman" w:hAnsi="Times New Roman" w:cs="Times New Roman"/>
          <w:b/>
          <w:kern w:val="36"/>
          <w:sz w:val="32"/>
          <w:szCs w:val="32"/>
          <w:lang w:eastAsia="ru-RU"/>
        </w:rPr>
        <w:t>деятельностного</w:t>
      </w:r>
      <w:proofErr w:type="spellEnd"/>
      <w:r w:rsidR="002626A3" w:rsidRPr="007953C3">
        <w:rPr>
          <w:rFonts w:ascii="Times New Roman" w:eastAsia="Times New Roman" w:hAnsi="Times New Roman" w:cs="Times New Roman"/>
          <w:b/>
          <w:kern w:val="36"/>
          <w:sz w:val="32"/>
          <w:szCs w:val="32"/>
          <w:lang w:eastAsia="ru-RU"/>
        </w:rPr>
        <w:t xml:space="preserve"> подхода</w:t>
      </w:r>
    </w:p>
    <w:p w:rsidR="002626A3" w:rsidRPr="007953C3" w:rsidRDefault="007953C3" w:rsidP="0010468A">
      <w:pPr>
        <w:shd w:val="clear" w:color="auto" w:fill="FFFFFF"/>
        <w:spacing w:after="0" w:line="240" w:lineRule="atLeast"/>
        <w:jc w:val="center"/>
        <w:outlineLvl w:val="0"/>
        <w:rPr>
          <w:rFonts w:ascii="Times New Roman" w:eastAsia="Times New Roman" w:hAnsi="Times New Roman" w:cs="Times New Roman"/>
          <w:b/>
          <w:kern w:val="36"/>
          <w:sz w:val="32"/>
          <w:szCs w:val="32"/>
          <w:lang w:eastAsia="ru-RU"/>
        </w:rPr>
      </w:pPr>
      <w:r w:rsidRPr="007953C3">
        <w:rPr>
          <w:rFonts w:ascii="Times New Roman" w:eastAsia="Times New Roman" w:hAnsi="Times New Roman" w:cs="Times New Roman"/>
          <w:b/>
          <w:kern w:val="36"/>
          <w:sz w:val="32"/>
          <w:szCs w:val="32"/>
          <w:lang w:eastAsia="ru-RU"/>
        </w:rPr>
        <w:t xml:space="preserve"> к развитию ребенка.</w:t>
      </w: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0468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1B3082" w:rsidRDefault="001B3082" w:rsidP="001B76A2">
      <w:pPr>
        <w:shd w:val="clear" w:color="auto" w:fill="FFFFFF"/>
        <w:spacing w:after="0" w:line="240" w:lineRule="atLeast"/>
        <w:outlineLvl w:val="0"/>
        <w:rPr>
          <w:rFonts w:ascii="Times New Roman" w:eastAsia="Times New Roman" w:hAnsi="Times New Roman" w:cs="Times New Roman"/>
          <w:b/>
          <w:kern w:val="36"/>
          <w:sz w:val="24"/>
          <w:szCs w:val="24"/>
          <w:lang w:eastAsia="ru-RU"/>
        </w:rPr>
      </w:pPr>
    </w:p>
    <w:p w:rsidR="001B3082" w:rsidRDefault="001B3082" w:rsidP="001B76A2">
      <w:pPr>
        <w:shd w:val="clear" w:color="auto" w:fill="FFFFFF"/>
        <w:spacing w:after="0" w:line="240" w:lineRule="atLeast"/>
        <w:jc w:val="right"/>
        <w:outlineLvl w:val="0"/>
        <w:rPr>
          <w:rFonts w:ascii="Times New Roman" w:eastAsia="Times New Roman" w:hAnsi="Times New Roman" w:cs="Times New Roman"/>
          <w:b/>
          <w:kern w:val="36"/>
          <w:sz w:val="24"/>
          <w:szCs w:val="24"/>
          <w:lang w:eastAsia="ru-RU"/>
        </w:rPr>
      </w:pPr>
    </w:p>
    <w:p w:rsidR="001B76A2" w:rsidRPr="001B76A2" w:rsidRDefault="001B76A2" w:rsidP="001B76A2">
      <w:pPr>
        <w:shd w:val="clear" w:color="auto" w:fill="FFFFFF"/>
        <w:spacing w:after="0" w:line="240" w:lineRule="atLeast"/>
        <w:jc w:val="right"/>
        <w:outlineLvl w:val="0"/>
        <w:rPr>
          <w:rFonts w:ascii="Times New Roman" w:eastAsia="Times New Roman" w:hAnsi="Times New Roman" w:cs="Times New Roman"/>
          <w:b/>
          <w:kern w:val="36"/>
          <w:sz w:val="28"/>
          <w:szCs w:val="28"/>
          <w:lang w:eastAsia="ru-RU"/>
        </w:rPr>
      </w:pPr>
      <w:r w:rsidRPr="001B76A2">
        <w:rPr>
          <w:rFonts w:ascii="Times New Roman" w:eastAsia="Times New Roman" w:hAnsi="Times New Roman" w:cs="Times New Roman"/>
          <w:b/>
          <w:kern w:val="36"/>
          <w:sz w:val="28"/>
          <w:szCs w:val="28"/>
          <w:lang w:eastAsia="ru-RU"/>
        </w:rPr>
        <w:t>Музыкальный руководитель</w:t>
      </w:r>
      <w:r w:rsidR="000A64C7">
        <w:rPr>
          <w:rFonts w:ascii="Times New Roman" w:eastAsia="Times New Roman" w:hAnsi="Times New Roman" w:cs="Times New Roman"/>
          <w:b/>
          <w:kern w:val="36"/>
          <w:sz w:val="28"/>
          <w:szCs w:val="28"/>
          <w:lang w:eastAsia="ru-RU"/>
        </w:rPr>
        <w:t>,</w:t>
      </w:r>
    </w:p>
    <w:p w:rsidR="001B76A2" w:rsidRPr="001B76A2" w:rsidRDefault="001B76A2" w:rsidP="001B76A2">
      <w:pPr>
        <w:shd w:val="clear" w:color="auto" w:fill="FFFFFF"/>
        <w:spacing w:after="0" w:line="240" w:lineRule="atLeast"/>
        <w:jc w:val="right"/>
        <w:outlineLvl w:val="0"/>
        <w:rPr>
          <w:rFonts w:ascii="Times New Roman" w:eastAsia="Times New Roman" w:hAnsi="Times New Roman" w:cs="Times New Roman"/>
          <w:b/>
          <w:kern w:val="36"/>
          <w:sz w:val="28"/>
          <w:szCs w:val="28"/>
          <w:lang w:eastAsia="ru-RU"/>
        </w:rPr>
      </w:pPr>
      <w:r w:rsidRPr="001B76A2">
        <w:rPr>
          <w:rFonts w:ascii="Times New Roman" w:eastAsia="Times New Roman" w:hAnsi="Times New Roman" w:cs="Times New Roman"/>
          <w:b/>
          <w:kern w:val="36"/>
          <w:sz w:val="28"/>
          <w:szCs w:val="28"/>
          <w:lang w:eastAsia="ru-RU"/>
        </w:rPr>
        <w:t>Руководитель РМО педагогов ДОУ</w:t>
      </w:r>
      <w:r w:rsidR="000A64C7">
        <w:rPr>
          <w:rFonts w:ascii="Times New Roman" w:eastAsia="Times New Roman" w:hAnsi="Times New Roman" w:cs="Times New Roman"/>
          <w:b/>
          <w:kern w:val="36"/>
          <w:sz w:val="28"/>
          <w:szCs w:val="28"/>
          <w:lang w:eastAsia="ru-RU"/>
        </w:rPr>
        <w:t>:</w:t>
      </w:r>
    </w:p>
    <w:p w:rsidR="001B3082" w:rsidRDefault="001B76A2" w:rsidP="001B76A2">
      <w:pPr>
        <w:shd w:val="clear" w:color="auto" w:fill="FFFFFF"/>
        <w:spacing w:after="0" w:line="240" w:lineRule="atLeast"/>
        <w:jc w:val="right"/>
        <w:outlineLvl w:val="0"/>
        <w:rPr>
          <w:rFonts w:ascii="Times New Roman" w:eastAsia="Times New Roman" w:hAnsi="Times New Roman" w:cs="Times New Roman"/>
          <w:b/>
          <w:kern w:val="36"/>
          <w:sz w:val="24"/>
          <w:szCs w:val="24"/>
          <w:lang w:eastAsia="ru-RU"/>
        </w:rPr>
      </w:pPr>
      <w:r w:rsidRPr="001B76A2">
        <w:rPr>
          <w:rFonts w:ascii="Times New Roman" w:eastAsia="Times New Roman" w:hAnsi="Times New Roman" w:cs="Times New Roman"/>
          <w:b/>
          <w:kern w:val="36"/>
          <w:sz w:val="28"/>
          <w:szCs w:val="28"/>
          <w:lang w:eastAsia="ru-RU"/>
        </w:rPr>
        <w:t>Федина Ж.Р</w:t>
      </w:r>
      <w:r>
        <w:rPr>
          <w:rFonts w:ascii="Times New Roman" w:eastAsia="Times New Roman" w:hAnsi="Times New Roman" w:cs="Times New Roman"/>
          <w:b/>
          <w:kern w:val="36"/>
          <w:sz w:val="24"/>
          <w:szCs w:val="24"/>
          <w:lang w:eastAsia="ru-RU"/>
        </w:rPr>
        <w:t>.</w:t>
      </w:r>
    </w:p>
    <w:p w:rsidR="002626A3" w:rsidRDefault="002626A3" w:rsidP="001B3082">
      <w:pPr>
        <w:shd w:val="clear" w:color="auto" w:fill="FFFFFF"/>
        <w:spacing w:before="225" w:after="0" w:line="240" w:lineRule="auto"/>
        <w:jc w:val="both"/>
        <w:rPr>
          <w:rFonts w:ascii="Times New Roman" w:eastAsia="Times New Roman" w:hAnsi="Times New Roman" w:cs="Times New Roman"/>
          <w:sz w:val="28"/>
          <w:szCs w:val="28"/>
          <w:lang w:eastAsia="ru-RU"/>
        </w:rPr>
      </w:pPr>
      <w:r w:rsidRPr="001B3082">
        <w:rPr>
          <w:rFonts w:ascii="Times New Roman" w:eastAsia="Times New Roman" w:hAnsi="Times New Roman" w:cs="Times New Roman"/>
          <w:sz w:val="28"/>
          <w:szCs w:val="28"/>
          <w:lang w:eastAsia="ru-RU"/>
        </w:rPr>
        <w:lastRenderedPageBreak/>
        <w:t xml:space="preserve">В условиях современного дошкольного образования произошли изменения </w:t>
      </w:r>
      <w:proofErr w:type="gramStart"/>
      <w:r w:rsidRPr="001B3082">
        <w:rPr>
          <w:rFonts w:ascii="Times New Roman" w:eastAsia="Times New Roman" w:hAnsi="Times New Roman" w:cs="Times New Roman"/>
          <w:sz w:val="28"/>
          <w:szCs w:val="28"/>
          <w:lang w:eastAsia="ru-RU"/>
        </w:rPr>
        <w:t>в</w:t>
      </w:r>
      <w:proofErr w:type="gramEnd"/>
      <w:r w:rsidRPr="001B3082">
        <w:rPr>
          <w:rFonts w:ascii="Times New Roman" w:eastAsia="Times New Roman" w:hAnsi="Times New Roman" w:cs="Times New Roman"/>
          <w:sz w:val="28"/>
          <w:szCs w:val="28"/>
          <w:lang w:eastAsia="ru-RU"/>
        </w:rPr>
        <w:t xml:space="preserve"> образовательных </w:t>
      </w:r>
      <w:proofErr w:type="gramStart"/>
      <w:r w:rsidRPr="001B3082">
        <w:rPr>
          <w:rFonts w:ascii="Times New Roman" w:eastAsia="Times New Roman" w:hAnsi="Times New Roman" w:cs="Times New Roman"/>
          <w:sz w:val="28"/>
          <w:szCs w:val="28"/>
          <w:lang w:eastAsia="ru-RU"/>
        </w:rPr>
        <w:t>технологиях</w:t>
      </w:r>
      <w:proofErr w:type="gramEnd"/>
      <w:r w:rsidRPr="001B3082">
        <w:rPr>
          <w:rFonts w:ascii="Times New Roman" w:eastAsia="Times New Roman" w:hAnsi="Times New Roman" w:cs="Times New Roman"/>
          <w:sz w:val="28"/>
          <w:szCs w:val="28"/>
          <w:lang w:eastAsia="ru-RU"/>
        </w:rPr>
        <w:t>, в организации развивающей среды. Они обусловлены повышением уровня современных государственных требований к дошкольному образованию. Ребенок, находясь в условиях дошкольного образовательного учреждения, должен накопить необходимый опыт деятельности и общения, активно взаимодействуя с окружающей средой, сверстниками и взрослыми, чтобы быть готовым к саморазвитию и успешной самореализации в будущем. Главная задача воспитателя - создание условий для построения индивидуальной траектории развития каждого ребенка на этапе дошкольного образования.</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Важнейшим положением Федеральных государственных требований является следующее: «Программа должна основываться на комплексно-тематическом принципе построения образовательного процесса</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системно-деятельностном</w:t>
      </w:r>
      <w:proofErr w:type="spellEnd"/>
      <w:r>
        <w:rPr>
          <w:rFonts w:ascii="Times New Roman" w:eastAsia="Times New Roman" w:hAnsi="Times New Roman" w:cs="Times New Roman"/>
          <w:sz w:val="28"/>
          <w:szCs w:val="28"/>
          <w:lang w:eastAsia="ru-RU"/>
        </w:rPr>
        <w:t xml:space="preserve"> подходе</w:t>
      </w:r>
      <w:r w:rsidRPr="0029469E">
        <w:rPr>
          <w:rFonts w:ascii="Times New Roman" w:eastAsia="Times New Roman" w:hAnsi="Times New Roman" w:cs="Times New Roman"/>
          <w:sz w:val="28"/>
          <w:szCs w:val="28"/>
          <w:lang w:eastAsia="ru-RU"/>
        </w:rPr>
        <w:t>».</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В настоящее время в массовой практике используются три основных принципа построения образовательного процесса</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Учебный,</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Предметно-средовой,</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Комплексно-тематический.</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xml:space="preserve">На сегодняшний день доминирует </w:t>
      </w:r>
      <w:r w:rsidRPr="00E3256D">
        <w:rPr>
          <w:rFonts w:ascii="Times New Roman" w:eastAsia="Times New Roman" w:hAnsi="Times New Roman" w:cs="Times New Roman"/>
          <w:b/>
          <w:sz w:val="28"/>
          <w:szCs w:val="28"/>
          <w:lang w:eastAsia="ru-RU"/>
        </w:rPr>
        <w:t>учебный принцип</w:t>
      </w:r>
      <w:r w:rsidRPr="0029469E">
        <w:rPr>
          <w:rFonts w:ascii="Times New Roman" w:eastAsia="Times New Roman" w:hAnsi="Times New Roman" w:cs="Times New Roman"/>
          <w:sz w:val="28"/>
          <w:szCs w:val="28"/>
          <w:lang w:eastAsia="ru-RU"/>
        </w:rPr>
        <w:t xml:space="preserve"> (или учебная модель) построения образовательного процесса. В рамках учебной модели воспитатель ежедневно проводит занятия, которые, по сути, представляют собой адаптированные к потребностям дошкольного возраста уроки по ознакомлению с окружающим, математике, развитию речи, и другим «разделам программы». Организация специальных занятий по разделам программы - не тождественна организации различных видов детской деятельности, а деятельность педагога и детей на специально организованных занятиях - не является совместной деятельностью взрослого и детей, т. к. главной составляющей занятия является воздействие взрослого на ребёнка, а главной составляющей совместной деятельности является взаимодействие, сотрудничество.</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xml:space="preserve">В </w:t>
      </w:r>
      <w:r w:rsidRPr="00E3256D">
        <w:rPr>
          <w:rFonts w:ascii="Times New Roman" w:eastAsia="Times New Roman" w:hAnsi="Times New Roman" w:cs="Times New Roman"/>
          <w:b/>
          <w:sz w:val="28"/>
          <w:szCs w:val="28"/>
          <w:lang w:eastAsia="ru-RU"/>
        </w:rPr>
        <w:t>предметно-средовом принципе</w:t>
      </w:r>
      <w:r w:rsidRPr="0029469E">
        <w:rPr>
          <w:rFonts w:ascii="Times New Roman" w:eastAsia="Times New Roman" w:hAnsi="Times New Roman" w:cs="Times New Roman"/>
          <w:sz w:val="28"/>
          <w:szCs w:val="28"/>
          <w:lang w:eastAsia="ru-RU"/>
        </w:rPr>
        <w:t xml:space="preserve"> построения образовательного процесса главной составляющей является дидактический материал, действие с которым автоматически развивает ребёнка, соответственно, взрослому отводится второстепенная роль, опосредованная в зависимости от направленности дидактического материала.</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xml:space="preserve">Главная задача </w:t>
      </w:r>
      <w:r w:rsidRPr="00E3256D">
        <w:rPr>
          <w:rFonts w:ascii="Times New Roman" w:eastAsia="Times New Roman" w:hAnsi="Times New Roman" w:cs="Times New Roman"/>
          <w:b/>
          <w:sz w:val="28"/>
          <w:szCs w:val="28"/>
          <w:lang w:eastAsia="ru-RU"/>
        </w:rPr>
        <w:t>комплексно-тематического принципа</w:t>
      </w:r>
      <w:r w:rsidRPr="0029469E">
        <w:rPr>
          <w:rFonts w:ascii="Times New Roman" w:eastAsia="Times New Roman" w:hAnsi="Times New Roman" w:cs="Times New Roman"/>
          <w:sz w:val="28"/>
          <w:szCs w:val="28"/>
          <w:lang w:eastAsia="ru-RU"/>
        </w:rPr>
        <w:t xml:space="preserve"> построения образовательного процесса – сделать жизнь детей интересной, связать ее с окружающей действительностью. Используется более органичная организация образовательных содержаний: тема как сообщаемое знание о какой-либо сфере </w:t>
      </w:r>
      <w:r w:rsidRPr="0029469E">
        <w:rPr>
          <w:rFonts w:ascii="Times New Roman" w:eastAsia="Times New Roman" w:hAnsi="Times New Roman" w:cs="Times New Roman"/>
          <w:sz w:val="28"/>
          <w:szCs w:val="28"/>
          <w:lang w:eastAsia="ru-RU"/>
        </w:rPr>
        <w:lastRenderedPageBreak/>
        <w:t>действительности, представлена в эмоционально-образной, а не в абстрактно-логической форме. Построение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xml:space="preserve">Предварительный подбор взрослым основных тем придает систематичность и </w:t>
      </w:r>
      <w:proofErr w:type="spellStart"/>
      <w:r w:rsidRPr="0029469E">
        <w:rPr>
          <w:rFonts w:ascii="Times New Roman" w:eastAsia="Times New Roman" w:hAnsi="Times New Roman" w:cs="Times New Roman"/>
          <w:sz w:val="28"/>
          <w:szCs w:val="28"/>
          <w:lang w:eastAsia="ru-RU"/>
        </w:rPr>
        <w:t>культуросообразность</w:t>
      </w:r>
      <w:proofErr w:type="spellEnd"/>
      <w:r w:rsidRPr="0029469E">
        <w:rPr>
          <w:rFonts w:ascii="Times New Roman" w:eastAsia="Times New Roman" w:hAnsi="Times New Roman" w:cs="Times New Roman"/>
          <w:sz w:val="28"/>
          <w:szCs w:val="28"/>
          <w:lang w:eastAsia="ru-RU"/>
        </w:rPr>
        <w:t xml:space="preserve"> образовательному процессу. В то же время, проекция «темы» на разные виды детской активности, («проживание» ее ребенком в игре, рисовании, конструировании) и возможность их выбора самим ребенком делают эту модель менее жесткой, обеспечивают развитие инициативности детей.</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Отвечая психологическим особенностям дошкольного возраста,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Реализация темы в комплексе разных видов деятельности как бы вынуждает взрослого к более свободной позиции, нежели учительская; ее можно обозначить как позицию партнера, сотрудника. Более гибкой в этой модели становится и организация предметной среды, постоянно подстраиваемой под развивающие задачи и инициативу детей.</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Доминирующая на сегодняшний день учебная модель построения образовательного процесса противоречит теоретико-методологическим принципам ФГТ;</w:t>
      </w:r>
    </w:p>
    <w:p w:rsidR="007953C3" w:rsidRPr="0029469E" w:rsidRDefault="007953C3" w:rsidP="007953C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469E">
        <w:rPr>
          <w:rFonts w:ascii="Times New Roman" w:eastAsia="Times New Roman" w:hAnsi="Times New Roman" w:cs="Times New Roman"/>
          <w:sz w:val="28"/>
          <w:szCs w:val="28"/>
          <w:lang w:eastAsia="ru-RU"/>
        </w:rPr>
        <w:t xml:space="preserve">- в основе должен лежать комплексно-тематический принцип построения образовательного процесса. Темы, в рамках которых будут решаться образовательные задачи, должны быть социально значимыми для общества, семьи, государства, кроме того, должны вызывать личностный интерес детей, положительное эмоциональное отношение. Принцип комплексно </w:t>
      </w:r>
      <w:proofErr w:type="gramStart"/>
      <w:r w:rsidRPr="0029469E">
        <w:rPr>
          <w:rFonts w:ascii="Times New Roman" w:eastAsia="Times New Roman" w:hAnsi="Times New Roman" w:cs="Times New Roman"/>
          <w:sz w:val="28"/>
          <w:szCs w:val="28"/>
          <w:lang w:eastAsia="ru-RU"/>
        </w:rPr>
        <w:t>-т</w:t>
      </w:r>
      <w:proofErr w:type="gramEnd"/>
      <w:r w:rsidRPr="0029469E">
        <w:rPr>
          <w:rFonts w:ascii="Times New Roman" w:eastAsia="Times New Roman" w:hAnsi="Times New Roman" w:cs="Times New Roman"/>
          <w:sz w:val="28"/>
          <w:szCs w:val="28"/>
          <w:lang w:eastAsia="ru-RU"/>
        </w:rPr>
        <w:t>ематического планирования тесно связан с принципом интеграции организационных форм, различных видов детской деятельности.</w:t>
      </w:r>
    </w:p>
    <w:p w:rsidR="002626A3" w:rsidRDefault="002626A3" w:rsidP="001B3082">
      <w:pPr>
        <w:shd w:val="clear" w:color="auto" w:fill="FFFFFF"/>
        <w:spacing w:after="0" w:line="240" w:lineRule="auto"/>
        <w:jc w:val="both"/>
        <w:rPr>
          <w:rFonts w:ascii="Times New Roman" w:eastAsia="Times New Roman" w:hAnsi="Times New Roman" w:cs="Times New Roman"/>
          <w:sz w:val="28"/>
          <w:szCs w:val="28"/>
          <w:lang w:eastAsia="ru-RU"/>
        </w:rPr>
      </w:pPr>
      <w:r w:rsidRPr="001B3082">
        <w:rPr>
          <w:rFonts w:ascii="Times New Roman" w:eastAsia="Times New Roman" w:hAnsi="Times New Roman" w:cs="Times New Roman"/>
          <w:sz w:val="28"/>
          <w:szCs w:val="28"/>
          <w:lang w:eastAsia="ru-RU"/>
        </w:rPr>
        <w:t xml:space="preserve">Одним из основополагающих принципов, заявленных в Федеральных Государственных Требованиях, является принцип интеграции образовательных областей. Каждая область дополняет и обогащает другие, раскрывает различные </w:t>
      </w:r>
      <w:r w:rsidRPr="001B3082">
        <w:rPr>
          <w:rFonts w:ascii="Times New Roman" w:eastAsia="Times New Roman" w:hAnsi="Times New Roman" w:cs="Times New Roman"/>
          <w:sz w:val="28"/>
          <w:szCs w:val="28"/>
          <w:lang w:eastAsia="ru-RU"/>
        </w:rPr>
        <w:lastRenderedPageBreak/>
        <w:t xml:space="preserve">аспекты одного и того же явления, углубляя его понимание и обеспечивая целостность восприятия. </w:t>
      </w:r>
    </w:p>
    <w:p w:rsidR="007953C3" w:rsidRPr="001B3082" w:rsidRDefault="007953C3" w:rsidP="001B3082">
      <w:pPr>
        <w:shd w:val="clear" w:color="auto" w:fill="FFFFFF"/>
        <w:spacing w:after="0" w:line="240" w:lineRule="auto"/>
        <w:jc w:val="both"/>
        <w:rPr>
          <w:rFonts w:ascii="Times New Roman" w:eastAsia="Times New Roman" w:hAnsi="Times New Roman" w:cs="Times New Roman"/>
          <w:sz w:val="28"/>
          <w:szCs w:val="28"/>
          <w:lang w:eastAsia="ru-RU"/>
        </w:rPr>
      </w:pPr>
    </w:p>
    <w:p w:rsidR="002626A3" w:rsidRPr="001B3082" w:rsidRDefault="002626A3" w:rsidP="001B3082">
      <w:pPr>
        <w:shd w:val="clear" w:color="auto" w:fill="FFFFFF"/>
        <w:spacing w:after="0" w:line="240" w:lineRule="auto"/>
        <w:jc w:val="both"/>
        <w:rPr>
          <w:rFonts w:ascii="Times New Roman" w:eastAsia="Times New Roman" w:hAnsi="Times New Roman" w:cs="Times New Roman"/>
          <w:sz w:val="28"/>
          <w:szCs w:val="28"/>
          <w:lang w:eastAsia="ru-RU"/>
        </w:rPr>
      </w:pPr>
      <w:r w:rsidRPr="001B3082">
        <w:rPr>
          <w:rFonts w:ascii="Times New Roman" w:eastAsia="Times New Roman" w:hAnsi="Times New Roman" w:cs="Times New Roman"/>
          <w:sz w:val="28"/>
          <w:szCs w:val="28"/>
          <w:lang w:eastAsia="ru-RU"/>
        </w:rPr>
        <w:t>Например, в течение дня общения со сказкой дети младшей группы слушают сказки, рассматривают иллюстрации к произведениям, рисуют сказочных героев, изготавливают поделки из различных материалов, рассказывают о любимых сказочных героях. Педагог помогает детям оказаться зрителями кукольного театра в сопровождении инструментальной музыки, организует участие в подвижной игре «Собери фрукты и овощи для Зайки», путешествие по Поляне Сказок.</w:t>
      </w:r>
    </w:p>
    <w:p w:rsidR="002626A3" w:rsidRPr="001B3082" w:rsidRDefault="002626A3" w:rsidP="001B3082">
      <w:pPr>
        <w:shd w:val="clear" w:color="auto" w:fill="FFFFFF"/>
        <w:spacing w:after="0" w:line="240" w:lineRule="auto"/>
        <w:jc w:val="both"/>
        <w:rPr>
          <w:rFonts w:ascii="Times New Roman" w:eastAsia="Times New Roman" w:hAnsi="Times New Roman" w:cs="Times New Roman"/>
          <w:sz w:val="28"/>
          <w:szCs w:val="28"/>
          <w:lang w:eastAsia="ru-RU"/>
        </w:rPr>
      </w:pPr>
      <w:r w:rsidRPr="001B3082">
        <w:rPr>
          <w:rFonts w:ascii="Times New Roman" w:eastAsia="Times New Roman" w:hAnsi="Times New Roman" w:cs="Times New Roman"/>
          <w:sz w:val="28"/>
          <w:szCs w:val="28"/>
          <w:lang w:eastAsia="ru-RU"/>
        </w:rPr>
        <w:t>В течение дня дети не замечают, что их чему-то учат. Дошкольники добывают информацию в активной деятельности под умелым руководством взрослого. Педагог выступает в роли старшего друга, наставника, партнера, помощника, организатора. Его задача - пробуждать и поддерживать интерес воспитанников, желание познавать окружающий мир.</w:t>
      </w:r>
    </w:p>
    <w:p w:rsidR="002626A3" w:rsidRPr="001B3082" w:rsidRDefault="002626A3" w:rsidP="001B3082">
      <w:pPr>
        <w:shd w:val="clear" w:color="auto" w:fill="FFFFFF"/>
        <w:spacing w:after="0" w:line="240" w:lineRule="auto"/>
        <w:jc w:val="both"/>
        <w:rPr>
          <w:rFonts w:ascii="Times New Roman" w:eastAsia="Times New Roman" w:hAnsi="Times New Roman" w:cs="Times New Roman"/>
          <w:sz w:val="28"/>
          <w:szCs w:val="28"/>
          <w:lang w:eastAsia="ru-RU"/>
        </w:rPr>
      </w:pPr>
      <w:r w:rsidRPr="001B3082">
        <w:rPr>
          <w:rFonts w:ascii="Times New Roman" w:eastAsia="Times New Roman" w:hAnsi="Times New Roman" w:cs="Times New Roman"/>
          <w:sz w:val="28"/>
          <w:szCs w:val="28"/>
          <w:lang w:eastAsia="ru-RU"/>
        </w:rPr>
        <w:t>Еще одним примером интеграции образовательных областей является создание игрового пространства «Театр» в старшей группе. Педагог знакомит детей с искусством дизайна, создает условия для развития восприятия, умения анализировать реальные объекты и их изображения на макетах, фотографиях, схемах, картах, организует работу с планом помещения. Дети учатся конструировать из различных подручных материалов, использовать предметы - «заместители» в работе. Одним из этапов деятельности по созданию театра является компьютерное моделирование и художественное конструирование из различных видов бумаги. Вместе с этим педагог способствует развитию у детей свободного общения со сверстниками, развитию связной речи. Формирование патриотических чу</w:t>
      </w:r>
      <w:proofErr w:type="gramStart"/>
      <w:r w:rsidRPr="001B3082">
        <w:rPr>
          <w:rFonts w:ascii="Times New Roman" w:eastAsia="Times New Roman" w:hAnsi="Times New Roman" w:cs="Times New Roman"/>
          <w:sz w:val="28"/>
          <w:szCs w:val="28"/>
          <w:lang w:eastAsia="ru-RU"/>
        </w:rPr>
        <w:t>вств пр</w:t>
      </w:r>
      <w:proofErr w:type="gramEnd"/>
      <w:r w:rsidRPr="001B3082">
        <w:rPr>
          <w:rFonts w:ascii="Times New Roman" w:eastAsia="Times New Roman" w:hAnsi="Times New Roman" w:cs="Times New Roman"/>
          <w:sz w:val="28"/>
          <w:szCs w:val="28"/>
          <w:lang w:eastAsia="ru-RU"/>
        </w:rPr>
        <w:t xml:space="preserve">оисходит через знакомство с величайшими театрами нашей Родины. Для дошкольников создаются благоприятные условия не только для познавательного развития, но и для совместной театрализованной деятельности, для развития интереса к музыке, музыкально – </w:t>
      </w:r>
      <w:proofErr w:type="gramStart"/>
      <w:r w:rsidRPr="001B3082">
        <w:rPr>
          <w:rFonts w:ascii="Times New Roman" w:eastAsia="Times New Roman" w:hAnsi="Times New Roman" w:cs="Times New Roman"/>
          <w:sz w:val="28"/>
          <w:szCs w:val="28"/>
          <w:lang w:eastAsia="ru-RU"/>
        </w:rPr>
        <w:t>ритмическим движениям</w:t>
      </w:r>
      <w:proofErr w:type="gramEnd"/>
      <w:r w:rsidRPr="001B3082">
        <w:rPr>
          <w:rFonts w:ascii="Times New Roman" w:eastAsia="Times New Roman" w:hAnsi="Times New Roman" w:cs="Times New Roman"/>
          <w:sz w:val="28"/>
          <w:szCs w:val="28"/>
          <w:lang w:eastAsia="ru-RU"/>
        </w:rPr>
        <w:t>, игре на детских музыкальных инструментах.</w:t>
      </w:r>
    </w:p>
    <w:sectPr w:rsidR="002626A3" w:rsidRPr="001B3082" w:rsidSect="007953C3">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6A3"/>
    <w:rsid w:val="000A64C7"/>
    <w:rsid w:val="0010468A"/>
    <w:rsid w:val="00154960"/>
    <w:rsid w:val="001B3082"/>
    <w:rsid w:val="001B76A2"/>
    <w:rsid w:val="002626A3"/>
    <w:rsid w:val="003D5FEE"/>
    <w:rsid w:val="007953C3"/>
    <w:rsid w:val="007D5387"/>
    <w:rsid w:val="009B72F5"/>
    <w:rsid w:val="00D42B6F"/>
    <w:rsid w:val="00E3087B"/>
    <w:rsid w:val="00EC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EE"/>
  </w:style>
  <w:style w:type="paragraph" w:styleId="1">
    <w:name w:val="heading 1"/>
    <w:basedOn w:val="a"/>
    <w:link w:val="10"/>
    <w:uiPriority w:val="9"/>
    <w:qFormat/>
    <w:rsid w:val="00262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6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2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dcterms:created xsi:type="dcterms:W3CDTF">2013-07-23T10:02:00Z</dcterms:created>
  <dcterms:modified xsi:type="dcterms:W3CDTF">2013-11-13T04:13:00Z</dcterms:modified>
</cp:coreProperties>
</file>