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CD" w:rsidRPr="00645066" w:rsidRDefault="000B77CD" w:rsidP="000B77CD">
      <w:pPr>
        <w:ind w:firstLine="851"/>
        <w:jc w:val="center"/>
        <w:rPr>
          <w:sz w:val="22"/>
          <w:szCs w:val="22"/>
        </w:rPr>
      </w:pPr>
      <w:r w:rsidRPr="00645066">
        <w:rPr>
          <w:sz w:val="22"/>
          <w:szCs w:val="22"/>
        </w:rPr>
        <w:t>Положение о смотре-конкурсе</w:t>
      </w:r>
    </w:p>
    <w:p w:rsidR="000B77CD" w:rsidRPr="00645066" w:rsidRDefault="000B77CD" w:rsidP="000B77CD">
      <w:pPr>
        <w:ind w:firstLine="851"/>
        <w:jc w:val="center"/>
        <w:rPr>
          <w:sz w:val="22"/>
          <w:szCs w:val="22"/>
        </w:rPr>
      </w:pPr>
      <w:r w:rsidRPr="00645066">
        <w:rPr>
          <w:sz w:val="22"/>
          <w:szCs w:val="22"/>
        </w:rPr>
        <w:t>«Готовность групп  к началу нового учебного года»</w:t>
      </w:r>
    </w:p>
    <w:p w:rsidR="000B77CD" w:rsidRPr="00645066" w:rsidRDefault="000B77CD" w:rsidP="000B77CD">
      <w:pPr>
        <w:ind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 xml:space="preserve"> </w:t>
      </w:r>
    </w:p>
    <w:p w:rsidR="000B77CD" w:rsidRPr="00645066" w:rsidRDefault="000B77CD" w:rsidP="000B77CD">
      <w:pPr>
        <w:jc w:val="center"/>
        <w:rPr>
          <w:b/>
          <w:sz w:val="22"/>
          <w:szCs w:val="22"/>
        </w:rPr>
      </w:pPr>
      <w:r w:rsidRPr="00645066">
        <w:rPr>
          <w:b/>
          <w:sz w:val="22"/>
          <w:szCs w:val="22"/>
        </w:rPr>
        <w:t>1. Общее положение</w:t>
      </w:r>
    </w:p>
    <w:p w:rsidR="000B77CD" w:rsidRPr="00645066" w:rsidRDefault="000B77CD" w:rsidP="000B77CD">
      <w:pPr>
        <w:ind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Настоящее положение определяет порядок и условия проведения смотра-конкурса групп в М</w:t>
      </w:r>
      <w:r w:rsidR="0046614D" w:rsidRPr="00645066">
        <w:rPr>
          <w:sz w:val="22"/>
          <w:szCs w:val="22"/>
        </w:rPr>
        <w:t>Б</w:t>
      </w:r>
      <w:r w:rsidRPr="00645066">
        <w:rPr>
          <w:sz w:val="22"/>
          <w:szCs w:val="22"/>
        </w:rPr>
        <w:t>ДОУ «Детский сад №10 «Брусничка» и является плановым мероприятием.</w:t>
      </w:r>
    </w:p>
    <w:p w:rsidR="000B77CD" w:rsidRPr="00645066" w:rsidRDefault="000B77CD" w:rsidP="000B77CD">
      <w:pPr>
        <w:jc w:val="center"/>
        <w:rPr>
          <w:b/>
          <w:sz w:val="22"/>
          <w:szCs w:val="22"/>
        </w:rPr>
      </w:pPr>
      <w:r w:rsidRPr="00645066">
        <w:rPr>
          <w:b/>
          <w:sz w:val="22"/>
          <w:szCs w:val="22"/>
        </w:rPr>
        <w:t>2. Цели и задачи конкурса</w:t>
      </w:r>
    </w:p>
    <w:p w:rsidR="000B77CD" w:rsidRPr="00645066" w:rsidRDefault="000B77CD" w:rsidP="000B77CD">
      <w:pPr>
        <w:ind w:firstLine="851"/>
        <w:jc w:val="both"/>
        <w:rPr>
          <w:sz w:val="22"/>
          <w:szCs w:val="22"/>
        </w:rPr>
      </w:pPr>
      <w:bookmarkStart w:id="0" w:name="_GoBack"/>
      <w:r w:rsidRPr="00645066">
        <w:rPr>
          <w:sz w:val="22"/>
          <w:szCs w:val="22"/>
        </w:rPr>
        <w:t>Цель смотра-конкурса «Готовность групп М</w:t>
      </w:r>
      <w:r w:rsidR="0046614D" w:rsidRPr="00645066">
        <w:rPr>
          <w:sz w:val="22"/>
          <w:szCs w:val="22"/>
        </w:rPr>
        <w:t>Б</w:t>
      </w:r>
      <w:r w:rsidRPr="00645066">
        <w:rPr>
          <w:sz w:val="22"/>
          <w:szCs w:val="22"/>
        </w:rPr>
        <w:t>ДОУ «Детский сад №10 «Брусничка» к началу учебного года» (далее – смотр – конкурс) - оценка состояния готовности помещений к принятию детей в начале нового учебного года</w:t>
      </w:r>
      <w:bookmarkEnd w:id="0"/>
      <w:r w:rsidRPr="00645066">
        <w:rPr>
          <w:sz w:val="22"/>
          <w:szCs w:val="22"/>
        </w:rPr>
        <w:t>.</w:t>
      </w:r>
    </w:p>
    <w:p w:rsidR="000B77CD" w:rsidRPr="00645066" w:rsidRDefault="000B77CD" w:rsidP="000B77CD">
      <w:pPr>
        <w:ind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Задачи:</w:t>
      </w:r>
    </w:p>
    <w:p w:rsidR="000B77CD" w:rsidRPr="00645066" w:rsidRDefault="000B77CD" w:rsidP="000B77CD">
      <w:pPr>
        <w:widowControl/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 xml:space="preserve">Повышение качества воспитательно-образовательной </w:t>
      </w:r>
      <w:r w:rsidR="0046614D" w:rsidRPr="00645066">
        <w:rPr>
          <w:sz w:val="22"/>
          <w:szCs w:val="22"/>
        </w:rPr>
        <w:t>деятельности в соответствии</w:t>
      </w:r>
      <w:r w:rsidRPr="00645066">
        <w:rPr>
          <w:sz w:val="22"/>
          <w:szCs w:val="22"/>
        </w:rPr>
        <w:t xml:space="preserve"> с </w:t>
      </w:r>
      <w:r w:rsidR="0046614D" w:rsidRPr="00645066">
        <w:rPr>
          <w:sz w:val="22"/>
          <w:szCs w:val="22"/>
        </w:rPr>
        <w:t>ФГ</w:t>
      </w:r>
      <w:r w:rsidR="00C47551">
        <w:rPr>
          <w:sz w:val="22"/>
          <w:szCs w:val="22"/>
        </w:rPr>
        <w:t>ОС</w:t>
      </w:r>
      <w:r w:rsidRPr="00645066">
        <w:rPr>
          <w:sz w:val="22"/>
          <w:szCs w:val="22"/>
        </w:rPr>
        <w:t>.</w:t>
      </w:r>
    </w:p>
    <w:p w:rsidR="000B77CD" w:rsidRPr="00645066" w:rsidRDefault="000B77CD" w:rsidP="000B77CD">
      <w:pPr>
        <w:widowControl/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Обеспечение охраны жизни и здоровья воспитанников в рамках воспитательно-образовательного пространства.</w:t>
      </w:r>
    </w:p>
    <w:p w:rsidR="000B77CD" w:rsidRPr="00645066" w:rsidRDefault="000B77CD" w:rsidP="000B77CD">
      <w:pPr>
        <w:widowControl/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Обеспечение охраны труда и безопасности жизнедеятельности сотрудников ОУ.</w:t>
      </w:r>
    </w:p>
    <w:p w:rsidR="000B77CD" w:rsidRPr="00645066" w:rsidRDefault="000B77CD" w:rsidP="000B77CD">
      <w:pPr>
        <w:widowControl/>
        <w:numPr>
          <w:ilvl w:val="0"/>
          <w:numId w:val="17"/>
        </w:numPr>
        <w:tabs>
          <w:tab w:val="clear" w:pos="720"/>
          <w:tab w:val="num" w:pos="0"/>
        </w:tabs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Обеспечение санитарно-технического состояния помещений в соответствии с требованиями СанПи</w:t>
      </w:r>
      <w:r w:rsidR="00C47551">
        <w:rPr>
          <w:sz w:val="22"/>
          <w:szCs w:val="22"/>
        </w:rPr>
        <w:t>Н</w:t>
      </w:r>
      <w:r w:rsidRPr="00645066">
        <w:rPr>
          <w:sz w:val="22"/>
          <w:szCs w:val="22"/>
        </w:rPr>
        <w:t>а.</w:t>
      </w:r>
    </w:p>
    <w:p w:rsidR="000B77CD" w:rsidRPr="00645066" w:rsidRDefault="000B77CD" w:rsidP="000B77CD">
      <w:pPr>
        <w:ind w:firstLine="851"/>
        <w:jc w:val="center"/>
        <w:rPr>
          <w:b/>
          <w:sz w:val="22"/>
          <w:szCs w:val="22"/>
        </w:rPr>
      </w:pPr>
      <w:r w:rsidRPr="00645066">
        <w:rPr>
          <w:b/>
          <w:sz w:val="22"/>
          <w:szCs w:val="22"/>
        </w:rPr>
        <w:t>3. Участники и сроки пров</w:t>
      </w:r>
      <w:r w:rsidR="00645066" w:rsidRPr="00645066">
        <w:rPr>
          <w:b/>
          <w:sz w:val="22"/>
          <w:szCs w:val="22"/>
        </w:rPr>
        <w:t>едения смотра-конкурса</w:t>
      </w:r>
    </w:p>
    <w:p w:rsidR="000B77CD" w:rsidRPr="00645066" w:rsidRDefault="000B77CD" w:rsidP="000B77CD">
      <w:pPr>
        <w:ind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В смотре-конкурсе принимают участие все группы образовательного учреждения.</w:t>
      </w:r>
    </w:p>
    <w:p w:rsidR="000B77CD" w:rsidRPr="00645066" w:rsidRDefault="000B77CD" w:rsidP="000B77CD">
      <w:pPr>
        <w:ind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 xml:space="preserve">Смотр – конкурс проводится с </w:t>
      </w:r>
      <w:r w:rsidR="0046614D" w:rsidRPr="00645066">
        <w:rPr>
          <w:sz w:val="22"/>
          <w:szCs w:val="22"/>
        </w:rPr>
        <w:t>01</w:t>
      </w:r>
      <w:r w:rsidRPr="00645066">
        <w:rPr>
          <w:sz w:val="22"/>
          <w:szCs w:val="22"/>
        </w:rPr>
        <w:t xml:space="preserve"> по </w:t>
      </w:r>
      <w:r w:rsidR="0046614D" w:rsidRPr="00645066">
        <w:rPr>
          <w:sz w:val="22"/>
          <w:szCs w:val="22"/>
        </w:rPr>
        <w:t>15 сентября</w:t>
      </w:r>
      <w:r w:rsidRPr="00645066">
        <w:rPr>
          <w:sz w:val="22"/>
          <w:szCs w:val="22"/>
        </w:rPr>
        <w:t xml:space="preserve"> 20</w:t>
      </w:r>
      <w:r w:rsidR="000B309E" w:rsidRPr="00645066">
        <w:rPr>
          <w:sz w:val="22"/>
          <w:szCs w:val="22"/>
        </w:rPr>
        <w:t>1</w:t>
      </w:r>
      <w:r w:rsidR="00C47551">
        <w:rPr>
          <w:sz w:val="22"/>
          <w:szCs w:val="22"/>
        </w:rPr>
        <w:t>3</w:t>
      </w:r>
      <w:r w:rsidRPr="00645066">
        <w:rPr>
          <w:sz w:val="22"/>
          <w:szCs w:val="22"/>
        </w:rPr>
        <w:t xml:space="preserve"> года.</w:t>
      </w:r>
    </w:p>
    <w:p w:rsidR="000B77CD" w:rsidRPr="00645066" w:rsidRDefault="000B77CD" w:rsidP="000B77CD">
      <w:pPr>
        <w:ind w:firstLine="851"/>
        <w:jc w:val="center"/>
        <w:rPr>
          <w:b/>
          <w:sz w:val="22"/>
          <w:szCs w:val="22"/>
        </w:rPr>
      </w:pPr>
      <w:r w:rsidRPr="00645066">
        <w:rPr>
          <w:b/>
          <w:sz w:val="22"/>
          <w:szCs w:val="22"/>
        </w:rPr>
        <w:t>4. Руководс</w:t>
      </w:r>
      <w:r w:rsidR="00645066" w:rsidRPr="00645066">
        <w:rPr>
          <w:b/>
          <w:sz w:val="22"/>
          <w:szCs w:val="22"/>
        </w:rPr>
        <w:t>тво проведением смотра-конкурса</w:t>
      </w:r>
    </w:p>
    <w:p w:rsidR="0046614D" w:rsidRPr="00645066" w:rsidRDefault="000B77CD" w:rsidP="000B77CD">
      <w:pPr>
        <w:ind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 xml:space="preserve">Для проведения смотра-конкурса создана комиссия из числа </w:t>
      </w:r>
      <w:r w:rsidR="00645066" w:rsidRPr="00645066">
        <w:rPr>
          <w:sz w:val="22"/>
          <w:szCs w:val="22"/>
        </w:rPr>
        <w:t>специалистов, медицинской сестры</w:t>
      </w:r>
      <w:r w:rsidRPr="00645066">
        <w:rPr>
          <w:sz w:val="22"/>
          <w:szCs w:val="22"/>
        </w:rPr>
        <w:t xml:space="preserve">.  </w:t>
      </w:r>
    </w:p>
    <w:p w:rsidR="0046614D" w:rsidRPr="00645066" w:rsidRDefault="0046614D" w:rsidP="000B77CD">
      <w:pPr>
        <w:ind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Состав комиссии:</w:t>
      </w:r>
    </w:p>
    <w:p w:rsidR="0046614D" w:rsidRPr="00645066" w:rsidRDefault="0046614D" w:rsidP="0046614D">
      <w:pPr>
        <w:jc w:val="both"/>
        <w:rPr>
          <w:sz w:val="22"/>
          <w:szCs w:val="22"/>
        </w:rPr>
      </w:pPr>
      <w:r w:rsidRPr="00645066">
        <w:rPr>
          <w:sz w:val="22"/>
          <w:szCs w:val="22"/>
        </w:rPr>
        <w:t xml:space="preserve">               Председатель: заведующий МБДОУ;</w:t>
      </w:r>
    </w:p>
    <w:p w:rsidR="0046614D" w:rsidRPr="00645066" w:rsidRDefault="0046614D" w:rsidP="00532CB4">
      <w:pPr>
        <w:jc w:val="both"/>
        <w:rPr>
          <w:sz w:val="22"/>
          <w:szCs w:val="22"/>
        </w:rPr>
      </w:pPr>
      <w:r w:rsidRPr="00645066">
        <w:rPr>
          <w:sz w:val="22"/>
          <w:szCs w:val="22"/>
        </w:rPr>
        <w:t xml:space="preserve">               Члены жюри: заместитель заведующей по ВМР; учитель-логопед; инструктор по физкультуре; педагог – психолог; медсестра; музыкальный руководитель;</w:t>
      </w:r>
      <w:r w:rsidR="00532CB4">
        <w:rPr>
          <w:sz w:val="22"/>
          <w:szCs w:val="22"/>
        </w:rPr>
        <w:t xml:space="preserve"> </w:t>
      </w:r>
      <w:r w:rsidRPr="00645066">
        <w:rPr>
          <w:sz w:val="22"/>
          <w:szCs w:val="22"/>
        </w:rPr>
        <w:t>педагог дополнительного образования.</w:t>
      </w:r>
    </w:p>
    <w:p w:rsidR="000B77CD" w:rsidRPr="00645066" w:rsidRDefault="00645066" w:rsidP="000B77CD">
      <w:pPr>
        <w:ind w:firstLine="851"/>
        <w:jc w:val="center"/>
        <w:rPr>
          <w:b/>
          <w:sz w:val="22"/>
          <w:szCs w:val="22"/>
        </w:rPr>
      </w:pPr>
      <w:r w:rsidRPr="00645066">
        <w:rPr>
          <w:b/>
          <w:sz w:val="22"/>
          <w:szCs w:val="22"/>
        </w:rPr>
        <w:t>5. Параметры оценки</w:t>
      </w:r>
    </w:p>
    <w:p w:rsidR="000B77CD" w:rsidRPr="00645066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В протоколе указываются наименование группы.</w:t>
      </w:r>
    </w:p>
    <w:p w:rsidR="000B77CD" w:rsidRPr="00645066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Соблюдение инструкций по технике безопасности и Приказа по охране жизни и здоровья детей.</w:t>
      </w:r>
    </w:p>
    <w:p w:rsidR="000B77CD" w:rsidRPr="00645066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Санитарное состояние, чистота и порядок в помещениях группы (санэпидрежим).</w:t>
      </w:r>
    </w:p>
    <w:p w:rsidR="000B77CD" w:rsidRPr="00645066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Соответствие маркировки мебели антропометрическим данным детей и надежность ее крепления.</w:t>
      </w:r>
    </w:p>
    <w:p w:rsidR="000B77CD" w:rsidRPr="00645066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Документация педагогов (календарный и перспективные планы воспитательно-образовательной работы с детьми, журнал учета посещаемости детей, сведения о родителях и т.д.).</w:t>
      </w:r>
    </w:p>
    <w:p w:rsidR="000B77CD" w:rsidRPr="00645066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Оформление помещений, эстетическая и педагогическая целесообразность.</w:t>
      </w:r>
    </w:p>
    <w:p w:rsidR="000B77CD" w:rsidRPr="00645066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Предметно-развивающая среда в группе (достаточность и качество пособий по различным видам детской деятельности, соответствие игрушек возрасту детей и эстетическим требованиям, рациональное размещение мебели и оборудования с целью создания условий для разнообразной самостоятельной деятельности детей и т.д.).</w:t>
      </w:r>
    </w:p>
    <w:p w:rsidR="000B77CD" w:rsidRPr="00645066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Наличие стендов, папок-передвижек, их оформление (работа с родителями).</w:t>
      </w:r>
    </w:p>
    <w:p w:rsidR="000B77CD" w:rsidRPr="00645066" w:rsidRDefault="000B77CD" w:rsidP="000B77CD">
      <w:pPr>
        <w:widowControl/>
        <w:numPr>
          <w:ilvl w:val="0"/>
          <w:numId w:val="22"/>
        </w:numPr>
        <w:ind w:left="0"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Оценка каждого показателя осуществляется по 3-х бальной системе:</w:t>
      </w:r>
    </w:p>
    <w:p w:rsidR="000B77CD" w:rsidRPr="00645066" w:rsidRDefault="000B77CD" w:rsidP="000B77CD">
      <w:pPr>
        <w:jc w:val="both"/>
        <w:rPr>
          <w:sz w:val="22"/>
          <w:szCs w:val="22"/>
        </w:rPr>
      </w:pPr>
      <w:r w:rsidRPr="00645066">
        <w:rPr>
          <w:sz w:val="22"/>
          <w:szCs w:val="22"/>
        </w:rPr>
        <w:t>0- отсутствие материалов для оценки.</w:t>
      </w:r>
    </w:p>
    <w:p w:rsidR="000B77CD" w:rsidRPr="00645066" w:rsidRDefault="000B77CD" w:rsidP="000B77CD">
      <w:pPr>
        <w:jc w:val="both"/>
        <w:rPr>
          <w:sz w:val="22"/>
          <w:szCs w:val="22"/>
        </w:rPr>
      </w:pPr>
      <w:r w:rsidRPr="00645066">
        <w:rPr>
          <w:sz w:val="22"/>
          <w:szCs w:val="22"/>
        </w:rPr>
        <w:t>1- материалы частично представлены и соответствуют требованиям.</w:t>
      </w:r>
    </w:p>
    <w:p w:rsidR="000B77CD" w:rsidRPr="00645066" w:rsidRDefault="000B77CD" w:rsidP="000B77CD">
      <w:pPr>
        <w:jc w:val="both"/>
        <w:rPr>
          <w:sz w:val="22"/>
          <w:szCs w:val="22"/>
        </w:rPr>
      </w:pPr>
      <w:r w:rsidRPr="00645066">
        <w:rPr>
          <w:sz w:val="22"/>
          <w:szCs w:val="22"/>
        </w:rPr>
        <w:t>2- материалы полностью соответствуют предъявленным требованиям.</w:t>
      </w:r>
    </w:p>
    <w:p w:rsidR="000B77CD" w:rsidRPr="00645066" w:rsidRDefault="000B77CD" w:rsidP="000B77CD">
      <w:pPr>
        <w:jc w:val="both"/>
        <w:rPr>
          <w:sz w:val="22"/>
          <w:szCs w:val="22"/>
        </w:rPr>
      </w:pPr>
      <w:r w:rsidRPr="00645066">
        <w:rPr>
          <w:sz w:val="22"/>
          <w:szCs w:val="22"/>
        </w:rPr>
        <w:t>3- материалы представлены в полном объеме и соответствуют современным требованиям.</w:t>
      </w:r>
    </w:p>
    <w:p w:rsidR="000B77CD" w:rsidRPr="00645066" w:rsidRDefault="000B77CD" w:rsidP="000B77CD">
      <w:pPr>
        <w:ind w:firstLine="851"/>
        <w:jc w:val="center"/>
        <w:rPr>
          <w:b/>
          <w:sz w:val="22"/>
          <w:szCs w:val="22"/>
        </w:rPr>
      </w:pPr>
      <w:r w:rsidRPr="00645066">
        <w:rPr>
          <w:b/>
          <w:sz w:val="22"/>
          <w:szCs w:val="22"/>
        </w:rPr>
        <w:t>6. Подведение итогов смотра-конкурса.</w:t>
      </w:r>
    </w:p>
    <w:p w:rsidR="000B77CD" w:rsidRPr="00645066" w:rsidRDefault="000B77CD" w:rsidP="000B77CD">
      <w:pPr>
        <w:ind w:firstLine="851"/>
        <w:jc w:val="both"/>
        <w:rPr>
          <w:sz w:val="22"/>
          <w:szCs w:val="22"/>
        </w:rPr>
      </w:pPr>
      <w:r w:rsidRPr="00645066">
        <w:rPr>
          <w:sz w:val="22"/>
          <w:szCs w:val="22"/>
        </w:rPr>
        <w:t>Результаты смотра-конкурса определяются по сумме баллов, выставленных комиссией в баллах. Комиссия отмечает те группы, готовность которых к принятию воспитанников перед началом нового учебного года (согласно критериям) находится на высоком уровне.</w:t>
      </w:r>
    </w:p>
    <w:p w:rsidR="000B77CD" w:rsidRPr="00977F47" w:rsidRDefault="000B77CD" w:rsidP="000B77CD">
      <w:pPr>
        <w:ind w:firstLine="851"/>
        <w:jc w:val="both"/>
        <w:rPr>
          <w:szCs w:val="28"/>
        </w:rPr>
        <w:sectPr w:rsidR="000B77CD" w:rsidRPr="00977F47" w:rsidSect="00645066">
          <w:type w:val="continuous"/>
          <w:pgSz w:w="11906" w:h="16838"/>
          <w:pgMar w:top="568" w:right="707" w:bottom="851" w:left="1134" w:header="709" w:footer="709" w:gutter="0"/>
          <w:cols w:space="708"/>
          <w:docGrid w:linePitch="360"/>
        </w:sectPr>
      </w:pPr>
    </w:p>
    <w:p w:rsidR="000B77CD" w:rsidRPr="00977F47" w:rsidRDefault="00C47551" w:rsidP="000B77CD">
      <w:pPr>
        <w:ind w:firstLine="851"/>
        <w:jc w:val="center"/>
        <w:rPr>
          <w:szCs w:val="32"/>
        </w:rPr>
      </w:pPr>
      <w:r>
        <w:rPr>
          <w:szCs w:val="32"/>
        </w:rPr>
        <w:lastRenderedPageBreak/>
        <w:t xml:space="preserve">Показатели </w:t>
      </w:r>
      <w:r w:rsidR="000B77CD" w:rsidRPr="00977F47">
        <w:rPr>
          <w:szCs w:val="32"/>
        </w:rPr>
        <w:t>смотра – конкурса групп</w:t>
      </w:r>
    </w:p>
    <w:p w:rsidR="000B77CD" w:rsidRDefault="000B77CD" w:rsidP="000B77CD">
      <w:pPr>
        <w:ind w:firstLine="851"/>
        <w:jc w:val="both"/>
        <w:rPr>
          <w:szCs w:val="28"/>
        </w:rPr>
      </w:pPr>
      <w:r w:rsidRPr="00977F47">
        <w:rPr>
          <w:szCs w:val="28"/>
        </w:rPr>
        <w:t xml:space="preserve">Группа </w:t>
      </w:r>
      <w:r>
        <w:rPr>
          <w:szCs w:val="28"/>
        </w:rPr>
        <w:t>___________________________________________________________</w:t>
      </w:r>
    </w:p>
    <w:p w:rsidR="000B77CD" w:rsidRDefault="000B77CD" w:rsidP="000B77CD">
      <w:pPr>
        <w:ind w:firstLine="851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7454"/>
        <w:gridCol w:w="2099"/>
      </w:tblGrid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center"/>
              <w:rPr>
                <w:szCs w:val="28"/>
              </w:rPr>
            </w:pPr>
            <w:r w:rsidRPr="00241DCE">
              <w:rPr>
                <w:szCs w:val="28"/>
              </w:rPr>
              <w:t>№</w:t>
            </w:r>
          </w:p>
        </w:tc>
        <w:tc>
          <w:tcPr>
            <w:tcW w:w="7601" w:type="dxa"/>
          </w:tcPr>
          <w:p w:rsidR="000B77CD" w:rsidRPr="00241DCE" w:rsidRDefault="000B77CD" w:rsidP="00463BDE">
            <w:pPr>
              <w:jc w:val="center"/>
              <w:rPr>
                <w:szCs w:val="28"/>
              </w:rPr>
            </w:pPr>
            <w:r w:rsidRPr="00241DCE">
              <w:rPr>
                <w:szCs w:val="28"/>
              </w:rPr>
              <w:t>Показатели смотра-конкурса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center"/>
              <w:rPr>
                <w:szCs w:val="28"/>
              </w:rPr>
            </w:pPr>
            <w:r w:rsidRPr="00241DCE">
              <w:rPr>
                <w:szCs w:val="28"/>
              </w:rPr>
              <w:t>Оценка, баллы</w:t>
            </w:r>
          </w:p>
        </w:tc>
      </w:tr>
      <w:tr w:rsidR="000B77CD" w:rsidRPr="00241DCE" w:rsidTr="00463BDE">
        <w:tc>
          <w:tcPr>
            <w:tcW w:w="10178" w:type="dxa"/>
            <w:gridSpan w:val="3"/>
          </w:tcPr>
          <w:p w:rsidR="000B77CD" w:rsidRPr="00241DCE" w:rsidRDefault="000B77CD" w:rsidP="00463BDE">
            <w:pPr>
              <w:jc w:val="center"/>
              <w:rPr>
                <w:szCs w:val="28"/>
              </w:rPr>
            </w:pPr>
            <w:r w:rsidRPr="00241DCE">
              <w:rPr>
                <w:szCs w:val="28"/>
              </w:rPr>
              <w:t>Санитарно - гигиенические требования</w:t>
            </w: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241DCE">
              <w:rPr>
                <w:szCs w:val="28"/>
              </w:rPr>
              <w:t>Санитарное состояние, чистота и порядок в помещениях группы (санэпидрежим).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Укомплектование, размещение, безопасность мебели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241DCE">
              <w:rPr>
                <w:szCs w:val="28"/>
              </w:rPr>
              <w:t>Соответствие маркировки мебели антропометрическим данным детей и надежность ее крепления.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Выполнение инструкции по охране жизни и здоровья детей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10178" w:type="dxa"/>
            <w:gridSpan w:val="3"/>
          </w:tcPr>
          <w:p w:rsidR="000B77CD" w:rsidRPr="00241DCE" w:rsidRDefault="000B77CD" w:rsidP="00463BDE">
            <w:pPr>
              <w:jc w:val="center"/>
              <w:rPr>
                <w:szCs w:val="28"/>
              </w:rPr>
            </w:pPr>
            <w:r w:rsidRPr="00241DCE">
              <w:rPr>
                <w:szCs w:val="28"/>
              </w:rPr>
              <w:t>Документация</w:t>
            </w: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 xml:space="preserve">Планы 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241DCE">
              <w:rPr>
                <w:szCs w:val="16"/>
              </w:rPr>
              <w:t>Табель посещаемости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241DCE">
              <w:rPr>
                <w:szCs w:val="16"/>
              </w:rPr>
              <w:t>Сведения о родителях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Тетради родительских собраний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Тетрадь по самообразованию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Папка с инструкциями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Паспорт группы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10178" w:type="dxa"/>
            <w:gridSpan w:val="3"/>
          </w:tcPr>
          <w:p w:rsidR="000B77CD" w:rsidRPr="00241DCE" w:rsidRDefault="000B77CD" w:rsidP="00463BDE">
            <w:pPr>
              <w:jc w:val="center"/>
              <w:rPr>
                <w:szCs w:val="28"/>
              </w:rPr>
            </w:pPr>
            <w:r w:rsidRPr="00241DCE">
              <w:rPr>
                <w:szCs w:val="28"/>
              </w:rPr>
              <w:t>Предметно развивающая среда</w:t>
            </w: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241DCE">
              <w:rPr>
                <w:szCs w:val="28"/>
              </w:rPr>
              <w:t>Оформление помещений, эстетическая и педагогическая целесообразность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>
              <w:t>Уголок природы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- комнатные растения (по возрасту)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- оборудование для труда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- дидактические игры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>
              <w:t>- оборудование для проведения экспериментов, опытов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- детские поделки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 w:rsidRPr="00977F47">
              <w:t>- календари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Pr="00977F47" w:rsidRDefault="000B77CD" w:rsidP="00463BDE">
            <w:pPr>
              <w:jc w:val="both"/>
            </w:pPr>
            <w:r>
              <w:t>Книжный уголок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оборудованное место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соответствие содержания возрасту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наличие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итературы, её грамотный подбор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иллюстрации по темам занятий по ознакомление с окружающим миром и ознакомление с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итературой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репродукции картин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 xml:space="preserve">- портреты 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наличие детской литературы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Театрализованный уголок: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би-ба-бо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пальчиковый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плоскостной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игрушек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фланелиграфный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уголок ряжения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методическая литература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Музыкальный уголок: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музыкальные игрушки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дидактические игры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Физкультурный уголок: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оборудование для ФИЗО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Уголок родного края: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художественная литература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иллюстрации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дидактические игры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Уголок изобразительного творчества: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оборудованное место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 xml:space="preserve">- поделки народно прикладного искусства (по возрасту) 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дидактические игры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тонированная бумага, трафареты, картон, цвет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умага,</w:t>
            </w:r>
          </w:p>
          <w:p w:rsidR="000B77CD" w:rsidRDefault="000B77CD" w:rsidP="00463BDE">
            <w:pPr>
              <w:jc w:val="both"/>
            </w:pPr>
            <w:r>
              <w:t xml:space="preserve">   альбомы, раскраски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пластилин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карандаши, фломастеры, гуашь, акварельные краски и т</w:t>
            </w:r>
            <w:proofErr w:type="gramStart"/>
            <w:r>
              <w:t>.д</w:t>
            </w:r>
            <w:proofErr w:type="gramEnd"/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Зона уединения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Уголок дежурного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0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Наличие игрового материала с учетом возраста детей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сюжетно-ролевые игры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настольные игры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строительный материал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10178" w:type="dxa"/>
            <w:gridSpan w:val="3"/>
          </w:tcPr>
          <w:p w:rsidR="000B77CD" w:rsidRPr="00241DCE" w:rsidRDefault="000B77CD" w:rsidP="00463BDE">
            <w:pPr>
              <w:jc w:val="center"/>
              <w:rPr>
                <w:szCs w:val="28"/>
              </w:rPr>
            </w:pPr>
            <w:r w:rsidRPr="00241DCE">
              <w:rPr>
                <w:szCs w:val="28"/>
              </w:rPr>
              <w:t>Приемная. Наличие стендов, папок-передвижек, их оформление (работа с родителями)</w:t>
            </w: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Визитка группы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Уголок для родителей: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режим дня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- сетка занятий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Детские работы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Папка консультаций для родителей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Папка с информацией для родителей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445" w:type="dxa"/>
          </w:tcPr>
          <w:p w:rsidR="000B77CD" w:rsidRPr="00241DCE" w:rsidRDefault="000B77CD" w:rsidP="000B77CD">
            <w:pPr>
              <w:widowControl/>
              <w:numPr>
                <w:ilvl w:val="0"/>
                <w:numId w:val="21"/>
              </w:numPr>
              <w:ind w:left="0" w:firstLine="0"/>
              <w:jc w:val="both"/>
              <w:rPr>
                <w:szCs w:val="28"/>
              </w:rPr>
            </w:pPr>
          </w:p>
        </w:tc>
        <w:tc>
          <w:tcPr>
            <w:tcW w:w="7601" w:type="dxa"/>
          </w:tcPr>
          <w:p w:rsidR="000B77CD" w:rsidRDefault="000B77CD" w:rsidP="00463BDE">
            <w:pPr>
              <w:jc w:val="both"/>
            </w:pPr>
            <w:r>
              <w:t>Проявление творчества воспитателя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  <w:tr w:rsidR="000B77CD" w:rsidRPr="00241DCE" w:rsidTr="00463BDE">
        <w:tc>
          <w:tcPr>
            <w:tcW w:w="8046" w:type="dxa"/>
            <w:gridSpan w:val="2"/>
          </w:tcPr>
          <w:p w:rsidR="000B77CD" w:rsidRPr="00241DCE" w:rsidRDefault="000B77CD" w:rsidP="00463BDE">
            <w:pPr>
              <w:jc w:val="both"/>
              <w:rPr>
                <w:b/>
              </w:rPr>
            </w:pPr>
            <w:r w:rsidRPr="00241DCE">
              <w:rPr>
                <w:b/>
                <w:szCs w:val="28"/>
              </w:rPr>
              <w:t xml:space="preserve">Итого </w:t>
            </w:r>
          </w:p>
        </w:tc>
        <w:tc>
          <w:tcPr>
            <w:tcW w:w="2132" w:type="dxa"/>
          </w:tcPr>
          <w:p w:rsidR="000B77CD" w:rsidRPr="00241DCE" w:rsidRDefault="000B77CD" w:rsidP="00463BDE">
            <w:pPr>
              <w:jc w:val="both"/>
              <w:rPr>
                <w:szCs w:val="28"/>
              </w:rPr>
            </w:pPr>
          </w:p>
        </w:tc>
      </w:tr>
    </w:tbl>
    <w:p w:rsidR="000B77CD" w:rsidRPr="00977F47" w:rsidRDefault="000B77CD" w:rsidP="000B77CD">
      <w:pPr>
        <w:ind w:firstLine="851"/>
        <w:jc w:val="both"/>
        <w:rPr>
          <w:szCs w:val="28"/>
        </w:rPr>
      </w:pPr>
    </w:p>
    <w:p w:rsidR="000B77CD" w:rsidRDefault="000B77CD" w:rsidP="000B77CD">
      <w:pPr>
        <w:jc w:val="both"/>
        <w:rPr>
          <w:szCs w:val="28"/>
        </w:rPr>
      </w:pPr>
      <w:r>
        <w:rPr>
          <w:szCs w:val="28"/>
        </w:rPr>
        <w:t>Оценка каждого показателя осуществляется по 3-х бальной системе:</w:t>
      </w:r>
    </w:p>
    <w:p w:rsidR="000B77CD" w:rsidRPr="00977F47" w:rsidRDefault="000B77CD" w:rsidP="000B77CD">
      <w:pPr>
        <w:jc w:val="both"/>
        <w:rPr>
          <w:szCs w:val="28"/>
        </w:rPr>
      </w:pPr>
      <w:r w:rsidRPr="00977F47">
        <w:rPr>
          <w:szCs w:val="28"/>
        </w:rPr>
        <w:t>0- отсутствие материалов для оценки.</w:t>
      </w:r>
    </w:p>
    <w:p w:rsidR="000B77CD" w:rsidRPr="00977F47" w:rsidRDefault="000B77CD" w:rsidP="000B77CD">
      <w:pPr>
        <w:jc w:val="both"/>
        <w:rPr>
          <w:szCs w:val="28"/>
        </w:rPr>
      </w:pPr>
      <w:r w:rsidRPr="00977F47">
        <w:rPr>
          <w:szCs w:val="28"/>
        </w:rPr>
        <w:t>1- материалы частично представлены и соответствуют требованиям.</w:t>
      </w:r>
    </w:p>
    <w:p w:rsidR="000B77CD" w:rsidRPr="00977F47" w:rsidRDefault="000B77CD" w:rsidP="000B77CD">
      <w:pPr>
        <w:jc w:val="both"/>
        <w:rPr>
          <w:szCs w:val="28"/>
        </w:rPr>
      </w:pPr>
      <w:r w:rsidRPr="00977F47">
        <w:rPr>
          <w:szCs w:val="28"/>
        </w:rPr>
        <w:t>2- материалы полностью соответствуют предъявленным требованиям.</w:t>
      </w:r>
    </w:p>
    <w:p w:rsidR="000B77CD" w:rsidRPr="00977F47" w:rsidRDefault="000B77CD" w:rsidP="000B77CD">
      <w:pPr>
        <w:jc w:val="both"/>
        <w:rPr>
          <w:szCs w:val="28"/>
        </w:rPr>
      </w:pPr>
      <w:r w:rsidRPr="00977F47">
        <w:rPr>
          <w:szCs w:val="28"/>
        </w:rPr>
        <w:t>3- материалы представлены в полном объеме и соответствуют современным требованиям.</w:t>
      </w:r>
    </w:p>
    <w:p w:rsidR="000B77CD" w:rsidRPr="00977F47" w:rsidRDefault="000B77CD" w:rsidP="000B77CD">
      <w:pPr>
        <w:ind w:firstLine="851"/>
        <w:jc w:val="both"/>
        <w:rPr>
          <w:szCs w:val="28"/>
        </w:rPr>
      </w:pPr>
    </w:p>
    <w:p w:rsidR="00306941" w:rsidRDefault="00532CB4" w:rsidP="00532CB4">
      <w:pPr>
        <w:jc w:val="both"/>
        <w:rPr>
          <w:sz w:val="24"/>
        </w:rPr>
      </w:pPr>
      <w:r>
        <w:t>Состав комиссии:</w:t>
      </w:r>
    </w:p>
    <w:sectPr w:rsidR="00306941" w:rsidSect="000B77CD">
      <w:type w:val="continuous"/>
      <w:pgSz w:w="11909" w:h="16834" w:code="9"/>
      <w:pgMar w:top="567" w:right="852" w:bottom="907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AF"/>
    <w:multiLevelType w:val="singleLevel"/>
    <w:tmpl w:val="CED20E92"/>
    <w:lvl w:ilvl="0">
      <w:start w:val="4"/>
      <w:numFmt w:val="decimal"/>
      <w:lvlText w:val="1.%1."/>
      <w:legacy w:legacy="1" w:legacySpace="0" w:legacyIndent="406"/>
      <w:lvlJc w:val="left"/>
      <w:rPr>
        <w:rFonts w:ascii="Times New Roman" w:hAnsi="Times New Roman" w:hint="default"/>
      </w:rPr>
    </w:lvl>
  </w:abstractNum>
  <w:abstractNum w:abstractNumId="1">
    <w:nsid w:val="08C47095"/>
    <w:multiLevelType w:val="hybridMultilevel"/>
    <w:tmpl w:val="8520AE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FF3D01"/>
    <w:multiLevelType w:val="hybridMultilevel"/>
    <w:tmpl w:val="B818241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F252CBF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DAA"/>
    <w:multiLevelType w:val="hybridMultilevel"/>
    <w:tmpl w:val="46F0DC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67FAA"/>
    <w:multiLevelType w:val="hybridMultilevel"/>
    <w:tmpl w:val="E6DC4D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7D10F8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74FB7"/>
    <w:multiLevelType w:val="hybridMultilevel"/>
    <w:tmpl w:val="EA18189C"/>
    <w:lvl w:ilvl="0" w:tplc="5D444E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226BC"/>
    <w:multiLevelType w:val="multilevel"/>
    <w:tmpl w:val="800A716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2E2746C4"/>
    <w:multiLevelType w:val="multilevel"/>
    <w:tmpl w:val="1F349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3DE0417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C23FD"/>
    <w:multiLevelType w:val="multilevel"/>
    <w:tmpl w:val="CC1872EA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2">
    <w:nsid w:val="3CA013A2"/>
    <w:multiLevelType w:val="multilevel"/>
    <w:tmpl w:val="7BDE57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189771C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1DDD"/>
    <w:multiLevelType w:val="multilevel"/>
    <w:tmpl w:val="A6EC38F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5">
    <w:nsid w:val="4A112F27"/>
    <w:multiLevelType w:val="hybridMultilevel"/>
    <w:tmpl w:val="BE8CAF44"/>
    <w:lvl w:ilvl="0" w:tplc="453A536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</w:lvl>
    <w:lvl w:ilvl="1" w:tplc="306289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6CA1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B6AF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BA65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C66A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4ABC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7B05D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5EA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6541C7B"/>
    <w:multiLevelType w:val="multilevel"/>
    <w:tmpl w:val="ACC0D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17">
    <w:nsid w:val="64EE5D92"/>
    <w:multiLevelType w:val="hybridMultilevel"/>
    <w:tmpl w:val="2CCC0D5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AD4C29"/>
    <w:multiLevelType w:val="multilevel"/>
    <w:tmpl w:val="EF16B0C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9">
    <w:nsid w:val="74064D1B"/>
    <w:multiLevelType w:val="multilevel"/>
    <w:tmpl w:val="BA780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20">
    <w:nsid w:val="7B065E8E"/>
    <w:multiLevelType w:val="multilevel"/>
    <w:tmpl w:val="E494B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C243457"/>
    <w:multiLevelType w:val="multilevel"/>
    <w:tmpl w:val="5CFA706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8"/>
  </w:num>
  <w:num w:numId="6">
    <w:abstractNumId w:val="11"/>
  </w:num>
  <w:num w:numId="7">
    <w:abstractNumId w:val="21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20"/>
  </w:num>
  <w:num w:numId="13">
    <w:abstractNumId w:val="5"/>
  </w:num>
  <w:num w:numId="14">
    <w:abstractNumId w:val="19"/>
  </w:num>
  <w:num w:numId="15">
    <w:abstractNumId w:val="16"/>
  </w:num>
  <w:num w:numId="16">
    <w:abstractNumId w:val="4"/>
  </w:num>
  <w:num w:numId="17">
    <w:abstractNumId w:val="7"/>
  </w:num>
  <w:num w:numId="18">
    <w:abstractNumId w:val="13"/>
  </w:num>
  <w:num w:numId="19">
    <w:abstractNumId w:val="10"/>
  </w:num>
  <w:num w:numId="20">
    <w:abstractNumId w:val="3"/>
  </w:num>
  <w:num w:numId="21">
    <w:abstractNumId w:val="6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3B3"/>
    <w:rsid w:val="00002346"/>
    <w:rsid w:val="000462F7"/>
    <w:rsid w:val="0009279D"/>
    <w:rsid w:val="000B309E"/>
    <w:rsid w:val="000B77CD"/>
    <w:rsid w:val="000C7C2A"/>
    <w:rsid w:val="000E3B42"/>
    <w:rsid w:val="00306941"/>
    <w:rsid w:val="0032536D"/>
    <w:rsid w:val="00331F92"/>
    <w:rsid w:val="00372ECA"/>
    <w:rsid w:val="003873A1"/>
    <w:rsid w:val="003C09F7"/>
    <w:rsid w:val="00445C91"/>
    <w:rsid w:val="00463BDE"/>
    <w:rsid w:val="0046614D"/>
    <w:rsid w:val="00532CB4"/>
    <w:rsid w:val="00565BB5"/>
    <w:rsid w:val="005B5E86"/>
    <w:rsid w:val="005D03B3"/>
    <w:rsid w:val="005D300B"/>
    <w:rsid w:val="005F291D"/>
    <w:rsid w:val="00645066"/>
    <w:rsid w:val="00745F9C"/>
    <w:rsid w:val="00770102"/>
    <w:rsid w:val="007F1914"/>
    <w:rsid w:val="00817AF7"/>
    <w:rsid w:val="008806D7"/>
    <w:rsid w:val="00907732"/>
    <w:rsid w:val="0093442F"/>
    <w:rsid w:val="00984DED"/>
    <w:rsid w:val="00997FB7"/>
    <w:rsid w:val="009A05C1"/>
    <w:rsid w:val="009B4ADA"/>
    <w:rsid w:val="009E28BB"/>
    <w:rsid w:val="00A12B71"/>
    <w:rsid w:val="00A16378"/>
    <w:rsid w:val="00B10E01"/>
    <w:rsid w:val="00B4559E"/>
    <w:rsid w:val="00B60FC7"/>
    <w:rsid w:val="00B741D4"/>
    <w:rsid w:val="00B94CE1"/>
    <w:rsid w:val="00C47551"/>
    <w:rsid w:val="00C5155C"/>
    <w:rsid w:val="00C625FC"/>
    <w:rsid w:val="00C63B5A"/>
    <w:rsid w:val="00D02361"/>
    <w:rsid w:val="00E05729"/>
    <w:rsid w:val="00E3785B"/>
    <w:rsid w:val="00E73A12"/>
    <w:rsid w:val="00E9203B"/>
    <w:rsid w:val="00EC1709"/>
    <w:rsid w:val="00EF47C7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0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D03B3"/>
    <w:pPr>
      <w:keepNext/>
      <w:widowControl/>
      <w:spacing w:before="240" w:after="60"/>
      <w:outlineLvl w:val="3"/>
    </w:pPr>
    <w:rPr>
      <w:b/>
      <w:bCs/>
      <w:snapToGrid/>
      <w:sz w:val="28"/>
      <w:szCs w:val="28"/>
    </w:rPr>
  </w:style>
  <w:style w:type="paragraph" w:styleId="7">
    <w:name w:val="heading 7"/>
    <w:basedOn w:val="a"/>
    <w:next w:val="a"/>
    <w:link w:val="70"/>
    <w:qFormat/>
    <w:rsid w:val="005D03B3"/>
    <w:pPr>
      <w:widowControl/>
      <w:spacing w:before="240" w:after="60"/>
      <w:outlineLvl w:val="6"/>
    </w:pPr>
    <w:rPr>
      <w:rFonts w:ascii="Calibri" w:hAnsi="Calibri"/>
      <w:snapToGrid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391" w:line="278" w:lineRule="exact"/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shd w:val="clear" w:color="auto" w:fill="FFFFFF"/>
      <w:tabs>
        <w:tab w:val="left" w:pos="0"/>
      </w:tabs>
      <w:spacing w:line="237" w:lineRule="exact"/>
      <w:ind w:right="2098" w:firstLine="851"/>
    </w:pPr>
    <w:rPr>
      <w:sz w:val="24"/>
    </w:rPr>
  </w:style>
  <w:style w:type="paragraph" w:styleId="3">
    <w:name w:val="Body Text Indent 3"/>
    <w:basedOn w:val="a"/>
    <w:semiHidden/>
    <w:pPr>
      <w:shd w:val="clear" w:color="auto" w:fill="FFFFFF"/>
      <w:spacing w:line="267" w:lineRule="exact"/>
      <w:ind w:right="-96" w:firstLine="851"/>
      <w:jc w:val="both"/>
    </w:pPr>
    <w:rPr>
      <w:sz w:val="24"/>
    </w:rPr>
  </w:style>
  <w:style w:type="character" w:customStyle="1" w:styleId="40">
    <w:name w:val="Заголовок 4 Знак"/>
    <w:link w:val="4"/>
    <w:rsid w:val="005D03B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5D03B3"/>
    <w:rPr>
      <w:rFonts w:ascii="Calibri" w:hAnsi="Calibri"/>
      <w:sz w:val="24"/>
      <w:szCs w:val="24"/>
    </w:rPr>
  </w:style>
  <w:style w:type="paragraph" w:styleId="a4">
    <w:name w:val="List Paragraph"/>
    <w:basedOn w:val="a"/>
    <w:qFormat/>
    <w:rsid w:val="005B5E86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a5">
    <w:name w:val="Body Text"/>
    <w:basedOn w:val="a"/>
    <w:rsid w:val="00B60FC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Тимкина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Наурусова Э.Р.</dc:creator>
  <cp:lastModifiedBy>Науросова</cp:lastModifiedBy>
  <cp:revision>2</cp:revision>
  <cp:lastPrinted>2012-09-04T19:58:00Z</cp:lastPrinted>
  <dcterms:created xsi:type="dcterms:W3CDTF">2013-12-09T13:37:00Z</dcterms:created>
  <dcterms:modified xsi:type="dcterms:W3CDTF">2013-12-09T13:37:00Z</dcterms:modified>
</cp:coreProperties>
</file>