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89" w:rsidRPr="002C31CA" w:rsidRDefault="00E73089" w:rsidP="00E73089">
      <w:pPr>
        <w:ind w:firstLine="720"/>
        <w:jc w:val="both"/>
        <w:rPr>
          <w:sz w:val="32"/>
          <w:szCs w:val="32"/>
        </w:rPr>
      </w:pPr>
    </w:p>
    <w:p w:rsidR="00E73089" w:rsidRPr="002C31CA" w:rsidRDefault="00E73089" w:rsidP="00E73089">
      <w:pPr>
        <w:ind w:firstLine="720"/>
        <w:jc w:val="both"/>
        <w:rPr>
          <w:b/>
          <w:sz w:val="32"/>
          <w:szCs w:val="32"/>
        </w:rPr>
      </w:pPr>
      <w:bookmarkStart w:id="0" w:name="_GoBack"/>
      <w:bookmarkEnd w:id="0"/>
      <w:r w:rsidRPr="002C31CA">
        <w:rPr>
          <w:sz w:val="32"/>
          <w:szCs w:val="32"/>
        </w:rPr>
        <w:t xml:space="preserve">О положительном влиянии учителя-словесника рассказывает, например, В. Г. Короленко в “Истории моего современника”. Учитель Авдиев читал произведение вслух и раскрывал детям своё понимание того, что скрывалось за сюжетом произведения, и выслушивал детские впечатления. Он умел увлечь детей своим отношением к </w:t>
      </w:r>
      <w:proofErr w:type="gramStart"/>
      <w:r w:rsidRPr="002C31CA">
        <w:rPr>
          <w:sz w:val="32"/>
          <w:szCs w:val="32"/>
        </w:rPr>
        <w:t>изображаемому</w:t>
      </w:r>
      <w:proofErr w:type="gramEnd"/>
      <w:r w:rsidRPr="002C31CA">
        <w:rPr>
          <w:sz w:val="32"/>
          <w:szCs w:val="32"/>
        </w:rPr>
        <w:t xml:space="preserve"> и вместе с тем умел зажечь и раздуть эмоции самих детей в яркое пламя. Он опирался на конкретность искусства и потрясал класс или “вихрем хохота”, или печалью сострадания. </w:t>
      </w:r>
      <w:r w:rsidRPr="002C31CA">
        <w:rPr>
          <w:b/>
          <w:sz w:val="32"/>
          <w:szCs w:val="32"/>
        </w:rPr>
        <w:t>Влюблённый сам в литературу, он влюблял в неё и своих учеников.</w:t>
      </w:r>
    </w:p>
    <w:p w:rsidR="00E73089" w:rsidRPr="002C31CA" w:rsidRDefault="00E73089" w:rsidP="00E73089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ab/>
        <w:t>Но может быть и обратное влияние. Пример такого влияния мы можем найти в рассказе В. Драгунского “Тиха украинская ночь…” Учительница сочла Денискино понимание этого стихотворения неправильным и дала своё “правильное”: первая строчка означает, что Украина находится в центре перемещения континентальных масс воздуха, а “прозрачно небо” – не что иное, как незначительное количество осадков в этом районе. Такое обезличенное, рациональное, а потому обеднённое и обесцвеченное понимание поэзии быстро усвоилось Дениской и стало переноситься на другие произведения.</w:t>
      </w:r>
    </w:p>
    <w:p w:rsidR="00E73089" w:rsidRPr="002C31CA" w:rsidRDefault="00E73089" w:rsidP="00E73089">
      <w:pPr>
        <w:ind w:firstLine="720"/>
        <w:jc w:val="both"/>
        <w:rPr>
          <w:b/>
          <w:sz w:val="32"/>
          <w:szCs w:val="32"/>
        </w:rPr>
      </w:pPr>
      <w:r w:rsidRPr="002C31CA">
        <w:rPr>
          <w:b/>
          <w:sz w:val="32"/>
          <w:szCs w:val="32"/>
        </w:rPr>
        <w:t>.  Необходимо, чтобы учитель сам был властелином чуда, называемого “чтение”.</w:t>
      </w:r>
    </w:p>
    <w:p w:rsidR="00E73089" w:rsidRPr="002C31CA" w:rsidRDefault="00E73089" w:rsidP="00E73089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 xml:space="preserve">       У</w:t>
      </w:r>
      <w:r w:rsidRPr="002C31CA">
        <w:rPr>
          <w:sz w:val="32"/>
          <w:szCs w:val="32"/>
          <w:u w:val="single"/>
        </w:rPr>
        <w:t>рок литературы</w:t>
      </w:r>
      <w:r w:rsidRPr="002C31CA">
        <w:rPr>
          <w:sz w:val="32"/>
          <w:szCs w:val="32"/>
        </w:rPr>
        <w:t xml:space="preserve"> — это: </w:t>
      </w:r>
    </w:p>
    <w:p w:rsidR="00E73089" w:rsidRPr="002C31CA" w:rsidRDefault="00E73089" w:rsidP="00E73089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 xml:space="preserve"> </w:t>
      </w:r>
      <w:r w:rsidRPr="002C31CA">
        <w:rPr>
          <w:sz w:val="32"/>
          <w:szCs w:val="32"/>
        </w:rPr>
        <w:tab/>
        <w:t xml:space="preserve">— урок — </w:t>
      </w:r>
      <w:r w:rsidRPr="002C31CA">
        <w:rPr>
          <w:b/>
          <w:sz w:val="32"/>
          <w:szCs w:val="32"/>
        </w:rPr>
        <w:t>общение,</w:t>
      </w:r>
      <w:r w:rsidRPr="002C31CA">
        <w:rPr>
          <w:sz w:val="32"/>
          <w:szCs w:val="32"/>
        </w:rPr>
        <w:t xml:space="preserve"> а не просто работа;</w:t>
      </w:r>
    </w:p>
    <w:p w:rsidR="00E73089" w:rsidRPr="002C31CA" w:rsidRDefault="00E73089" w:rsidP="00E73089">
      <w:pPr>
        <w:ind w:firstLine="720"/>
        <w:jc w:val="both"/>
        <w:rPr>
          <w:sz w:val="32"/>
          <w:szCs w:val="32"/>
        </w:rPr>
      </w:pPr>
      <w:r w:rsidRPr="002C31CA">
        <w:rPr>
          <w:sz w:val="32"/>
          <w:szCs w:val="32"/>
        </w:rPr>
        <w:t xml:space="preserve">— это </w:t>
      </w:r>
      <w:r w:rsidRPr="002C31CA">
        <w:rPr>
          <w:b/>
          <w:sz w:val="32"/>
          <w:szCs w:val="32"/>
        </w:rPr>
        <w:t>искусство</w:t>
      </w:r>
      <w:r w:rsidRPr="002C31CA">
        <w:rPr>
          <w:sz w:val="32"/>
          <w:szCs w:val="32"/>
        </w:rPr>
        <w:t>, а не только учебное занятие;</w:t>
      </w:r>
    </w:p>
    <w:p w:rsidR="00E73089" w:rsidRPr="002C31CA" w:rsidRDefault="00E73089" w:rsidP="00E73089">
      <w:pPr>
        <w:ind w:firstLine="360"/>
        <w:jc w:val="both"/>
        <w:rPr>
          <w:sz w:val="32"/>
          <w:szCs w:val="32"/>
        </w:rPr>
      </w:pPr>
      <w:r w:rsidRPr="002C31CA">
        <w:rPr>
          <w:sz w:val="32"/>
          <w:szCs w:val="32"/>
        </w:rPr>
        <w:t xml:space="preserve">     — это </w:t>
      </w:r>
      <w:r w:rsidRPr="002C31CA">
        <w:rPr>
          <w:b/>
          <w:sz w:val="32"/>
          <w:szCs w:val="32"/>
        </w:rPr>
        <w:t>жизнь</w:t>
      </w:r>
      <w:r w:rsidRPr="002C31CA">
        <w:rPr>
          <w:sz w:val="32"/>
          <w:szCs w:val="32"/>
        </w:rPr>
        <w:t>, а не предмет в расписании.</w:t>
      </w:r>
    </w:p>
    <w:p w:rsidR="00E73089" w:rsidRPr="002C31CA" w:rsidRDefault="00E73089" w:rsidP="00E73089">
      <w:pPr>
        <w:ind w:firstLine="360"/>
        <w:jc w:val="both"/>
        <w:rPr>
          <w:sz w:val="32"/>
          <w:szCs w:val="32"/>
        </w:rPr>
      </w:pPr>
      <w:r w:rsidRPr="002C31CA">
        <w:rPr>
          <w:sz w:val="32"/>
          <w:szCs w:val="32"/>
        </w:rPr>
        <w:t xml:space="preserve">Особенностью уроков литературы должно быть строгое следование закону </w:t>
      </w:r>
      <w:r w:rsidRPr="002C31CA">
        <w:rPr>
          <w:b/>
          <w:sz w:val="32"/>
          <w:szCs w:val="32"/>
        </w:rPr>
        <w:t>"Трёх</w:t>
      </w:r>
      <w:proofErr w:type="gramStart"/>
      <w:r w:rsidRPr="002C31CA">
        <w:rPr>
          <w:b/>
          <w:sz w:val="32"/>
          <w:szCs w:val="32"/>
        </w:rPr>
        <w:t xml:space="preserve"> О</w:t>
      </w:r>
      <w:proofErr w:type="gramEnd"/>
      <w:r w:rsidRPr="002C31CA">
        <w:rPr>
          <w:b/>
          <w:sz w:val="32"/>
          <w:szCs w:val="32"/>
        </w:rPr>
        <w:t>":</w:t>
      </w:r>
      <w:r w:rsidRPr="002C31CA">
        <w:rPr>
          <w:sz w:val="32"/>
          <w:szCs w:val="32"/>
        </w:rPr>
        <w:t xml:space="preserve"> </w:t>
      </w:r>
    </w:p>
    <w:p w:rsidR="00E73089" w:rsidRPr="002C31CA" w:rsidRDefault="00E73089" w:rsidP="00E73089">
      <w:pPr>
        <w:ind w:firstLine="720"/>
        <w:jc w:val="both"/>
        <w:rPr>
          <w:sz w:val="32"/>
          <w:szCs w:val="32"/>
        </w:rPr>
      </w:pPr>
      <w:r w:rsidRPr="002C31CA">
        <w:rPr>
          <w:b/>
          <w:sz w:val="32"/>
          <w:szCs w:val="32"/>
        </w:rPr>
        <w:t>— О</w:t>
      </w:r>
      <w:r w:rsidRPr="002C31CA">
        <w:rPr>
          <w:sz w:val="32"/>
          <w:szCs w:val="32"/>
        </w:rPr>
        <w:t xml:space="preserve">чаровать книгой; </w:t>
      </w:r>
    </w:p>
    <w:p w:rsidR="00E73089" w:rsidRPr="002C31CA" w:rsidRDefault="00E73089" w:rsidP="00E73089">
      <w:pPr>
        <w:ind w:firstLine="720"/>
        <w:jc w:val="both"/>
        <w:rPr>
          <w:sz w:val="32"/>
          <w:szCs w:val="32"/>
        </w:rPr>
      </w:pPr>
      <w:r w:rsidRPr="002C31CA">
        <w:rPr>
          <w:b/>
          <w:sz w:val="32"/>
          <w:szCs w:val="32"/>
        </w:rPr>
        <w:t>— О</w:t>
      </w:r>
      <w:r w:rsidRPr="002C31CA">
        <w:rPr>
          <w:sz w:val="32"/>
          <w:szCs w:val="32"/>
        </w:rPr>
        <w:t xml:space="preserve">крылить героем; </w:t>
      </w:r>
    </w:p>
    <w:p w:rsidR="00E73089" w:rsidRPr="002C31CA" w:rsidRDefault="00E73089" w:rsidP="00E73089">
      <w:pPr>
        <w:ind w:firstLine="720"/>
        <w:jc w:val="both"/>
        <w:rPr>
          <w:sz w:val="32"/>
          <w:szCs w:val="32"/>
        </w:rPr>
      </w:pPr>
      <w:r w:rsidRPr="002C31CA">
        <w:rPr>
          <w:b/>
          <w:sz w:val="32"/>
          <w:szCs w:val="32"/>
        </w:rPr>
        <w:t>— О</w:t>
      </w:r>
      <w:r w:rsidRPr="002C31CA">
        <w:rPr>
          <w:sz w:val="32"/>
          <w:szCs w:val="32"/>
        </w:rPr>
        <w:t>бворожить писателем;</w:t>
      </w:r>
    </w:p>
    <w:p w:rsidR="00E73089" w:rsidRPr="002C31CA" w:rsidRDefault="00E73089" w:rsidP="00E73089">
      <w:pPr>
        <w:jc w:val="both"/>
        <w:rPr>
          <w:b/>
          <w:sz w:val="32"/>
          <w:szCs w:val="32"/>
        </w:rPr>
      </w:pPr>
      <w:r w:rsidRPr="002C31CA">
        <w:rPr>
          <w:sz w:val="32"/>
          <w:szCs w:val="32"/>
        </w:rPr>
        <w:t xml:space="preserve"> На урок необходимо идти с </w:t>
      </w:r>
      <w:r w:rsidRPr="002C31CA">
        <w:rPr>
          <w:b/>
          <w:sz w:val="32"/>
          <w:szCs w:val="32"/>
        </w:rPr>
        <w:t>проблемой</w:t>
      </w:r>
      <w:r w:rsidRPr="002C31CA">
        <w:rPr>
          <w:sz w:val="32"/>
          <w:szCs w:val="32"/>
        </w:rPr>
        <w:t xml:space="preserve">, поскольку каждое художественное произведение, входящее в программу школьного курса литературы, содержит множество нравственных проблем, которые так или иначе в нем ставятся.  Важно на уроках создавать такие ситуации, когда ученик должен постоянно думать и чувствовать! И делать выводы.  Всем известно, </w:t>
      </w:r>
      <w:r w:rsidRPr="002C31CA">
        <w:rPr>
          <w:b/>
          <w:sz w:val="32"/>
          <w:szCs w:val="32"/>
        </w:rPr>
        <w:t xml:space="preserve">что лучший способ понять — это додуматься самому! </w:t>
      </w:r>
      <w:r w:rsidRPr="002C31CA">
        <w:rPr>
          <w:sz w:val="32"/>
          <w:szCs w:val="32"/>
        </w:rPr>
        <w:t xml:space="preserve">Идеи, заложенные в </w:t>
      </w:r>
      <w:r w:rsidRPr="002C31CA">
        <w:rPr>
          <w:sz w:val="32"/>
          <w:szCs w:val="32"/>
        </w:rPr>
        <w:lastRenderedPageBreak/>
        <w:t xml:space="preserve">художественном произведении, должны быть добыты усилиями собственного ума.  Собственная мысль, рождённая в процессе чтения, радует, окрыляет детей. </w:t>
      </w:r>
    </w:p>
    <w:p w:rsidR="00E73089" w:rsidRPr="002C31CA" w:rsidRDefault="00E73089" w:rsidP="00E73089">
      <w:pPr>
        <w:ind w:firstLine="720"/>
        <w:jc w:val="both"/>
        <w:rPr>
          <w:sz w:val="32"/>
          <w:szCs w:val="32"/>
        </w:rPr>
      </w:pPr>
      <w:r w:rsidRPr="002C31CA">
        <w:rPr>
          <w:sz w:val="32"/>
          <w:szCs w:val="32"/>
        </w:rPr>
        <w:t xml:space="preserve">Так эмоциональный восприятие, обогащённое интеллектуальной работой,  рождает </w:t>
      </w:r>
      <w:r w:rsidRPr="002C31CA">
        <w:rPr>
          <w:b/>
          <w:sz w:val="32"/>
          <w:szCs w:val="32"/>
        </w:rPr>
        <w:t>художественное наслаждение — высший мотив общения с искусством.</w:t>
      </w:r>
      <w:r w:rsidRPr="002C31CA">
        <w:rPr>
          <w:sz w:val="32"/>
          <w:szCs w:val="32"/>
        </w:rPr>
        <w:t xml:space="preserve">  Душевная наполненность побуждает к общению, желанию и в дальнейшем высказывать свои впечатления. И от подготовки учителя,  душевного состояния и личной позиции во многом будет зависеть отношение ребёнка к произведению, героям событиям, основной идее и к процессу чтения в дальнейшем.</w:t>
      </w:r>
    </w:p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E73089" w:rsidRDefault="00E73089" w:rsidP="00E73089"/>
    <w:p w:rsidR="00BF2A36" w:rsidRDefault="00BF2A36"/>
    <w:sectPr w:rsidR="00BF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96"/>
    <w:rsid w:val="00BF2A36"/>
    <w:rsid w:val="00D81119"/>
    <w:rsid w:val="00E73089"/>
    <w:rsid w:val="00F1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2014-03-30T07:49:00Z</dcterms:created>
  <dcterms:modified xsi:type="dcterms:W3CDTF">2014-03-30T08:00:00Z</dcterms:modified>
</cp:coreProperties>
</file>