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8" w:rsidRPr="009615E7" w:rsidRDefault="000D47E2" w:rsidP="009615E7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F03E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F03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18" w:rsidRPr="009615E7">
        <w:rPr>
          <w:rFonts w:ascii="Times New Roman" w:hAnsi="Times New Roman" w:cs="Times New Roman"/>
          <w:b/>
          <w:sz w:val="28"/>
          <w:szCs w:val="28"/>
        </w:rPr>
        <w:t>Буханцова</w:t>
      </w:r>
    </w:p>
    <w:p w:rsidR="00943418" w:rsidRPr="009615E7" w:rsidRDefault="00943418" w:rsidP="009615E7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615E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F03E8" w:rsidRPr="009615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5E7">
        <w:rPr>
          <w:rFonts w:ascii="Times New Roman" w:hAnsi="Times New Roman" w:cs="Times New Roman"/>
          <w:b/>
          <w:sz w:val="28"/>
          <w:szCs w:val="28"/>
        </w:rPr>
        <w:t>Елена Олеговна</w:t>
      </w:r>
    </w:p>
    <w:p w:rsidR="00592D93" w:rsidRDefault="00592D93" w:rsidP="00592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F03E8"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589" w:rsidRPr="009615E7">
        <w:rPr>
          <w:rFonts w:ascii="Times New Roman" w:hAnsi="Times New Roman" w:cs="Times New Roman"/>
          <w:sz w:val="28"/>
          <w:szCs w:val="28"/>
        </w:rPr>
        <w:t>с</w:t>
      </w:r>
      <w:r w:rsidR="00943418" w:rsidRPr="009615E7">
        <w:rPr>
          <w:rFonts w:ascii="Times New Roman" w:hAnsi="Times New Roman" w:cs="Times New Roman"/>
          <w:sz w:val="28"/>
          <w:szCs w:val="28"/>
        </w:rPr>
        <w:t>тарший воспитатель</w:t>
      </w:r>
      <w:r w:rsidR="00F72589" w:rsidRPr="0096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F72589" w:rsidRPr="0096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E8" w:rsidRPr="009615E7" w:rsidRDefault="00592D93" w:rsidP="00592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15E7">
        <w:rPr>
          <w:rFonts w:ascii="Times New Roman" w:hAnsi="Times New Roman" w:cs="Times New Roman"/>
          <w:sz w:val="28"/>
          <w:szCs w:val="28"/>
        </w:rPr>
        <w:t>муниципального  казенного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5E7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418" w:rsidRPr="009615E7" w:rsidRDefault="00F72589" w:rsidP="009615E7">
      <w:pPr>
        <w:spacing w:after="0" w:line="360" w:lineRule="auto"/>
        <w:ind w:left="-142" w:hanging="1276"/>
        <w:rPr>
          <w:rFonts w:ascii="Times New Roman" w:hAnsi="Times New Roman" w:cs="Times New Roman"/>
          <w:sz w:val="28"/>
          <w:szCs w:val="28"/>
        </w:rPr>
      </w:pPr>
      <w:r w:rsidRPr="009615E7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сад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F03E8" w:rsidRPr="009615E7">
        <w:rPr>
          <w:rFonts w:ascii="Times New Roman" w:hAnsi="Times New Roman" w:cs="Times New Roman"/>
          <w:sz w:val="28"/>
          <w:szCs w:val="28"/>
        </w:rPr>
        <w:t>«Огонек»,</w:t>
      </w:r>
    </w:p>
    <w:p w:rsidR="00592D93" w:rsidRDefault="000D47E2" w:rsidP="009615E7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615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03E8" w:rsidRPr="009615E7">
        <w:rPr>
          <w:rFonts w:ascii="Times New Roman" w:hAnsi="Times New Roman" w:cs="Times New Roman"/>
          <w:sz w:val="28"/>
          <w:szCs w:val="28"/>
        </w:rPr>
        <w:t xml:space="preserve"> </w:t>
      </w:r>
      <w:r w:rsid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9615E7">
        <w:rPr>
          <w:rFonts w:ascii="Times New Roman" w:hAnsi="Times New Roman" w:cs="Times New Roman"/>
          <w:sz w:val="28"/>
          <w:szCs w:val="28"/>
        </w:rPr>
        <w:t xml:space="preserve">р. п. Линево, Искитимского района, </w:t>
      </w:r>
      <w:r w:rsidR="00F72589" w:rsidRPr="009615E7">
        <w:rPr>
          <w:rFonts w:ascii="Times New Roman" w:hAnsi="Times New Roman" w:cs="Times New Roman"/>
          <w:sz w:val="28"/>
          <w:szCs w:val="28"/>
        </w:rPr>
        <w:t xml:space="preserve"> </w:t>
      </w:r>
      <w:r w:rsidR="00592D9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807376" w:rsidRPr="00807376" w:rsidRDefault="00592D93" w:rsidP="00807376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432D29" w:rsidRPr="00807376" w:rsidRDefault="00432D29" w:rsidP="009615E7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943418" w:rsidRPr="00807376" w:rsidRDefault="00943418" w:rsidP="009615E7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FE40CF" w:rsidRPr="009615E7" w:rsidRDefault="00FE40CF" w:rsidP="004570AB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E7">
        <w:rPr>
          <w:rFonts w:ascii="Times New Roman" w:hAnsi="Times New Roman" w:cs="Times New Roman"/>
          <w:b/>
          <w:sz w:val="28"/>
          <w:szCs w:val="28"/>
        </w:rPr>
        <w:t>«Использование</w:t>
      </w:r>
      <w:r w:rsidR="00C31F10"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инновационных </w:t>
      </w:r>
      <w:r w:rsidR="00C31F10"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форм </w:t>
      </w:r>
      <w:r w:rsidR="00C31F10"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7">
        <w:rPr>
          <w:rFonts w:ascii="Times New Roman" w:hAnsi="Times New Roman" w:cs="Times New Roman"/>
          <w:b/>
          <w:sz w:val="28"/>
          <w:szCs w:val="28"/>
        </w:rPr>
        <w:t>в</w:t>
      </w:r>
      <w:r w:rsidR="00C31F10"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15E7">
        <w:rPr>
          <w:rFonts w:ascii="Times New Roman" w:hAnsi="Times New Roman" w:cs="Times New Roman"/>
          <w:b/>
          <w:sz w:val="28"/>
          <w:szCs w:val="28"/>
        </w:rPr>
        <w:t>методической</w:t>
      </w:r>
      <w:proofErr w:type="gramEnd"/>
    </w:p>
    <w:p w:rsidR="00FE40CF" w:rsidRPr="009615E7" w:rsidRDefault="00C31F10" w:rsidP="004570AB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E7">
        <w:rPr>
          <w:rFonts w:ascii="Times New Roman" w:hAnsi="Times New Roman" w:cs="Times New Roman"/>
          <w:b/>
          <w:sz w:val="28"/>
          <w:szCs w:val="28"/>
        </w:rPr>
        <w:t>р</w:t>
      </w:r>
      <w:r w:rsidR="00FE40CF" w:rsidRPr="009615E7">
        <w:rPr>
          <w:rFonts w:ascii="Times New Roman" w:hAnsi="Times New Roman" w:cs="Times New Roman"/>
          <w:b/>
          <w:sz w:val="28"/>
          <w:szCs w:val="28"/>
        </w:rPr>
        <w:t>аботе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 дошкольного  образовательного  учреждения  </w:t>
      </w:r>
      <w:r w:rsidR="00FE40CF" w:rsidRPr="009615E7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0CF" w:rsidRPr="009615E7">
        <w:rPr>
          <w:rFonts w:ascii="Times New Roman" w:hAnsi="Times New Roman" w:cs="Times New Roman"/>
          <w:b/>
          <w:sz w:val="28"/>
          <w:szCs w:val="28"/>
        </w:rPr>
        <w:t xml:space="preserve"> фактор 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0CF" w:rsidRPr="009615E7">
        <w:rPr>
          <w:rFonts w:ascii="Times New Roman" w:hAnsi="Times New Roman" w:cs="Times New Roman"/>
          <w:b/>
          <w:sz w:val="28"/>
          <w:szCs w:val="28"/>
        </w:rPr>
        <w:t xml:space="preserve">повышения педагогической компетенции </w:t>
      </w:r>
      <w:r w:rsidRPr="009615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40CF" w:rsidRPr="009615E7">
        <w:rPr>
          <w:rFonts w:ascii="Times New Roman" w:hAnsi="Times New Roman" w:cs="Times New Roman"/>
          <w:b/>
          <w:sz w:val="28"/>
          <w:szCs w:val="28"/>
        </w:rPr>
        <w:t>педагогов»</w:t>
      </w:r>
    </w:p>
    <w:p w:rsidR="00FE40CF" w:rsidRPr="009615E7" w:rsidRDefault="00FE40CF" w:rsidP="009615E7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FE40CF" w:rsidRPr="00592D93" w:rsidRDefault="00FE40CF" w:rsidP="00592D93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92D93">
        <w:rPr>
          <w:rFonts w:ascii="Times New Roman" w:hAnsi="Times New Roman" w:cs="Times New Roman"/>
          <w:i/>
          <w:sz w:val="28"/>
          <w:szCs w:val="28"/>
        </w:rPr>
        <w:t xml:space="preserve"> Статья посвящена вопросам созданию модели организации методической работы,  способствующей не только повышению профессионального мастерства и личностному росту каждого педагога, но и раскрытию его творческих возможностей. В статье раскрываются</w:t>
      </w:r>
      <w:r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i/>
          <w:sz w:val="28"/>
          <w:szCs w:val="28"/>
        </w:rPr>
        <w:t>аспекты повышения профессиональ</w:t>
      </w:r>
      <w:r w:rsidR="009615E7" w:rsidRPr="00592D93">
        <w:rPr>
          <w:rFonts w:ascii="Times New Roman" w:hAnsi="Times New Roman" w:cs="Times New Roman"/>
          <w:i/>
          <w:sz w:val="28"/>
          <w:szCs w:val="28"/>
        </w:rPr>
        <w:t>ной компетентности педагогов детского сада</w:t>
      </w:r>
      <w:r w:rsidRPr="00592D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43418" w:rsidRPr="00592D93" w:rsidRDefault="00943418" w:rsidP="00592D93">
      <w:pPr>
        <w:spacing w:after="0" w:line="36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CB5CB6" w:rsidRDefault="00C369EE" w:rsidP="00592D93">
      <w:pPr>
        <w:spacing w:after="0" w:line="36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592D93">
        <w:rPr>
          <w:rFonts w:ascii="Times New Roman" w:hAnsi="Times New Roman" w:cs="Times New Roman"/>
          <w:i/>
          <w:sz w:val="28"/>
          <w:szCs w:val="28"/>
        </w:rPr>
        <w:t>мониторинг, профессиональная  компетентность, инновационные  группы, инновационные технологии,</w:t>
      </w:r>
      <w:r w:rsidRPr="00592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диагностика</w:t>
      </w:r>
      <w:r w:rsidR="00943418" w:rsidRPr="00592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763BA3" w:rsidRPr="00592D93">
        <w:rPr>
          <w:rFonts w:ascii="Times New Roman" w:hAnsi="Times New Roman" w:cs="Times New Roman"/>
          <w:i/>
          <w:sz w:val="28"/>
          <w:szCs w:val="28"/>
        </w:rPr>
        <w:t>информатизация</w:t>
      </w:r>
      <w:r w:rsidR="00763BA3" w:rsidRPr="00592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методической работы</w:t>
      </w:r>
      <w:r w:rsidR="00943418" w:rsidRPr="00592D9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B5CB6" w:rsidRPr="00592D93" w:rsidRDefault="00CB5CB6" w:rsidP="00592D93">
      <w:pPr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681EDD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Развитие</w:t>
      </w:r>
      <w:r w:rsidR="00F5784F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характеризуется повышением его качества в соответствии с целями, обозначенными в национальной доктрине российского образования. Перемены в разных сферах жизнедеятельности современного общества повлекли за собой изменения в области дошкольного воспитания и образования детей. Перестройка социально – экономической жизни России повысила требования к личностному и профессиональному развитию педагога. Современные тенденции в развитии дошкольн</w:t>
      </w:r>
      <w:r w:rsidR="00B15FED" w:rsidRPr="00592D93">
        <w:rPr>
          <w:rFonts w:ascii="Times New Roman" w:hAnsi="Times New Roman" w:cs="Times New Roman"/>
          <w:sz w:val="28"/>
          <w:szCs w:val="28"/>
        </w:rPr>
        <w:t>ого образования объединены одним, очень</w:t>
      </w:r>
      <w:r w:rsidRPr="00592D93">
        <w:rPr>
          <w:rFonts w:ascii="Times New Roman" w:hAnsi="Times New Roman" w:cs="Times New Roman"/>
          <w:sz w:val="28"/>
          <w:szCs w:val="28"/>
        </w:rPr>
        <w:t xml:space="preserve"> значимым </w:t>
      </w:r>
      <w:r w:rsidR="00B15FED" w:rsidRPr="00592D93">
        <w:rPr>
          <w:rFonts w:ascii="Times New Roman" w:hAnsi="Times New Roman" w:cs="Times New Roman"/>
          <w:sz w:val="28"/>
          <w:szCs w:val="28"/>
        </w:rPr>
        <w:t xml:space="preserve">и  важным  </w:t>
      </w:r>
      <w:r w:rsidRPr="00592D93">
        <w:rPr>
          <w:rFonts w:ascii="Times New Roman" w:hAnsi="Times New Roman" w:cs="Times New Roman"/>
          <w:sz w:val="28"/>
          <w:szCs w:val="28"/>
        </w:rPr>
        <w:t xml:space="preserve">критерием – его качеством, которое зависит от профессиональной компетенции педагогов. </w:t>
      </w:r>
      <w:r w:rsidRPr="00592D9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компетентность представляет собой интегральное профессионально – личностное качество, характеризующее способность педагога решать профессиональные проблемы и типичные профессиональные  задачи, возникающие в реальных ситуациях профессиональной педагогической деятельности, с использованием </w:t>
      </w:r>
      <w:r w:rsidR="00B15FED" w:rsidRPr="00592D93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592D93">
        <w:rPr>
          <w:rFonts w:ascii="Times New Roman" w:hAnsi="Times New Roman" w:cs="Times New Roman"/>
          <w:sz w:val="28"/>
          <w:szCs w:val="28"/>
        </w:rPr>
        <w:t>знаний,</w:t>
      </w:r>
      <w:r w:rsidR="00B15FED" w:rsidRPr="00592D93">
        <w:rPr>
          <w:rFonts w:ascii="Times New Roman" w:hAnsi="Times New Roman" w:cs="Times New Roman"/>
          <w:sz w:val="28"/>
          <w:szCs w:val="28"/>
        </w:rPr>
        <w:t xml:space="preserve"> а также,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профессионального и жизненного опыта, ценностей и наклонностей.</w:t>
      </w:r>
    </w:p>
    <w:p w:rsidR="00681EDD" w:rsidRPr="00592D93" w:rsidRDefault="0065223F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Pr="00592D93">
        <w:rPr>
          <w:rFonts w:ascii="Times New Roman" w:hAnsi="Times New Roman" w:cs="Times New Roman"/>
          <w:sz w:val="28"/>
          <w:szCs w:val="28"/>
        </w:rPr>
        <w:t>нтность</w:t>
      </w:r>
      <w:r w:rsidR="00333540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333540" w:rsidRPr="00592D93">
        <w:rPr>
          <w:rFonts w:ascii="Times New Roman" w:hAnsi="Times New Roman" w:cs="Times New Roman"/>
          <w:sz w:val="28"/>
          <w:szCs w:val="28"/>
        </w:rPr>
        <w:t xml:space="preserve"> лишь в том случае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, когда на смену рецептурно – информационному подходу приходит компетентностный, </w:t>
      </w:r>
      <w:r w:rsidR="006D29D0" w:rsidRPr="00592D93">
        <w:rPr>
          <w:rFonts w:ascii="Times New Roman" w:hAnsi="Times New Roman" w:cs="Times New Roman"/>
          <w:sz w:val="28"/>
          <w:szCs w:val="28"/>
        </w:rPr>
        <w:t xml:space="preserve">который делает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681EDD" w:rsidRPr="00592D93">
        <w:rPr>
          <w:rFonts w:ascii="Times New Roman" w:hAnsi="Times New Roman" w:cs="Times New Roman"/>
          <w:sz w:val="28"/>
          <w:szCs w:val="28"/>
        </w:rPr>
        <w:t>активным участником поиска решений типичных проблем,</w:t>
      </w:r>
      <w:r w:rsidRPr="00592D93">
        <w:rPr>
          <w:rFonts w:ascii="Times New Roman" w:hAnsi="Times New Roman" w:cs="Times New Roman"/>
          <w:sz w:val="28"/>
          <w:szCs w:val="28"/>
        </w:rPr>
        <w:t xml:space="preserve"> которые  возникают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в его деятельности.</w:t>
      </w:r>
    </w:p>
    <w:p w:rsidR="00681EDD" w:rsidRPr="00592D93" w:rsidRDefault="006D29D0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современных условиях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, прежде всего, исследователь, обладающий </w:t>
      </w:r>
      <w:r w:rsidRPr="00592D93">
        <w:rPr>
          <w:rFonts w:ascii="Times New Roman" w:hAnsi="Times New Roman" w:cs="Times New Roman"/>
          <w:sz w:val="28"/>
          <w:szCs w:val="28"/>
        </w:rPr>
        <w:t xml:space="preserve">высоким уровнем педагогического мастерства,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научным психолого – педагогическим мышлением,  развитой педагогической  интуицией, критическим анализом, разумным использованием передового педагогического опыта, </w:t>
      </w:r>
      <w:r w:rsidRPr="00592D9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681EDD" w:rsidRPr="00592D93">
        <w:rPr>
          <w:rFonts w:ascii="Times New Roman" w:hAnsi="Times New Roman" w:cs="Times New Roman"/>
          <w:sz w:val="28"/>
          <w:szCs w:val="28"/>
        </w:rPr>
        <w:t>потребностью в профессиональном самовоспитании.</w:t>
      </w:r>
    </w:p>
    <w:p w:rsidR="006D29D0" w:rsidRPr="00592D93" w:rsidRDefault="00492F16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Отсюда следует, что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качественно осуществлять воспитательно-образовательный процесс может только педагог,</w:t>
      </w:r>
      <w:r w:rsidR="006D29D0" w:rsidRPr="00592D93">
        <w:rPr>
          <w:rFonts w:ascii="Times New Roman" w:hAnsi="Times New Roman" w:cs="Times New Roman"/>
          <w:sz w:val="28"/>
          <w:szCs w:val="28"/>
        </w:rPr>
        <w:t xml:space="preserve"> постоянно повышающий уровень своего профессионального мастерства,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с</w:t>
      </w:r>
      <w:r w:rsidR="006D29D0" w:rsidRPr="00592D93">
        <w:rPr>
          <w:rFonts w:ascii="Times New Roman" w:hAnsi="Times New Roman" w:cs="Times New Roman"/>
          <w:sz w:val="28"/>
          <w:szCs w:val="28"/>
        </w:rPr>
        <w:t>пособный к внедрению инноваций            (Ю.П. Азарова, А.В. Петровский и др.)</w:t>
      </w:r>
    </w:p>
    <w:p w:rsidR="00681EDD" w:rsidRPr="00592D93" w:rsidRDefault="00492F16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Внедрение инноваций в работу дошкольного учреждения  является важным </w:t>
      </w:r>
      <w:r w:rsidR="00681EDD" w:rsidRPr="00592D93">
        <w:rPr>
          <w:rFonts w:ascii="Times New Roman" w:hAnsi="Times New Roman" w:cs="Times New Roman"/>
          <w:sz w:val="28"/>
          <w:szCs w:val="28"/>
        </w:rPr>
        <w:t>условие</w:t>
      </w:r>
      <w:r w:rsidRPr="00592D93">
        <w:rPr>
          <w:rFonts w:ascii="Times New Roman" w:hAnsi="Times New Roman" w:cs="Times New Roman"/>
          <w:sz w:val="28"/>
          <w:szCs w:val="28"/>
        </w:rPr>
        <w:t xml:space="preserve">м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реформирования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и  совершенствования  </w:t>
      </w:r>
      <w:r w:rsidR="00681EDD" w:rsidRPr="00592D93">
        <w:rPr>
          <w:rFonts w:ascii="Times New Roman" w:hAnsi="Times New Roman" w:cs="Times New Roman"/>
          <w:sz w:val="28"/>
          <w:szCs w:val="28"/>
        </w:rPr>
        <w:t>системы дошко</w:t>
      </w:r>
      <w:r w:rsidRPr="00592D93">
        <w:rPr>
          <w:rFonts w:ascii="Times New Roman" w:hAnsi="Times New Roman" w:cs="Times New Roman"/>
          <w:sz w:val="28"/>
          <w:szCs w:val="28"/>
        </w:rPr>
        <w:t xml:space="preserve">льного образования. Развитие детского сада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не может осуществляться иначе, чем через освоение </w:t>
      </w:r>
      <w:r w:rsidRPr="00592D93">
        <w:rPr>
          <w:rFonts w:ascii="Times New Roman" w:hAnsi="Times New Roman" w:cs="Times New Roman"/>
          <w:sz w:val="28"/>
          <w:szCs w:val="28"/>
        </w:rPr>
        <w:t xml:space="preserve">нововведений  новшеств,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при этом содержание образования должно ориентироваться на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>индивидуальность каждого ребенка, его личностный рост, р</w:t>
      </w:r>
      <w:r w:rsidR="00432D29">
        <w:rPr>
          <w:rFonts w:ascii="Times New Roman" w:hAnsi="Times New Roman" w:cs="Times New Roman"/>
          <w:sz w:val="28"/>
          <w:szCs w:val="28"/>
        </w:rPr>
        <w:t>азвитие способностей (</w:t>
      </w:r>
      <w:r w:rsidR="00681EDD" w:rsidRPr="00592D93">
        <w:rPr>
          <w:rFonts w:ascii="Times New Roman" w:hAnsi="Times New Roman" w:cs="Times New Roman"/>
          <w:sz w:val="28"/>
          <w:szCs w:val="28"/>
        </w:rPr>
        <w:t>К.</w:t>
      </w:r>
      <w:r w:rsidR="00166069" w:rsidRPr="00592D93">
        <w:rPr>
          <w:rFonts w:ascii="Times New Roman" w:hAnsi="Times New Roman" w:cs="Times New Roman"/>
          <w:sz w:val="28"/>
          <w:szCs w:val="28"/>
        </w:rPr>
        <w:t>Ю.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Белая, А.Г. Асмолов и др.). А воспитать творческую, самодостаточную личность может только талантливый педагог, идущий по пути самосовершенствования и саморазвития.</w:t>
      </w:r>
    </w:p>
    <w:p w:rsidR="00681EDD" w:rsidRPr="00592D93" w:rsidRDefault="00C04D63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Благодаря современным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592D93">
        <w:rPr>
          <w:rFonts w:ascii="Times New Roman" w:hAnsi="Times New Roman" w:cs="Times New Roman"/>
          <w:sz w:val="28"/>
          <w:szCs w:val="28"/>
        </w:rPr>
        <w:t xml:space="preserve">м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ученых в сфере профессиональной педагогики</w:t>
      </w:r>
      <w:r w:rsidRPr="00592D93">
        <w:rPr>
          <w:rFonts w:ascii="Times New Roman" w:hAnsi="Times New Roman" w:cs="Times New Roman"/>
          <w:sz w:val="28"/>
          <w:szCs w:val="28"/>
        </w:rPr>
        <w:t>, были  открыты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новые аспекты повышения профессиональной ко</w:t>
      </w:r>
      <w:r w:rsidRPr="00592D93">
        <w:rPr>
          <w:rFonts w:ascii="Times New Roman" w:hAnsi="Times New Roman" w:cs="Times New Roman"/>
          <w:sz w:val="28"/>
          <w:szCs w:val="28"/>
        </w:rPr>
        <w:t>мпетентности педагогов, в  которых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 особое внимание отводится </w:t>
      </w:r>
      <w:r w:rsidR="00681EDD" w:rsidRPr="00592D9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методическому сопровождению, </w:t>
      </w:r>
      <w:r w:rsidRPr="00592D93">
        <w:rPr>
          <w:rFonts w:ascii="Times New Roman" w:hAnsi="Times New Roman" w:cs="Times New Roman"/>
          <w:sz w:val="28"/>
          <w:szCs w:val="28"/>
        </w:rPr>
        <w:t xml:space="preserve">которое, позволяет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повысить эффективность педагогического общения и воспитательно-образовательного процесса в целом (И.А. Зимняя, К.А. Абульханова – Славская, В.А. Крутецкая и др.)</w:t>
      </w:r>
    </w:p>
    <w:p w:rsidR="00681EDD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Таким образом, повышение качества дошкольного образования возможно при высоком профессионализме педагогических кадров, что требует изменения и совершенс</w:t>
      </w:r>
      <w:r w:rsidR="009615E7" w:rsidRPr="00592D93">
        <w:rPr>
          <w:rFonts w:ascii="Times New Roman" w:hAnsi="Times New Roman" w:cs="Times New Roman"/>
          <w:sz w:val="28"/>
          <w:szCs w:val="28"/>
        </w:rPr>
        <w:t>твования методической работы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>.</w:t>
      </w:r>
    </w:p>
    <w:p w:rsidR="00681EDD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Проанализировав   психолого-педагогическую  литературу  (Теоретические и практические основы  К.Ю. Белой;  П.И. Третьякова;  П.Т. Фролова;                А.Г. Асмолова  и др.)  с целью изучения методической работы в системе управления дошкольн</w:t>
      </w:r>
      <w:r w:rsidR="002F03E8" w:rsidRPr="00592D93">
        <w:rPr>
          <w:rFonts w:ascii="Times New Roman" w:hAnsi="Times New Roman" w:cs="Times New Roman"/>
          <w:sz w:val="28"/>
          <w:szCs w:val="28"/>
        </w:rPr>
        <w:t xml:space="preserve">ого образовательного процесса,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пришла к выводу, что  в современных условиях развития образовательной системы не обойтись без инноваций. Необходимы новые формы и методы организации методической работы, которые позволят решить возникшие вопросы. Следовательно, возникает необходимость в создании собственной модели методической работы,  которая позволит привлечь к участию в методической работе всех педагогов, вне зависимости от уровня их образования и педагогического стажа  работы.</w:t>
      </w:r>
    </w:p>
    <w:p w:rsidR="00CB5CB6" w:rsidRPr="00592D93" w:rsidRDefault="009615E7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Таким образом, в  детском саду</w:t>
      </w:r>
      <w:r w:rsidR="00681EDD" w:rsidRPr="00592D93">
        <w:rPr>
          <w:rFonts w:ascii="Times New Roman" w:hAnsi="Times New Roman" w:cs="Times New Roman"/>
          <w:sz w:val="28"/>
          <w:szCs w:val="28"/>
        </w:rPr>
        <w:t>, была создана модель организации методической работы, которая, на мой взгляд, способствует не только повышению профессионального мастерства и личностному росту каждого педагога, но и раскрытию его творческих возможностей.  Она включает в себя инновационные, творческие  группы   разной направленности, которые работают над той или иной проблемой, выявленной  в процессе образовательно</w:t>
      </w:r>
      <w:r w:rsidR="00F81E86" w:rsidRPr="00592D93">
        <w:rPr>
          <w:rFonts w:ascii="Times New Roman" w:hAnsi="Times New Roman" w:cs="Times New Roman"/>
          <w:sz w:val="28"/>
          <w:szCs w:val="28"/>
        </w:rPr>
        <w:t>-воспитательной деятельности дошкольного образовательного учреждения</w:t>
      </w:r>
      <w:r w:rsidR="00CB5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AAC" w:rsidRDefault="00F81E86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5547" w:rsidRPr="00592D93">
        <w:rPr>
          <w:rFonts w:ascii="Times New Roman" w:hAnsi="Times New Roman" w:cs="Times New Roman"/>
          <w:sz w:val="28"/>
          <w:szCs w:val="28"/>
        </w:rPr>
        <w:t>52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% педагогов </w:t>
      </w:r>
      <w:r w:rsidR="009615E7" w:rsidRPr="00592D93">
        <w:rPr>
          <w:rFonts w:ascii="Times New Roman" w:hAnsi="Times New Roman" w:cs="Times New Roman"/>
          <w:sz w:val="28"/>
          <w:szCs w:val="28"/>
        </w:rPr>
        <w:t>детского сада</w:t>
      </w:r>
      <w:r w:rsidR="00344AAC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>имеют первую и высшую квалификационную категорию, используют в своей работе нетрадиционные методы и фо</w:t>
      </w:r>
      <w:r w:rsidR="00344AAC" w:rsidRPr="00592D93">
        <w:rPr>
          <w:rFonts w:ascii="Times New Roman" w:hAnsi="Times New Roman" w:cs="Times New Roman"/>
          <w:sz w:val="28"/>
          <w:szCs w:val="28"/>
        </w:rPr>
        <w:t>рмы обучения и воспитания детей, именно  и</w:t>
      </w:r>
      <w:r w:rsidR="00681EDD" w:rsidRPr="00592D93">
        <w:rPr>
          <w:rFonts w:ascii="Times New Roman" w:hAnsi="Times New Roman" w:cs="Times New Roman"/>
          <w:sz w:val="28"/>
          <w:szCs w:val="28"/>
        </w:rPr>
        <w:t>з таких опытных педагогов были</w:t>
      </w:r>
      <w:r w:rsidR="00344AAC" w:rsidRPr="00592D93">
        <w:rPr>
          <w:rFonts w:ascii="Times New Roman" w:hAnsi="Times New Roman" w:cs="Times New Roman"/>
          <w:sz w:val="28"/>
          <w:szCs w:val="28"/>
        </w:rPr>
        <w:t xml:space="preserve"> сформированы творческие группы.</w:t>
      </w:r>
    </w:p>
    <w:p w:rsidR="00CB5CB6" w:rsidRDefault="00CB5CB6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B5CB6" w:rsidRPr="00592D93" w:rsidRDefault="00CB5CB6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F03E8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 группа по разработке образовательной программы ДОУ</w:t>
      </w:r>
    </w:p>
    <w:p w:rsidR="002F03E8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ее состав входят педагоги ДОУ, имеющие стаж работы 5 лет и более. Данная группа отвечает за разработ</w:t>
      </w:r>
      <w:r w:rsidR="009615E7" w:rsidRPr="00592D93">
        <w:rPr>
          <w:rFonts w:ascii="Times New Roman" w:hAnsi="Times New Roman" w:cs="Times New Roman"/>
          <w:sz w:val="28"/>
          <w:szCs w:val="28"/>
        </w:rPr>
        <w:t xml:space="preserve">ку образовательной программы детского сада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и создания  условий  для   ее  внедрения.</w:t>
      </w:r>
    </w:p>
    <w:p w:rsidR="002F03E8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 xml:space="preserve">  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Научно-методический совет</w:t>
      </w:r>
    </w:p>
    <w:p w:rsidR="00F339AC" w:rsidRPr="00592D93" w:rsidRDefault="0000214F" w:rsidP="00CB5CB6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него входят педагоги детского сада</w:t>
      </w:r>
      <w:r w:rsidR="00681EDD" w:rsidRPr="00592D93">
        <w:rPr>
          <w:rFonts w:ascii="Times New Roman" w:hAnsi="Times New Roman" w:cs="Times New Roman"/>
          <w:sz w:val="28"/>
          <w:szCs w:val="28"/>
        </w:rPr>
        <w:t>, имеющ</w:t>
      </w:r>
      <w:r w:rsidR="007A119D" w:rsidRPr="00592D93">
        <w:rPr>
          <w:rFonts w:ascii="Times New Roman" w:hAnsi="Times New Roman" w:cs="Times New Roman"/>
          <w:sz w:val="28"/>
          <w:szCs w:val="28"/>
        </w:rPr>
        <w:t>ие стаж педагогической работы более 5 лет. Научно-методический совет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отвечает за изучение и ан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ализ ситуации, сложившейся на данный момент в детском саду;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за создание условий для успешного решения поставленных на текущий </w:t>
      </w:r>
      <w:r w:rsidR="007A119D" w:rsidRPr="00592D93">
        <w:rPr>
          <w:rFonts w:ascii="Times New Roman" w:hAnsi="Times New Roman" w:cs="Times New Roman"/>
          <w:sz w:val="28"/>
          <w:szCs w:val="28"/>
        </w:rPr>
        <w:t>учебный год задач;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за разработ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ку фундаментальных для жизни дошкольного учреждения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проектных документов (программа развития, концепция развития,  организация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 мероприятий по плану работы детского сода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в режиме функционирования и развития</w:t>
      </w:r>
      <w:r w:rsidR="007A119D" w:rsidRPr="00592D93">
        <w:rPr>
          <w:rFonts w:ascii="Times New Roman" w:hAnsi="Times New Roman" w:cs="Times New Roman"/>
          <w:sz w:val="28"/>
          <w:szCs w:val="28"/>
        </w:rPr>
        <w:t>, исследовательские проекты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), 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681EDD" w:rsidRPr="00592D93">
        <w:rPr>
          <w:rFonts w:ascii="Times New Roman" w:hAnsi="Times New Roman" w:cs="Times New Roman"/>
          <w:sz w:val="28"/>
          <w:szCs w:val="28"/>
        </w:rPr>
        <w:t>проводит экспертизу инновационной методической про</w:t>
      </w:r>
      <w:r w:rsidR="007A119D" w:rsidRPr="00592D93">
        <w:rPr>
          <w:rFonts w:ascii="Times New Roman" w:hAnsi="Times New Roman" w:cs="Times New Roman"/>
          <w:sz w:val="28"/>
          <w:szCs w:val="28"/>
        </w:rPr>
        <w:t>дукции, созданную педагогами детского сада</w:t>
      </w:r>
      <w:r w:rsidR="00681EDD" w:rsidRPr="00592D93">
        <w:rPr>
          <w:rFonts w:ascii="Times New Roman" w:hAnsi="Times New Roman" w:cs="Times New Roman"/>
          <w:sz w:val="28"/>
          <w:szCs w:val="28"/>
        </w:rPr>
        <w:t>.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  информационной  поддержки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состав данно</w:t>
      </w:r>
      <w:r w:rsidR="007A119D" w:rsidRPr="00592D93">
        <w:rPr>
          <w:rFonts w:ascii="Times New Roman" w:hAnsi="Times New Roman" w:cs="Times New Roman"/>
          <w:sz w:val="28"/>
          <w:szCs w:val="28"/>
        </w:rPr>
        <w:t>й группы входят педагоги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>,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 которые  имеют очень</w:t>
      </w:r>
      <w:r w:rsidRPr="00592D93">
        <w:rPr>
          <w:rFonts w:ascii="Times New Roman" w:hAnsi="Times New Roman" w:cs="Times New Roman"/>
          <w:sz w:val="28"/>
          <w:szCs w:val="28"/>
        </w:rPr>
        <w:t xml:space="preserve"> высокий уровень владения компьютерными технологиями. Группа информационной поддержки призвана оказывать </w:t>
      </w:r>
      <w:r w:rsidR="007A119D" w:rsidRPr="00592D93">
        <w:rPr>
          <w:rFonts w:ascii="Times New Roman" w:hAnsi="Times New Roman" w:cs="Times New Roman"/>
          <w:sz w:val="28"/>
          <w:szCs w:val="28"/>
        </w:rPr>
        <w:t>помощь,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как в организации   управленческой деятельности, так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и в орг</w:t>
      </w:r>
      <w:r w:rsidR="007A119D" w:rsidRPr="00592D93">
        <w:rPr>
          <w:rFonts w:ascii="Times New Roman" w:hAnsi="Times New Roman" w:cs="Times New Roman"/>
          <w:sz w:val="28"/>
          <w:szCs w:val="28"/>
        </w:rPr>
        <w:t>анизации методической работы дошкольного учреждения</w:t>
      </w:r>
      <w:r w:rsidRPr="00592D93">
        <w:rPr>
          <w:rFonts w:ascii="Times New Roman" w:hAnsi="Times New Roman" w:cs="Times New Roman"/>
          <w:sz w:val="28"/>
          <w:szCs w:val="28"/>
        </w:rPr>
        <w:t>. Данная группа осуществляет организацию электронного документооборота; обработку информации (подготовку справок, статистических отчетов, докладов, методических разработок); формирование и ведение баз данных; оказание помощи в оформлении портфолио педагогам, выходящим на аттестацию; создание видеотеки; издательская деятельность; компьютерн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ое сопровождение мероприятий детского сада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и </w:t>
      </w:r>
      <w:r w:rsidR="007A119D" w:rsidRPr="00592D93">
        <w:rPr>
          <w:rFonts w:ascii="Times New Roman" w:hAnsi="Times New Roman" w:cs="Times New Roman"/>
          <w:sz w:val="28"/>
          <w:szCs w:val="28"/>
        </w:rPr>
        <w:t xml:space="preserve"> мн. </w:t>
      </w:r>
      <w:r w:rsidRPr="00592D93">
        <w:rPr>
          <w:rFonts w:ascii="Times New Roman" w:hAnsi="Times New Roman" w:cs="Times New Roman"/>
          <w:sz w:val="28"/>
          <w:szCs w:val="28"/>
        </w:rPr>
        <w:t xml:space="preserve">др.                                  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Школа наставника</w:t>
      </w:r>
    </w:p>
    <w:p w:rsidR="00F339AC" w:rsidRPr="00592D93" w:rsidRDefault="00B209DB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него входят педагоги детского сада</w:t>
      </w:r>
      <w:r w:rsidR="00681EDD" w:rsidRPr="00592D93">
        <w:rPr>
          <w:rFonts w:ascii="Times New Roman" w:hAnsi="Times New Roman" w:cs="Times New Roman"/>
          <w:sz w:val="28"/>
          <w:szCs w:val="28"/>
        </w:rPr>
        <w:t>, имеющие стаж педагогической работы 10 лет и выше.</w:t>
      </w:r>
      <w:r w:rsidRPr="00592D93">
        <w:rPr>
          <w:rFonts w:ascii="Times New Roman" w:hAnsi="Times New Roman" w:cs="Times New Roman"/>
          <w:sz w:val="28"/>
          <w:szCs w:val="28"/>
        </w:rPr>
        <w:t xml:space="preserve"> Данная г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руппа отвечает за успешную </w:t>
      </w:r>
      <w:r w:rsidRPr="00592D93">
        <w:rPr>
          <w:rFonts w:ascii="Times New Roman" w:hAnsi="Times New Roman" w:cs="Times New Roman"/>
          <w:sz w:val="28"/>
          <w:szCs w:val="28"/>
        </w:rPr>
        <w:t>социально–психологическую, психофизиологическую,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социально-организационную и профессиональную адаптацию молодых специалистов.  </w:t>
      </w:r>
    </w:p>
    <w:p w:rsidR="00681EDD" w:rsidRPr="00592D93" w:rsidRDefault="00CB5CB6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1EDD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Образовательный салон</w:t>
      </w:r>
    </w:p>
    <w:p w:rsidR="00F339AC" w:rsidRPr="00592D93" w:rsidRDefault="00B209DB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его состав входят педагоги детского сада</w:t>
      </w:r>
      <w:r w:rsidR="00681EDD" w:rsidRPr="00592D93">
        <w:rPr>
          <w:rFonts w:ascii="Times New Roman" w:hAnsi="Times New Roman" w:cs="Times New Roman"/>
          <w:sz w:val="28"/>
          <w:szCs w:val="28"/>
        </w:rPr>
        <w:t>, имеющие разный стаж педагогической работы. Данная группа создается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по инициативе администрации дошкольного учреждения</w:t>
      </w:r>
      <w:r w:rsidR="00681EDD" w:rsidRPr="00592D93">
        <w:rPr>
          <w:rFonts w:ascii="Times New Roman" w:hAnsi="Times New Roman" w:cs="Times New Roman"/>
          <w:sz w:val="28"/>
          <w:szCs w:val="28"/>
        </w:rPr>
        <w:t>. Цель группы: создание условий для профессионального общения педагогов,</w:t>
      </w:r>
      <w:r w:rsidRPr="00592D93">
        <w:rPr>
          <w:rFonts w:ascii="Times New Roman" w:hAnsi="Times New Roman" w:cs="Times New Roman"/>
          <w:sz w:val="28"/>
          <w:szCs w:val="28"/>
        </w:rPr>
        <w:t xml:space="preserve"> обеспечение непрерывного процесса совершенствования профессионального мастерства,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развития их творческой активности, </w:t>
      </w:r>
      <w:r w:rsidRPr="00592D9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педагогов. 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Школа </w:t>
      </w:r>
      <w:r w:rsidR="00B209DB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0170A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молодого </w:t>
      </w:r>
      <w:r w:rsidR="0020170A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специалиста 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К работе с  молодыми пе</w:t>
      </w:r>
      <w:r w:rsidR="00AA01BB" w:rsidRPr="00592D93">
        <w:rPr>
          <w:rFonts w:ascii="Times New Roman" w:hAnsi="Times New Roman" w:cs="Times New Roman"/>
          <w:sz w:val="28"/>
          <w:szCs w:val="28"/>
        </w:rPr>
        <w:t xml:space="preserve">дагогами привлекаются опытные педагоги и </w:t>
      </w:r>
      <w:r w:rsidR="00B209DB" w:rsidRPr="00592D93">
        <w:rPr>
          <w:rFonts w:ascii="Times New Roman" w:hAnsi="Times New Roman" w:cs="Times New Roman"/>
          <w:sz w:val="28"/>
          <w:szCs w:val="28"/>
        </w:rPr>
        <w:t xml:space="preserve"> узкие специалисты дошкольного учреждения</w:t>
      </w:r>
      <w:r w:rsidRPr="00592D93">
        <w:rPr>
          <w:rFonts w:ascii="Times New Roman" w:hAnsi="Times New Roman" w:cs="Times New Roman"/>
          <w:sz w:val="28"/>
          <w:szCs w:val="28"/>
        </w:rPr>
        <w:t>.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Цель данной группы: оказание методическо</w:t>
      </w:r>
      <w:r w:rsidR="00AA01BB" w:rsidRPr="00592D93">
        <w:rPr>
          <w:rFonts w:ascii="Times New Roman" w:hAnsi="Times New Roman" w:cs="Times New Roman"/>
          <w:sz w:val="28"/>
          <w:szCs w:val="28"/>
        </w:rPr>
        <w:t>й помощи начинающим педагогам</w:t>
      </w:r>
      <w:r w:rsidRPr="00592D93">
        <w:rPr>
          <w:rFonts w:ascii="Times New Roman" w:hAnsi="Times New Roman" w:cs="Times New Roman"/>
          <w:sz w:val="28"/>
          <w:szCs w:val="28"/>
        </w:rPr>
        <w:t xml:space="preserve">. Работа группы направленна на обогащение знаний педагогов 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(практические</w:t>
      </w:r>
      <w:r w:rsidR="0020170A" w:rsidRPr="00592D93">
        <w:rPr>
          <w:rFonts w:ascii="Times New Roman" w:hAnsi="Times New Roman" w:cs="Times New Roman"/>
          <w:sz w:val="28"/>
          <w:szCs w:val="28"/>
        </w:rPr>
        <w:t xml:space="preserve"> умения и навыки работы с детьми дошкольного возраста</w:t>
      </w:r>
      <w:r w:rsidRPr="00592D93">
        <w:rPr>
          <w:rFonts w:ascii="Times New Roman" w:hAnsi="Times New Roman" w:cs="Times New Roman"/>
          <w:sz w:val="28"/>
          <w:szCs w:val="28"/>
        </w:rPr>
        <w:t>.) Занятия проходят в виде деловой игры, семинара-практикума, живого диалога за круглым столом</w:t>
      </w:r>
      <w:r w:rsidR="00AA01BB" w:rsidRPr="00592D93">
        <w:rPr>
          <w:rFonts w:ascii="Times New Roman" w:hAnsi="Times New Roman" w:cs="Times New Roman"/>
          <w:sz w:val="28"/>
          <w:szCs w:val="28"/>
        </w:rPr>
        <w:t xml:space="preserve">.  Данное объединение  является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важнейшим фактором профессиональной адаптации</w:t>
      </w:r>
      <w:r w:rsidR="00AA01BB" w:rsidRPr="00592D93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592D93">
        <w:rPr>
          <w:rFonts w:ascii="Times New Roman" w:hAnsi="Times New Roman" w:cs="Times New Roman"/>
          <w:sz w:val="28"/>
          <w:szCs w:val="28"/>
        </w:rPr>
        <w:t xml:space="preserve">, </w:t>
      </w:r>
      <w:r w:rsidR="00AA01BB" w:rsidRPr="00592D93">
        <w:rPr>
          <w:rFonts w:ascii="Times New Roman" w:hAnsi="Times New Roman" w:cs="Times New Roman"/>
          <w:sz w:val="28"/>
          <w:szCs w:val="28"/>
        </w:rPr>
        <w:t xml:space="preserve">создает предпосылки для  </w:t>
      </w:r>
      <w:r w:rsidRPr="00592D93">
        <w:rPr>
          <w:rFonts w:ascii="Times New Roman" w:hAnsi="Times New Roman" w:cs="Times New Roman"/>
          <w:sz w:val="28"/>
          <w:szCs w:val="28"/>
        </w:rPr>
        <w:t>успешного личностного развития начин</w:t>
      </w:r>
      <w:r w:rsidR="00AA01BB" w:rsidRPr="00592D93">
        <w:rPr>
          <w:rFonts w:ascii="Times New Roman" w:hAnsi="Times New Roman" w:cs="Times New Roman"/>
          <w:sz w:val="28"/>
          <w:szCs w:val="28"/>
        </w:rPr>
        <w:t xml:space="preserve">ающих воспитателей, </w:t>
      </w:r>
      <w:r w:rsidRPr="00592D93">
        <w:rPr>
          <w:rFonts w:ascii="Times New Roman" w:hAnsi="Times New Roman" w:cs="Times New Roman"/>
          <w:sz w:val="28"/>
          <w:szCs w:val="28"/>
        </w:rPr>
        <w:t>способствует повы</w:t>
      </w:r>
      <w:r w:rsidR="00AA01BB" w:rsidRPr="00592D93">
        <w:rPr>
          <w:rFonts w:ascii="Times New Roman" w:hAnsi="Times New Roman" w:cs="Times New Roman"/>
          <w:sz w:val="28"/>
          <w:szCs w:val="28"/>
        </w:rPr>
        <w:t>шению качества образования в детском саду</w:t>
      </w:r>
      <w:r w:rsidRPr="00592D93">
        <w:rPr>
          <w:rFonts w:ascii="Times New Roman" w:hAnsi="Times New Roman" w:cs="Times New Roman"/>
          <w:sz w:val="28"/>
          <w:szCs w:val="28"/>
        </w:rPr>
        <w:t xml:space="preserve"> и создаёт условия для включения в методическую работу.                         </w:t>
      </w:r>
    </w:p>
    <w:p w:rsidR="0020170A" w:rsidRPr="00592D93" w:rsidRDefault="00681EDD" w:rsidP="00592D93">
      <w:pPr>
        <w:tabs>
          <w:tab w:val="left" w:pos="198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</w:t>
      </w:r>
      <w:r w:rsidR="0020170A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</w:t>
      </w:r>
      <w:r w:rsidR="00B209DB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ппа  по оформлению </w:t>
      </w:r>
      <w:r w:rsidR="0020170A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209DB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20170A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209DB"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дизайну</w:t>
      </w:r>
    </w:p>
    <w:p w:rsidR="00DB1F0C" w:rsidRDefault="0020170A" w:rsidP="00DB1F0C">
      <w:pPr>
        <w:tabs>
          <w:tab w:val="left" w:pos="198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>дошкольного  образовательного учреждения</w:t>
      </w:r>
    </w:p>
    <w:p w:rsidR="0020170A" w:rsidRPr="00592D93" w:rsidRDefault="0020170A" w:rsidP="00DB1F0C">
      <w:pPr>
        <w:tabs>
          <w:tab w:val="left" w:pos="198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Данная группа – это кратковременное, добровольное объединение педагогов, заинтересованных во взаимном творчестве. Активно сотрудничает с группой   информационной  </w:t>
      </w:r>
      <w:r w:rsidR="0066453B" w:rsidRPr="00592D93">
        <w:rPr>
          <w:rFonts w:ascii="Times New Roman" w:hAnsi="Times New Roman" w:cs="Times New Roman"/>
          <w:sz w:val="28"/>
          <w:szCs w:val="28"/>
        </w:rPr>
        <w:t>поддержки с целью оформления дошкольного образовательного учреждения</w:t>
      </w:r>
      <w:r w:rsidRPr="00592D93">
        <w:rPr>
          <w:rFonts w:ascii="Times New Roman" w:hAnsi="Times New Roman" w:cs="Times New Roman"/>
          <w:sz w:val="28"/>
          <w:szCs w:val="28"/>
        </w:rPr>
        <w:t>.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Основными задачами данных объединения педагогов является:</w:t>
      </w:r>
    </w:p>
    <w:p w:rsidR="00681EDD" w:rsidRPr="00592D93" w:rsidRDefault="00681EDD" w:rsidP="00592D93">
      <w:pPr>
        <w:tabs>
          <w:tab w:val="left" w:pos="198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обеспечение теоретической, психологической, мет</w:t>
      </w:r>
      <w:r w:rsidR="0058413D" w:rsidRPr="00592D93">
        <w:rPr>
          <w:rFonts w:ascii="Times New Roman" w:hAnsi="Times New Roman" w:cs="Times New Roman"/>
          <w:sz w:val="28"/>
          <w:szCs w:val="28"/>
        </w:rPr>
        <w:t>одической поддержки педагогов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>; создание условий для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 роста педагогического мастерства и развития творческого потенциала каждого педагога;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повышения профессиональной компетенции, 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592D93">
        <w:rPr>
          <w:rFonts w:ascii="Times New Roman" w:hAnsi="Times New Roman" w:cs="Times New Roman"/>
          <w:sz w:val="28"/>
          <w:szCs w:val="28"/>
        </w:rPr>
        <w:t xml:space="preserve">организация активного участия </w:t>
      </w:r>
      <w:r w:rsidRPr="00592D93">
        <w:rPr>
          <w:rFonts w:ascii="Times New Roman" w:hAnsi="Times New Roman" w:cs="Times New Roman"/>
          <w:sz w:val="28"/>
          <w:szCs w:val="28"/>
        </w:rPr>
        <w:lastRenderedPageBreak/>
        <w:t>педагогов в планировании, разработке и реализации программы развития, в инновационных процессах.</w:t>
      </w:r>
    </w:p>
    <w:p w:rsidR="00F339AC" w:rsidRPr="00592D93" w:rsidRDefault="00681EDD" w:rsidP="00592D93">
      <w:pPr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Нормативно-правовая база для организации деятельности таких групп, кроме    творческой гр</w:t>
      </w:r>
      <w:r w:rsidR="00B209DB" w:rsidRPr="00592D93">
        <w:rPr>
          <w:rFonts w:ascii="Times New Roman" w:hAnsi="Times New Roman" w:cs="Times New Roman"/>
          <w:sz w:val="28"/>
          <w:szCs w:val="28"/>
        </w:rPr>
        <w:t xml:space="preserve">уппы по оформлению и дизайну детского сада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681EDD" w:rsidRPr="00592D93" w:rsidRDefault="00681EDD" w:rsidP="00592D93">
      <w:pPr>
        <w:pStyle w:val="a3"/>
        <w:numPr>
          <w:ilvl w:val="0"/>
          <w:numId w:val="1"/>
        </w:numPr>
        <w:tabs>
          <w:tab w:val="left" w:pos="1985"/>
        </w:tabs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Приказ о создании группы.</w:t>
      </w:r>
    </w:p>
    <w:p w:rsidR="00681EDD" w:rsidRPr="00592D93" w:rsidRDefault="00681EDD" w:rsidP="00592D93">
      <w:pPr>
        <w:pStyle w:val="a3"/>
        <w:numPr>
          <w:ilvl w:val="0"/>
          <w:numId w:val="1"/>
        </w:numPr>
        <w:tabs>
          <w:tab w:val="left" w:pos="1985"/>
        </w:tabs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Положение об инновационной группе.</w:t>
      </w:r>
    </w:p>
    <w:p w:rsidR="00681EDD" w:rsidRPr="00592D93" w:rsidRDefault="00681EDD" w:rsidP="00592D93">
      <w:pPr>
        <w:pStyle w:val="a3"/>
        <w:numPr>
          <w:ilvl w:val="0"/>
          <w:numId w:val="1"/>
        </w:numPr>
        <w:tabs>
          <w:tab w:val="left" w:pos="1985"/>
        </w:tabs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План работы группы на текущий год.</w:t>
      </w:r>
      <w:r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EDD" w:rsidRPr="00592D93" w:rsidRDefault="00681EDD" w:rsidP="00592D93">
      <w:pPr>
        <w:pStyle w:val="a3"/>
        <w:numPr>
          <w:ilvl w:val="0"/>
          <w:numId w:val="1"/>
        </w:numPr>
        <w:tabs>
          <w:tab w:val="left" w:pos="1985"/>
        </w:tabs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Протоколы заседаний.</w:t>
      </w:r>
    </w:p>
    <w:p w:rsidR="00681EDD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Для организации контроля разработан необходимый  инструментарий, который включает в себя разные виды мониторин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га уровня образованности детей и </w:t>
      </w:r>
      <w:r w:rsidRPr="00592D93">
        <w:rPr>
          <w:rFonts w:ascii="Times New Roman" w:hAnsi="Times New Roman" w:cs="Times New Roman"/>
          <w:sz w:val="28"/>
          <w:szCs w:val="28"/>
        </w:rPr>
        <w:t>экспертные карты оценки профессиональной и методической компетентности педагогов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>.</w:t>
      </w:r>
      <w:r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EDD" w:rsidRPr="00592D93" w:rsidRDefault="002D2F75" w:rsidP="00592D93">
      <w:pPr>
        <w:pStyle w:val="a3"/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конце каждого учебного года все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>инновационные группы  представляю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т результаты мониторинга образованности детей; </w:t>
      </w:r>
      <w:r w:rsidRPr="00592D93">
        <w:rPr>
          <w:rFonts w:ascii="Times New Roman" w:hAnsi="Times New Roman" w:cs="Times New Roman"/>
          <w:sz w:val="28"/>
          <w:szCs w:val="28"/>
        </w:rPr>
        <w:t>предоставляют итоги оценки компетентности педагогов детского сада; даю</w:t>
      </w:r>
      <w:r w:rsidR="00681EDD" w:rsidRPr="00592D93">
        <w:rPr>
          <w:rFonts w:ascii="Times New Roman" w:hAnsi="Times New Roman" w:cs="Times New Roman"/>
          <w:sz w:val="28"/>
          <w:szCs w:val="28"/>
        </w:rPr>
        <w:t>т самооценку своей деятельности</w:t>
      </w:r>
      <w:r w:rsidRPr="00592D93">
        <w:rPr>
          <w:rFonts w:ascii="Times New Roman" w:hAnsi="Times New Roman" w:cs="Times New Roman"/>
          <w:sz w:val="28"/>
          <w:szCs w:val="28"/>
        </w:rPr>
        <w:t>. Далее п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одводятся итоги работы 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за </w:t>
      </w:r>
      <w:r w:rsidRPr="00592D93">
        <w:rPr>
          <w:rFonts w:ascii="Times New Roman" w:hAnsi="Times New Roman" w:cs="Times New Roman"/>
          <w:sz w:val="28"/>
          <w:szCs w:val="28"/>
        </w:rPr>
        <w:t xml:space="preserve">учебный год и соответственно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намечаются новые направления работы.</w:t>
      </w:r>
    </w:p>
    <w:p w:rsidR="00BF56BC" w:rsidRPr="00592D93" w:rsidRDefault="00BF56BC" w:rsidP="00592D93">
      <w:pPr>
        <w:pStyle w:val="a3"/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Построенная таким образом  методическая работа с кадрами позволяет оптимально спланировать деятельность методической службы  по повышению профессиональной компетентности  личностному  развитию педагогов  в з</w:t>
      </w:r>
      <w:r w:rsidR="00062741" w:rsidRPr="00592D93">
        <w:rPr>
          <w:rFonts w:ascii="Times New Roman" w:hAnsi="Times New Roman" w:cs="Times New Roman"/>
          <w:sz w:val="28"/>
          <w:szCs w:val="28"/>
        </w:rPr>
        <w:t xml:space="preserve">оне их ключевых компетентностей, что 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062741" w:rsidRPr="00592D93">
        <w:rPr>
          <w:rFonts w:ascii="Times New Roman" w:hAnsi="Times New Roman" w:cs="Times New Roman"/>
          <w:sz w:val="28"/>
          <w:szCs w:val="28"/>
        </w:rPr>
        <w:t xml:space="preserve">придает </w:t>
      </w:r>
      <w:r w:rsidR="00F81E86" w:rsidRPr="00592D93">
        <w:rPr>
          <w:rFonts w:ascii="Times New Roman" w:hAnsi="Times New Roman" w:cs="Times New Roman"/>
          <w:sz w:val="28"/>
          <w:szCs w:val="28"/>
        </w:rPr>
        <w:t xml:space="preserve">ей определенную логичность, </w:t>
      </w:r>
      <w:r w:rsidR="00062741" w:rsidRPr="00592D93">
        <w:rPr>
          <w:rFonts w:ascii="Times New Roman" w:hAnsi="Times New Roman" w:cs="Times New Roman"/>
          <w:sz w:val="28"/>
          <w:szCs w:val="28"/>
        </w:rPr>
        <w:t>системность,</w:t>
      </w:r>
      <w:r w:rsidR="00F81E86" w:rsidRPr="00592D93">
        <w:rPr>
          <w:rFonts w:ascii="Times New Roman" w:hAnsi="Times New Roman" w:cs="Times New Roman"/>
          <w:sz w:val="28"/>
          <w:szCs w:val="28"/>
        </w:rPr>
        <w:t xml:space="preserve"> и </w:t>
      </w:r>
      <w:r w:rsidR="00062741" w:rsidRPr="00592D93">
        <w:rPr>
          <w:rFonts w:ascii="Times New Roman" w:hAnsi="Times New Roman" w:cs="Times New Roman"/>
          <w:sz w:val="28"/>
          <w:szCs w:val="28"/>
        </w:rPr>
        <w:t xml:space="preserve"> наполняет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конкретным содержанием.</w:t>
      </w:r>
    </w:p>
    <w:p w:rsidR="00C31F10" w:rsidRPr="00592D93" w:rsidRDefault="00F339AC" w:rsidP="00592D93">
      <w:pPr>
        <w:pStyle w:val="a3"/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Практика показала, </w:t>
      </w:r>
      <w:r w:rsidR="00681EDD" w:rsidRPr="00592D93">
        <w:rPr>
          <w:rFonts w:ascii="Times New Roman" w:hAnsi="Times New Roman" w:cs="Times New Roman"/>
          <w:sz w:val="28"/>
          <w:szCs w:val="28"/>
        </w:rPr>
        <w:t>функционирование инновационных г</w:t>
      </w:r>
      <w:r w:rsidR="00B433FA" w:rsidRPr="00592D93">
        <w:rPr>
          <w:rFonts w:ascii="Times New Roman" w:hAnsi="Times New Roman" w:cs="Times New Roman"/>
          <w:sz w:val="28"/>
          <w:szCs w:val="28"/>
        </w:rPr>
        <w:t xml:space="preserve">рупп, в которых все педагоги детского сада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распределены по подразделениям, создает  условия для развития инновационного потенциала педагогов.</w:t>
      </w:r>
    </w:p>
    <w:p w:rsidR="00681EDD" w:rsidRPr="00592D93" w:rsidRDefault="00F12879" w:rsidP="00592D93">
      <w:pPr>
        <w:pStyle w:val="a3"/>
        <w:tabs>
          <w:tab w:val="left" w:pos="198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9F2B16" w:rsidRPr="00592D93">
        <w:rPr>
          <w:rFonts w:ascii="Times New Roman" w:hAnsi="Times New Roman" w:cs="Times New Roman"/>
          <w:sz w:val="28"/>
          <w:szCs w:val="28"/>
        </w:rPr>
        <w:t xml:space="preserve">, исходя из сложившейся образовательной </w:t>
      </w:r>
      <w:r w:rsidR="00DD31F7" w:rsidRPr="00592D93">
        <w:rPr>
          <w:rFonts w:ascii="Times New Roman" w:hAnsi="Times New Roman" w:cs="Times New Roman"/>
          <w:sz w:val="28"/>
          <w:szCs w:val="28"/>
        </w:rPr>
        <w:t>ситуации,</w:t>
      </w:r>
      <w:r w:rsidR="009F2B16" w:rsidRPr="00592D93">
        <w:rPr>
          <w:rFonts w:ascii="Times New Roman" w:hAnsi="Times New Roman" w:cs="Times New Roman"/>
          <w:sz w:val="28"/>
          <w:szCs w:val="28"/>
        </w:rPr>
        <w:t xml:space="preserve"> происходящей в стране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 xml:space="preserve">(«Концепция модернизации российского образования») 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одной из главных</w:t>
      </w:r>
      <w:r w:rsidRPr="00592D93">
        <w:rPr>
          <w:rFonts w:ascii="Times New Roman" w:hAnsi="Times New Roman" w:cs="Times New Roman"/>
          <w:sz w:val="28"/>
          <w:szCs w:val="28"/>
        </w:rPr>
        <w:t>,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>стоит задача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достижения нового, современного качества дошкольного образования,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которое,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прежде всего,  предполагает создание условий  для личностного развития  </w:t>
      </w:r>
      <w:r w:rsidR="00681EDD" w:rsidRPr="00592D93">
        <w:rPr>
          <w:rFonts w:ascii="Times New Roman" w:hAnsi="Times New Roman" w:cs="Times New Roman"/>
          <w:sz w:val="28"/>
          <w:szCs w:val="28"/>
        </w:rPr>
        <w:t>ребенка, способн</w:t>
      </w:r>
      <w:r w:rsidR="0066453B" w:rsidRPr="00592D93">
        <w:rPr>
          <w:rFonts w:ascii="Times New Roman" w:hAnsi="Times New Roman" w:cs="Times New Roman"/>
          <w:sz w:val="28"/>
          <w:szCs w:val="28"/>
        </w:rPr>
        <w:t>ого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реализовать себя к</w:t>
      </w:r>
      <w:r w:rsidR="0020170A" w:rsidRPr="00592D93">
        <w:rPr>
          <w:rFonts w:ascii="Times New Roman" w:hAnsi="Times New Roman" w:cs="Times New Roman"/>
          <w:sz w:val="28"/>
          <w:szCs w:val="28"/>
        </w:rPr>
        <w:t xml:space="preserve">ак часть социума. </w:t>
      </w:r>
      <w:r w:rsidR="0066453B" w:rsidRPr="00592D93">
        <w:rPr>
          <w:rFonts w:ascii="Times New Roman" w:hAnsi="Times New Roman" w:cs="Times New Roman"/>
          <w:sz w:val="28"/>
          <w:szCs w:val="28"/>
        </w:rPr>
        <w:t>Соответственно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, предполагается новое содержание </w:t>
      </w:r>
      <w:r w:rsidR="00681EDD" w:rsidRPr="00592D93">
        <w:rPr>
          <w:rFonts w:ascii="Times New Roman" w:hAnsi="Times New Roman" w:cs="Times New Roman"/>
          <w:sz w:val="28"/>
          <w:szCs w:val="28"/>
        </w:rPr>
        <w:lastRenderedPageBreak/>
        <w:t>профессионально - педагогич</w:t>
      </w:r>
      <w:r w:rsidR="0020170A" w:rsidRPr="00592D93">
        <w:rPr>
          <w:rFonts w:ascii="Times New Roman" w:hAnsi="Times New Roman" w:cs="Times New Roman"/>
          <w:sz w:val="28"/>
          <w:szCs w:val="28"/>
        </w:rPr>
        <w:t>еской дея</w:t>
      </w:r>
      <w:r w:rsidR="0066453B" w:rsidRPr="00592D93">
        <w:rPr>
          <w:rFonts w:ascii="Times New Roman" w:hAnsi="Times New Roman" w:cs="Times New Roman"/>
          <w:sz w:val="28"/>
          <w:szCs w:val="28"/>
        </w:rPr>
        <w:t>тельности педагогов детского сада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, 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а это, прежде всего,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педагогов не только </w:t>
      </w:r>
      <w:r w:rsidR="00F35DC1" w:rsidRPr="00592D93">
        <w:rPr>
          <w:rFonts w:ascii="Times New Roman" w:hAnsi="Times New Roman" w:cs="Times New Roman"/>
          <w:sz w:val="28"/>
          <w:szCs w:val="28"/>
        </w:rPr>
        <w:t>изучать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, но 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и применять инновационные технологии</w:t>
      </w:r>
      <w:r w:rsidR="00DD31F7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9F2B16" w:rsidRPr="00592D93">
        <w:rPr>
          <w:rFonts w:ascii="Times New Roman" w:hAnsi="Times New Roman" w:cs="Times New Roman"/>
          <w:sz w:val="28"/>
          <w:szCs w:val="28"/>
        </w:rPr>
        <w:t>.</w:t>
      </w:r>
      <w:r w:rsidR="0066453B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>В данном контексте большую роль играет проектирование продуктивных форм, для обеспечения</w:t>
      </w:r>
      <w:r w:rsidR="0058413D" w:rsidRPr="00592D93">
        <w:rPr>
          <w:rFonts w:ascii="Times New Roman" w:hAnsi="Times New Roman" w:cs="Times New Roman"/>
          <w:sz w:val="28"/>
          <w:szCs w:val="28"/>
        </w:rPr>
        <w:t xml:space="preserve"> активного участия педагогов детского сада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в инновационной методической работе, активизирующих их на повышение профессиональной компетенции.</w:t>
      </w:r>
    </w:p>
    <w:p w:rsidR="00884A86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С </w:t>
      </w:r>
      <w:r w:rsidR="00F35DC1" w:rsidRPr="00592D93">
        <w:rPr>
          <w:rFonts w:ascii="Times New Roman" w:hAnsi="Times New Roman" w:cs="Times New Roman"/>
          <w:sz w:val="28"/>
          <w:szCs w:val="28"/>
        </w:rPr>
        <w:t>этой целью,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F35DC1" w:rsidRPr="00592D93">
        <w:rPr>
          <w:rFonts w:ascii="Times New Roman" w:hAnsi="Times New Roman" w:cs="Times New Roman"/>
          <w:sz w:val="28"/>
          <w:szCs w:val="28"/>
        </w:rPr>
        <w:t>в работе с педагогами</w:t>
      </w:r>
      <w:r w:rsidR="004570AB" w:rsidRPr="00592D93">
        <w:rPr>
          <w:rFonts w:ascii="Times New Roman" w:hAnsi="Times New Roman" w:cs="Times New Roman"/>
          <w:sz w:val="28"/>
          <w:szCs w:val="28"/>
        </w:rPr>
        <w:t xml:space="preserve">,  </w:t>
      </w:r>
      <w:r w:rsidRPr="00592D93">
        <w:rPr>
          <w:rFonts w:ascii="Times New Roman" w:hAnsi="Times New Roman" w:cs="Times New Roman"/>
          <w:sz w:val="28"/>
          <w:szCs w:val="28"/>
        </w:rPr>
        <w:t>широко использую</w:t>
      </w:r>
      <w:r w:rsidR="00F35DC1" w:rsidRPr="00592D93">
        <w:rPr>
          <w:rFonts w:ascii="Times New Roman" w:hAnsi="Times New Roman" w:cs="Times New Roman"/>
          <w:sz w:val="28"/>
          <w:szCs w:val="28"/>
        </w:rPr>
        <w:t>тся</w:t>
      </w:r>
      <w:r w:rsidRPr="00592D93">
        <w:rPr>
          <w:rFonts w:ascii="Times New Roman" w:hAnsi="Times New Roman" w:cs="Times New Roman"/>
          <w:sz w:val="28"/>
          <w:szCs w:val="28"/>
        </w:rPr>
        <w:t xml:space="preserve"> разнообразные фо</w:t>
      </w:r>
      <w:r w:rsidR="00F35DC1" w:rsidRPr="00592D93">
        <w:rPr>
          <w:rFonts w:ascii="Times New Roman" w:hAnsi="Times New Roman" w:cs="Times New Roman"/>
          <w:sz w:val="28"/>
          <w:szCs w:val="28"/>
        </w:rPr>
        <w:t>рмы и методы</w:t>
      </w:r>
      <w:r w:rsidR="004570AB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344AAC" w:rsidRPr="00592D93">
        <w:rPr>
          <w:rFonts w:ascii="Times New Roman" w:hAnsi="Times New Roman" w:cs="Times New Roman"/>
          <w:sz w:val="28"/>
          <w:szCs w:val="28"/>
        </w:rPr>
        <w:t>(консультации; с</w:t>
      </w:r>
      <w:r w:rsidR="004B3C08" w:rsidRPr="00592D93">
        <w:rPr>
          <w:rFonts w:ascii="Times New Roman" w:hAnsi="Times New Roman" w:cs="Times New Roman"/>
          <w:sz w:val="28"/>
          <w:szCs w:val="28"/>
        </w:rPr>
        <w:t>еминары;</w:t>
      </w:r>
      <w:r w:rsidR="00344AAC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A3378F" w:rsidRPr="00592D93">
        <w:rPr>
          <w:rFonts w:ascii="Times New Roman" w:hAnsi="Times New Roman" w:cs="Times New Roman"/>
          <w:sz w:val="28"/>
          <w:szCs w:val="28"/>
        </w:rPr>
        <w:t xml:space="preserve">тренинги; </w:t>
      </w:r>
      <w:r w:rsidR="00344AAC" w:rsidRPr="00592D93">
        <w:rPr>
          <w:rFonts w:ascii="Times New Roman" w:hAnsi="Times New Roman" w:cs="Times New Roman"/>
          <w:sz w:val="28"/>
          <w:szCs w:val="28"/>
        </w:rPr>
        <w:t xml:space="preserve">практикумы; </w:t>
      </w:r>
      <w:r w:rsidR="004570AB" w:rsidRPr="00592D93">
        <w:rPr>
          <w:rFonts w:ascii="Times New Roman" w:hAnsi="Times New Roman" w:cs="Times New Roman"/>
          <w:sz w:val="28"/>
          <w:szCs w:val="28"/>
        </w:rPr>
        <w:t xml:space="preserve">мастер-классы; </w:t>
      </w:r>
      <w:r w:rsidR="00344AAC" w:rsidRPr="00592D93">
        <w:rPr>
          <w:rFonts w:ascii="Times New Roman" w:hAnsi="Times New Roman" w:cs="Times New Roman"/>
          <w:sz w:val="28"/>
          <w:szCs w:val="28"/>
        </w:rPr>
        <w:t>дискуссии</w:t>
      </w:r>
      <w:r w:rsidR="004B3C08" w:rsidRPr="00592D93">
        <w:rPr>
          <w:rFonts w:ascii="Times New Roman" w:hAnsi="Times New Roman" w:cs="Times New Roman"/>
          <w:sz w:val="28"/>
          <w:szCs w:val="28"/>
        </w:rPr>
        <w:t>; презентации; ра</w:t>
      </w:r>
      <w:r w:rsidR="00CB5CB6">
        <w:rPr>
          <w:rFonts w:ascii="Times New Roman" w:hAnsi="Times New Roman" w:cs="Times New Roman"/>
          <w:sz w:val="28"/>
          <w:szCs w:val="28"/>
        </w:rPr>
        <w:t>бота в творческих группах и  т.д</w:t>
      </w:r>
      <w:r w:rsidR="004B3C08" w:rsidRPr="00592D93">
        <w:rPr>
          <w:rFonts w:ascii="Times New Roman" w:hAnsi="Times New Roman" w:cs="Times New Roman"/>
          <w:sz w:val="28"/>
          <w:szCs w:val="28"/>
        </w:rPr>
        <w:t>.</w:t>
      </w:r>
      <w:r w:rsidR="00344AAC" w:rsidRPr="00592D93">
        <w:rPr>
          <w:rFonts w:ascii="Times New Roman" w:hAnsi="Times New Roman" w:cs="Times New Roman"/>
          <w:sz w:val="28"/>
          <w:szCs w:val="28"/>
        </w:rPr>
        <w:t>)</w:t>
      </w:r>
      <w:r w:rsidR="004570AB" w:rsidRPr="00592D93">
        <w:rPr>
          <w:rFonts w:ascii="Times New Roman" w:hAnsi="Times New Roman" w:cs="Times New Roman"/>
          <w:sz w:val="28"/>
          <w:szCs w:val="28"/>
        </w:rPr>
        <w:t>.</w:t>
      </w:r>
    </w:p>
    <w:p w:rsidR="00F81E8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5CB6">
        <w:rPr>
          <w:rFonts w:ascii="Times New Roman" w:hAnsi="Times New Roman" w:cs="Times New Roman"/>
          <w:b/>
          <w:i/>
        </w:rPr>
        <w:t>(См.</w:t>
      </w:r>
      <w:r>
        <w:rPr>
          <w:rFonts w:ascii="Times New Roman" w:hAnsi="Times New Roman" w:cs="Times New Roman"/>
          <w:b/>
          <w:i/>
        </w:rPr>
        <w:t xml:space="preserve"> </w:t>
      </w:r>
      <w:r w:rsidRPr="00CB5CB6">
        <w:rPr>
          <w:rFonts w:ascii="Times New Roman" w:hAnsi="Times New Roman" w:cs="Times New Roman"/>
          <w:b/>
          <w:i/>
        </w:rPr>
        <w:t>рисунок №1</w:t>
      </w:r>
      <w:r w:rsidR="00361FC9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>)</w:t>
      </w: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CB5CB6">
      <w:pPr>
        <w:pStyle w:val="a3"/>
        <w:spacing w:line="36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CB5CB6">
        <w:rPr>
          <w:rFonts w:ascii="Times New Roman" w:hAnsi="Times New Roman" w:cs="Times New Roman"/>
          <w:b/>
        </w:rPr>
        <w:t>Рисунок №1</w:t>
      </w:r>
      <w:r>
        <w:rPr>
          <w:rFonts w:ascii="Times New Roman" w:hAnsi="Times New Roman" w:cs="Times New Roman"/>
          <w:b/>
        </w:rPr>
        <w:t xml:space="preserve">.       </w:t>
      </w:r>
      <w:r>
        <w:rPr>
          <w:rFonts w:ascii="Times New Roman" w:hAnsi="Times New Roman" w:cs="Times New Roman"/>
          <w:b/>
          <w:i/>
        </w:rPr>
        <w:t xml:space="preserve"> </w:t>
      </w:r>
      <w:r w:rsidRPr="00CB5C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МОДЕЛЬ РАБОТЫ МЕТОДИЧЕСКОЙ СЛУЖБЫ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CB5CB6" w:rsidRPr="00CB5CB6" w:rsidRDefault="00CE6639" w:rsidP="00CB5CB6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  <w:sz w:val="18"/>
          <w:szCs w:val="18"/>
        </w:rPr>
      </w:pP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30A654" wp14:editId="2F69B717">
                <wp:simplePos x="0" y="0"/>
                <wp:positionH relativeFrom="column">
                  <wp:posOffset>1518285</wp:posOffset>
                </wp:positionH>
                <wp:positionV relativeFrom="paragraph">
                  <wp:posOffset>377190</wp:posOffset>
                </wp:positionV>
                <wp:extent cx="2238375" cy="66675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Pr="00CE6639" w:rsidRDefault="00CE6639" w:rsidP="00CE6639">
                            <w:pPr>
                              <w:jc w:val="center"/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Организация досуговой деятельности детей</w:t>
                            </w: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 xml:space="preserve"> праздники, развлечения.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19.55pt;margin-top:29.7pt;width:176.2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" fillcolor="window" strokecolor="windowText" strokeweight="2pt">
                <v:textbox>
                  <w:txbxContent>
                    <w:p w:rsidR="00CE6639" w:rsidRPr="00CE6639" w:rsidRDefault="00CE6639" w:rsidP="00CE6639">
                      <w:pPr>
                        <w:jc w:val="center"/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Организация досуговой деятельности детей</w:t>
                      </w:r>
                      <w:r w:rsidRPr="00CE6639">
                        <w:rPr>
                          <w:rFonts w:ascii="Times New Roman" w:hAnsi="Times New Roman" w:cs="Times New Roman"/>
                        </w:rPr>
                        <w:t xml:space="preserve"> праздники, развлечения.</w:t>
                      </w:r>
                    </w:p>
                  </w:txbxContent>
                </v:textbox>
              </v:rect>
            </w:pict>
          </mc:Fallback>
        </mc:AlternateContent>
      </w:r>
      <w:r w:rsidR="00CB5CB6" w:rsidRPr="00CB5C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E663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</w:p>
    <w:p w:rsidR="00CB5CB6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 w:rsidRPr="00592D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96D392" wp14:editId="4C3F3452">
                <wp:simplePos x="0" y="0"/>
                <wp:positionH relativeFrom="column">
                  <wp:posOffset>-586740</wp:posOffset>
                </wp:positionH>
                <wp:positionV relativeFrom="paragraph">
                  <wp:posOffset>224790</wp:posOffset>
                </wp:positionV>
                <wp:extent cx="1743075" cy="9048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C9" w:rsidRDefault="00361FC9" w:rsidP="00CE66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61FC9" w:rsidRDefault="00361FC9" w:rsidP="00CE66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E6639" w:rsidRPr="00CE6639" w:rsidRDefault="00CE6639" w:rsidP="00CE66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Творческие микро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-46.2pt;margin-top:17.7pt;width:137.25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" fillcolor="window" strokecolor="windowText" strokeweight="2pt">
                <v:textbox>
                  <w:txbxContent>
                    <w:p w:rsidR="00361FC9" w:rsidRDefault="00361FC9" w:rsidP="00CE663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61FC9" w:rsidRDefault="00361FC9" w:rsidP="00CE663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E6639" w:rsidRPr="00CE6639" w:rsidRDefault="00CE6639" w:rsidP="00CE663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Творческие микро группы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педагогов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0CC01B" wp14:editId="51329E27">
                <wp:simplePos x="0" y="0"/>
                <wp:positionH relativeFrom="column">
                  <wp:posOffset>2804795</wp:posOffset>
                </wp:positionH>
                <wp:positionV relativeFrom="paragraph">
                  <wp:posOffset>224790</wp:posOffset>
                </wp:positionV>
                <wp:extent cx="0" cy="371475"/>
                <wp:effectExtent l="9525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0.85pt;margin-top:17.7pt;width:0;height:29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EA2FE9" wp14:editId="3C3CCD25">
                <wp:simplePos x="0" y="0"/>
                <wp:positionH relativeFrom="column">
                  <wp:posOffset>4157345</wp:posOffset>
                </wp:positionH>
                <wp:positionV relativeFrom="paragraph">
                  <wp:posOffset>177165</wp:posOffset>
                </wp:positionV>
                <wp:extent cx="2105025" cy="8382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Default="00CE6639" w:rsidP="00CE66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Консультации </w:t>
                            </w:r>
                          </w:p>
                          <w:p w:rsidR="00CE6639" w:rsidRPr="00CE6639" w:rsidRDefault="00CE6639" w:rsidP="00CE66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для всех категорий педагогических работников</w:t>
                            </w:r>
                          </w:p>
                          <w:p w:rsidR="00CE6639" w:rsidRDefault="00CE6639" w:rsidP="00CE6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327.35pt;margin-top:13.95pt;width:165.7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" fillcolor="window" strokecolor="windowText" strokeweight="2pt">
                <v:textbox>
                  <w:txbxContent>
                    <w:p w:rsidR="00CE6639" w:rsidRDefault="00CE6639" w:rsidP="00CE66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 xml:space="preserve">Консультации </w:t>
                      </w:r>
                    </w:p>
                    <w:p w:rsidR="00CE6639" w:rsidRPr="00CE6639" w:rsidRDefault="00CE6639" w:rsidP="00CE66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для всех категорий педагогических работников</w:t>
                      </w:r>
                    </w:p>
                    <w:p w:rsidR="00CE6639" w:rsidRDefault="00CE6639" w:rsidP="00CE6639"/>
                  </w:txbxContent>
                </v:textbox>
              </v:rect>
            </w:pict>
          </mc:Fallback>
        </mc:AlternateContent>
      </w:r>
    </w:p>
    <w:p w:rsidR="00CB5CB6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</w:t>
      </w:r>
    </w:p>
    <w:p w:rsidR="00CB5CB6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34C8D" wp14:editId="1B4C87AB">
                <wp:simplePos x="0" y="0"/>
                <wp:positionH relativeFrom="column">
                  <wp:posOffset>3757295</wp:posOffset>
                </wp:positionH>
                <wp:positionV relativeFrom="paragraph">
                  <wp:posOffset>47625</wp:posOffset>
                </wp:positionV>
                <wp:extent cx="400050" cy="247650"/>
                <wp:effectExtent l="0" t="38100" r="571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95.85pt;margin-top:3.75pt;width:31.5pt;height:19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78ACB" wp14:editId="1B5455FB">
                <wp:simplePos x="0" y="0"/>
                <wp:positionH relativeFrom="column">
                  <wp:posOffset>1585595</wp:posOffset>
                </wp:positionH>
                <wp:positionV relativeFrom="paragraph">
                  <wp:posOffset>114300</wp:posOffset>
                </wp:positionV>
                <wp:extent cx="2171700" cy="66675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Pr="00CE6639" w:rsidRDefault="00CE6639" w:rsidP="00CE6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МЕТОДИЧЕСКАЯ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124.85pt;margin-top:9pt;width:171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" fillcolor="window" strokecolor="windowText" strokeweight="2pt">
                <v:textbox>
                  <w:txbxContent>
                    <w:p w:rsidR="00CE6639" w:rsidRPr="00CE6639" w:rsidRDefault="00CE6639" w:rsidP="00CE6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МЕТОДИЧЕСКАЯ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CB5CB6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54610</wp:posOffset>
                </wp:positionV>
                <wp:extent cx="428625" cy="123825"/>
                <wp:effectExtent l="38100" t="57150" r="28575" b="285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91.1pt;margin-top:4.3pt;width:33.75pt;height:9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CB5CB6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51435</wp:posOffset>
                </wp:positionV>
                <wp:extent cx="971550" cy="390525"/>
                <wp:effectExtent l="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95.85pt;margin-top:4.05pt;width:76.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CB5CB6" w:rsidRPr="00CE6639" w:rsidRDefault="00361FC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346C6A" wp14:editId="392FDCB3">
                <wp:simplePos x="0" y="0"/>
                <wp:positionH relativeFrom="column">
                  <wp:posOffset>1252220</wp:posOffset>
                </wp:positionH>
                <wp:positionV relativeFrom="paragraph">
                  <wp:posOffset>58420</wp:posOffset>
                </wp:positionV>
                <wp:extent cx="989965" cy="590550"/>
                <wp:effectExtent l="38100" t="0" r="1968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96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98.6pt;margin-top:4.6pt;width:77.95pt;height:46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2F9F64" wp14:editId="69027AF8">
                <wp:simplePos x="0" y="0"/>
                <wp:positionH relativeFrom="column">
                  <wp:posOffset>2804795</wp:posOffset>
                </wp:positionH>
                <wp:positionV relativeFrom="paragraph">
                  <wp:posOffset>58420</wp:posOffset>
                </wp:positionV>
                <wp:extent cx="0" cy="676275"/>
                <wp:effectExtent l="76200" t="0" r="952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20.85pt;margin-top:4.6pt;width:0;height:5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B5CB6" w:rsidRDefault="00CE663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250A0" wp14:editId="7ADBDFFD">
                <wp:simplePos x="0" y="0"/>
                <wp:positionH relativeFrom="column">
                  <wp:posOffset>4157345</wp:posOffset>
                </wp:positionH>
                <wp:positionV relativeFrom="paragraph">
                  <wp:posOffset>26671</wp:posOffset>
                </wp:positionV>
                <wp:extent cx="2162175" cy="36385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63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Pr="00CE6639" w:rsidRDefault="00CE6639" w:rsidP="00CE66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Коллективные просмотры педагогического процесса: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Дни открытых дверей;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взаимодействие педагогов;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проведение открытых занятий, мастер–классов для  педагогических коллективов района и дошкольных образовательных учреждений;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проведение конкурсов профессионального мастерства;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методические  объединения;</w:t>
                            </w:r>
                          </w:p>
                          <w:p w:rsid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педагогические</w:t>
                            </w:r>
                            <w:r w:rsidRPr="006F1F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чтения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E6639" w:rsidRDefault="00CE6639" w:rsidP="00CE66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научно-практические конференции.</w:t>
                            </w:r>
                          </w:p>
                          <w:p w:rsidR="00CE6639" w:rsidRPr="006F1FC7" w:rsidRDefault="00CE6639" w:rsidP="00CE66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639" w:rsidRPr="006F1FC7" w:rsidRDefault="00CE6639" w:rsidP="00CE66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327.35pt;margin-top:2.1pt;width:170.25pt;height:28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" fillcolor="window" strokecolor="windowText" strokeweight="2pt">
                <v:textbox>
                  <w:txbxContent>
                    <w:p w:rsidR="00CE6639" w:rsidRPr="00CE6639" w:rsidRDefault="00CE6639" w:rsidP="00CE663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Коллективные просмотры педагогического процесса: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Дни открытых дверей;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взаимодействие педагогов;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проведение открытых занятий, мастер–классов для  педагогических коллективов района и дошкольных образовательных учреждений;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проведение конкурсов профессионального мастерства;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методические  объединения;</w:t>
                      </w:r>
                    </w:p>
                    <w:p w:rsid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педагогические</w:t>
                      </w:r>
                      <w:r w:rsidRPr="006F1F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чтения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CE6639" w:rsidRDefault="00CE6639" w:rsidP="00CE66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научно-практические конференции.</w:t>
                      </w:r>
                    </w:p>
                    <w:p w:rsidR="00CE6639" w:rsidRPr="006F1FC7" w:rsidRDefault="00CE6639" w:rsidP="00CE66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6639" w:rsidRPr="006F1FC7" w:rsidRDefault="00CE6639" w:rsidP="00CE663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E6639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B56F8" wp14:editId="6B345350">
                <wp:simplePos x="0" y="0"/>
                <wp:positionH relativeFrom="column">
                  <wp:posOffset>2023745</wp:posOffset>
                </wp:positionH>
                <wp:positionV relativeFrom="paragraph">
                  <wp:posOffset>11430</wp:posOffset>
                </wp:positionV>
                <wp:extent cx="1804035" cy="3171825"/>
                <wp:effectExtent l="0" t="0" r="2476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Pr="00CE6639" w:rsidRDefault="00CE6639" w:rsidP="00CE6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Семинары -       практикумы: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по обучению и воспитанию детей;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по взаимодействию с семьей и социумом;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по  использованию здоровье -</w:t>
                            </w:r>
                          </w:p>
                          <w:p w:rsidR="00CE6639" w:rsidRPr="00CE6639" w:rsidRDefault="00CE6639" w:rsidP="00CE6639">
                            <w:pPr>
                              <w:ind w:left="39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сберегающих технологий в работе педагогического коллектива.</w:t>
                            </w:r>
                          </w:p>
                          <w:p w:rsidR="00CE6639" w:rsidRPr="006F1FC7" w:rsidRDefault="00CE6639" w:rsidP="00CE663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E6639" w:rsidRDefault="00CE6639" w:rsidP="00CE6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left:0;text-align:left;margin-left:159.35pt;margin-top:.9pt;width:142.05pt;height:24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" fillcolor="window" strokecolor="windowText" strokeweight="2pt">
                <v:textbox>
                  <w:txbxContent>
                    <w:p w:rsidR="00CE6639" w:rsidRPr="00CE6639" w:rsidRDefault="00CE6639" w:rsidP="00CE6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Семинары -       практикумы: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по обучению и воспитанию детей;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по взаимодействию с семьей и социумом;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по  использованию здоровье -</w:t>
                      </w:r>
                    </w:p>
                    <w:p w:rsidR="00CE6639" w:rsidRPr="00CE6639" w:rsidRDefault="00CE6639" w:rsidP="00CE6639">
                      <w:pPr>
                        <w:ind w:left="397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сберегающих технологий в работе педагогического коллектива.</w:t>
                      </w:r>
                    </w:p>
                    <w:p w:rsidR="00CE6639" w:rsidRPr="006F1FC7" w:rsidRDefault="00CE6639" w:rsidP="00CE663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CE6639" w:rsidRDefault="00CE6639" w:rsidP="00CE6639"/>
                  </w:txbxContent>
                </v:textbox>
              </v:rect>
            </w:pict>
          </mc:Fallback>
        </mc:AlternateContent>
      </w:r>
      <w:r w:rsidRPr="0059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6D2191" wp14:editId="62AD9B1B">
                <wp:simplePos x="0" y="0"/>
                <wp:positionH relativeFrom="column">
                  <wp:posOffset>-471805</wp:posOffset>
                </wp:positionH>
                <wp:positionV relativeFrom="paragraph">
                  <wp:posOffset>11430</wp:posOffset>
                </wp:positionV>
                <wp:extent cx="2190750" cy="32004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6639" w:rsidRPr="00CE6639" w:rsidRDefault="00CE6639" w:rsidP="00CE66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Педагогические советы: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обсуждение вопросов охраны жизни и здоровья детей, их физического развития;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обсуждение результатов тематических проверок;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обсуждение и внедрение в практику передового педагогического опыта;</w:t>
                            </w:r>
                          </w:p>
                          <w:p w:rsidR="00CE6639" w:rsidRPr="00CE6639" w:rsidRDefault="00CE6639" w:rsidP="00CE663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повышение педагогического мастерства воспитателей</w:t>
                            </w:r>
                          </w:p>
                          <w:p w:rsidR="00CE6639" w:rsidRPr="00CE6639" w:rsidRDefault="00CE6639" w:rsidP="00CE6639">
                            <w:pPr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39">
                              <w:rPr>
                                <w:rFonts w:ascii="Times New Roman" w:hAnsi="Times New Roman" w:cs="Times New Roman"/>
                              </w:rPr>
                              <w:t>(ролевые игры, мозговые      атаки и т.д.)</w:t>
                            </w:r>
                          </w:p>
                          <w:p w:rsidR="00CE6639" w:rsidRPr="00CE6639" w:rsidRDefault="00CE6639" w:rsidP="00CE66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E6639" w:rsidRDefault="00CE6639" w:rsidP="00CE6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-37.15pt;margin-top:.9pt;width:172.5pt;height:25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" fillcolor="window" strokecolor="windowText" strokeweight="2pt">
                <v:textbox>
                  <w:txbxContent>
                    <w:p w:rsidR="00CE6639" w:rsidRPr="00CE6639" w:rsidRDefault="00CE6639" w:rsidP="00CE663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  <w:b/>
                        </w:rPr>
                        <w:t>Педагогические советы: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обсуждение вопросов охраны жизни и здоровья детей, их физического развития;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обсуждение результатов тематических проверок;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обсуждение и внедрение в практику передового педагогического опыта;</w:t>
                      </w:r>
                    </w:p>
                    <w:p w:rsidR="00CE6639" w:rsidRPr="00CE6639" w:rsidRDefault="00CE6639" w:rsidP="00CE663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повышение педагогического мастерства воспитателей</w:t>
                      </w:r>
                    </w:p>
                    <w:p w:rsidR="00CE6639" w:rsidRPr="00CE6639" w:rsidRDefault="00CE6639" w:rsidP="00CE6639">
                      <w:pPr>
                        <w:spacing w:after="0" w:line="240" w:lineRule="auto"/>
                        <w:ind w:left="5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E6639">
                        <w:rPr>
                          <w:rFonts w:ascii="Times New Roman" w:hAnsi="Times New Roman" w:cs="Times New Roman"/>
                        </w:rPr>
                        <w:t>(ролевые игры, мозговые      атаки и т.д.)</w:t>
                      </w:r>
                    </w:p>
                    <w:p w:rsidR="00CE6639" w:rsidRPr="00CE6639" w:rsidRDefault="00CE6639" w:rsidP="00CE66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E6639" w:rsidRDefault="00CE6639" w:rsidP="00CE663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</w:t>
      </w: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</w:p>
    <w:p w:rsidR="00CB5CB6" w:rsidRPr="00592D93" w:rsidRDefault="00CB5CB6" w:rsidP="00592D93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681EDD" w:rsidRPr="00592D93" w:rsidRDefault="004B3C08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F339AC" w:rsidRPr="00592D93">
        <w:rPr>
          <w:rFonts w:ascii="Times New Roman" w:hAnsi="Times New Roman" w:cs="Times New Roman"/>
          <w:sz w:val="28"/>
          <w:szCs w:val="28"/>
        </w:rPr>
        <w:t xml:space="preserve">Используемая 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модель работы направлена н</w:t>
      </w:r>
      <w:r w:rsidR="00F35DC1" w:rsidRPr="00592D93">
        <w:rPr>
          <w:rFonts w:ascii="Times New Roman" w:hAnsi="Times New Roman" w:cs="Times New Roman"/>
          <w:sz w:val="28"/>
          <w:szCs w:val="28"/>
        </w:rPr>
        <w:t>а мотивацию педагогов к освоению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иннова</w:t>
      </w:r>
      <w:r w:rsidR="00F35DC1" w:rsidRPr="00592D93">
        <w:rPr>
          <w:rFonts w:ascii="Times New Roman" w:hAnsi="Times New Roman" w:cs="Times New Roman"/>
          <w:sz w:val="28"/>
          <w:szCs w:val="28"/>
        </w:rPr>
        <w:t>ционных технологий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 и внедрению</w:t>
      </w:r>
      <w:r w:rsidR="00F35DC1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681EDD" w:rsidRPr="00592D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ED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F35DC1" w:rsidRPr="00592D93">
        <w:rPr>
          <w:rFonts w:ascii="Times New Roman" w:hAnsi="Times New Roman" w:cs="Times New Roman"/>
          <w:sz w:val="28"/>
          <w:szCs w:val="28"/>
        </w:rPr>
        <w:t>свою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практическую деятельность. Кроме этого, она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способствует углубленному формированию теоретических и практических знаний педагогов, развивает аналитические, проектировочные, конструктивные и </w:t>
      </w:r>
      <w:r w:rsidR="006D245F" w:rsidRPr="00592D93">
        <w:rPr>
          <w:rFonts w:ascii="Times New Roman" w:hAnsi="Times New Roman" w:cs="Times New Roman"/>
          <w:sz w:val="28"/>
          <w:szCs w:val="28"/>
        </w:rPr>
        <w:t>организаторские умения</w:t>
      </w:r>
      <w:r w:rsidR="00681EDD" w:rsidRPr="00592D93">
        <w:rPr>
          <w:rFonts w:ascii="Times New Roman" w:hAnsi="Times New Roman" w:cs="Times New Roman"/>
          <w:sz w:val="28"/>
          <w:szCs w:val="28"/>
        </w:rPr>
        <w:t>,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которые  так необходимы для осуществления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681EDD" w:rsidRPr="00592D93">
        <w:rPr>
          <w:rFonts w:ascii="Times New Roman" w:hAnsi="Times New Roman" w:cs="Times New Roman"/>
          <w:sz w:val="28"/>
          <w:szCs w:val="28"/>
        </w:rPr>
        <w:t>. Отбор форм и методов повышения квалификации обусловлен психологическими особенностями познавательной деятельности в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зрослых. Поэтому </w:t>
      </w:r>
      <w:r w:rsidR="00AE5757" w:rsidRPr="00592D93">
        <w:rPr>
          <w:rFonts w:ascii="Times New Roman" w:hAnsi="Times New Roman" w:cs="Times New Roman"/>
          <w:sz w:val="28"/>
          <w:szCs w:val="28"/>
        </w:rPr>
        <w:t xml:space="preserve"> при </w:t>
      </w:r>
      <w:r w:rsidR="00BA5547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AE5757" w:rsidRPr="00592D93">
        <w:rPr>
          <w:rFonts w:ascii="Times New Roman" w:hAnsi="Times New Roman" w:cs="Times New Roman"/>
          <w:sz w:val="28"/>
          <w:szCs w:val="28"/>
        </w:rPr>
        <w:t>обучении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AE5757" w:rsidRPr="00592D93">
        <w:rPr>
          <w:rFonts w:ascii="Times New Roman" w:hAnsi="Times New Roman" w:cs="Times New Roman"/>
          <w:sz w:val="28"/>
          <w:szCs w:val="28"/>
        </w:rPr>
        <w:t xml:space="preserve">  учитываются следующие требования</w:t>
      </w:r>
      <w:r w:rsidR="00681EDD" w:rsidRPr="00592D93">
        <w:rPr>
          <w:rFonts w:ascii="Times New Roman" w:hAnsi="Times New Roman" w:cs="Times New Roman"/>
          <w:sz w:val="28"/>
          <w:szCs w:val="28"/>
        </w:rPr>
        <w:t>:</w:t>
      </w:r>
    </w:p>
    <w:p w:rsidR="00681EDD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•</w:t>
      </w:r>
      <w:r w:rsidRPr="00592D93">
        <w:rPr>
          <w:rFonts w:ascii="Times New Roman" w:hAnsi="Times New Roman" w:cs="Times New Roman"/>
          <w:sz w:val="28"/>
          <w:szCs w:val="28"/>
        </w:rPr>
        <w:tab/>
        <w:t xml:space="preserve"> реализации вариативности образовательных запросов;</w:t>
      </w:r>
    </w:p>
    <w:p w:rsidR="006D245F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•</w:t>
      </w:r>
      <w:r w:rsidRPr="00592D93">
        <w:rPr>
          <w:rFonts w:ascii="Times New Roman" w:hAnsi="Times New Roman" w:cs="Times New Roman"/>
          <w:sz w:val="28"/>
          <w:szCs w:val="28"/>
        </w:rPr>
        <w:tab/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ориентации на самоанализ собственной  педагогической деятельности;  </w:t>
      </w:r>
    </w:p>
    <w:p w:rsidR="00681EDD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• </w:t>
      </w:r>
      <w:r w:rsidRPr="00592D93">
        <w:rPr>
          <w:rFonts w:ascii="Times New Roman" w:hAnsi="Times New Roman" w:cs="Times New Roman"/>
          <w:sz w:val="28"/>
          <w:szCs w:val="28"/>
        </w:rPr>
        <w:t xml:space="preserve">ориентации на удовлетворение потребности в неформальном </w:t>
      </w:r>
      <w:r w:rsidR="00480AA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>профессиональном общении;</w:t>
      </w:r>
    </w:p>
    <w:p w:rsidR="006D245F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•</w:t>
      </w:r>
      <w:r w:rsidRPr="00592D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45F" w:rsidRPr="00592D93">
        <w:rPr>
          <w:rFonts w:ascii="Times New Roman" w:hAnsi="Times New Roman" w:cs="Times New Roman"/>
          <w:sz w:val="28"/>
          <w:szCs w:val="28"/>
        </w:rPr>
        <w:t>исполь</w:t>
      </w:r>
      <w:r w:rsidR="00480AAD" w:rsidRPr="00592D93">
        <w:rPr>
          <w:rFonts w:ascii="Times New Roman" w:hAnsi="Times New Roman" w:cs="Times New Roman"/>
          <w:sz w:val="28"/>
          <w:szCs w:val="28"/>
        </w:rPr>
        <w:t xml:space="preserve">зование в обучении 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80AAD" w:rsidRPr="00592D93">
        <w:rPr>
          <w:rFonts w:ascii="Times New Roman" w:hAnsi="Times New Roman" w:cs="Times New Roman"/>
          <w:sz w:val="28"/>
          <w:szCs w:val="28"/>
        </w:rPr>
        <w:t>ов и форм, носящих</w:t>
      </w:r>
      <w:r w:rsidR="006D245F" w:rsidRPr="00592D93">
        <w:rPr>
          <w:rFonts w:ascii="Times New Roman" w:hAnsi="Times New Roman" w:cs="Times New Roman"/>
          <w:sz w:val="28"/>
          <w:szCs w:val="28"/>
        </w:rPr>
        <w:t xml:space="preserve"> исследовательский </w:t>
      </w:r>
      <w:r w:rsidR="002D22B1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D245F" w:rsidRPr="00592D93">
        <w:rPr>
          <w:rFonts w:ascii="Times New Roman" w:hAnsi="Times New Roman" w:cs="Times New Roman"/>
          <w:sz w:val="28"/>
          <w:szCs w:val="28"/>
        </w:rPr>
        <w:t>характер</w:t>
      </w:r>
      <w:r w:rsidR="002D22B1" w:rsidRPr="00592D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EDD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•</w:t>
      </w:r>
      <w:r w:rsidRPr="00592D93">
        <w:rPr>
          <w:rFonts w:ascii="Times New Roman" w:hAnsi="Times New Roman" w:cs="Times New Roman"/>
          <w:sz w:val="28"/>
          <w:szCs w:val="28"/>
        </w:rPr>
        <w:tab/>
        <w:t xml:space="preserve"> проблемног</w:t>
      </w:r>
      <w:r w:rsidR="00480AAD" w:rsidRPr="00592D93">
        <w:rPr>
          <w:rFonts w:ascii="Times New Roman" w:hAnsi="Times New Roman" w:cs="Times New Roman"/>
          <w:sz w:val="28"/>
          <w:szCs w:val="28"/>
        </w:rPr>
        <w:t xml:space="preserve">о построения содержания  </w:t>
      </w:r>
      <w:r w:rsidRPr="00592D93">
        <w:rPr>
          <w:rFonts w:ascii="Times New Roman" w:hAnsi="Times New Roman" w:cs="Times New Roman"/>
          <w:sz w:val="28"/>
          <w:szCs w:val="28"/>
        </w:rPr>
        <w:t>семинаров,</w:t>
      </w:r>
      <w:r w:rsidR="00480AAD" w:rsidRPr="00592D93">
        <w:rPr>
          <w:rFonts w:ascii="Times New Roman" w:hAnsi="Times New Roman" w:cs="Times New Roman"/>
          <w:sz w:val="28"/>
          <w:szCs w:val="28"/>
        </w:rPr>
        <w:t xml:space="preserve"> лекций </w:t>
      </w:r>
      <w:r w:rsidR="00CC4F92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480AAD" w:rsidRPr="00592D93">
        <w:rPr>
          <w:rFonts w:ascii="Times New Roman" w:hAnsi="Times New Roman" w:cs="Times New Roman"/>
          <w:sz w:val="28"/>
          <w:szCs w:val="28"/>
        </w:rPr>
        <w:t xml:space="preserve">и др.; 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5F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•</w:t>
      </w:r>
      <w:r w:rsidRPr="00592D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45F" w:rsidRPr="00592D93">
        <w:rPr>
          <w:rFonts w:ascii="Times New Roman" w:hAnsi="Times New Roman" w:cs="Times New Roman"/>
          <w:sz w:val="28"/>
          <w:szCs w:val="28"/>
        </w:rPr>
        <w:t>овладения способами самостоятельного познания и перехода в режим саморазвития;</w:t>
      </w:r>
    </w:p>
    <w:p w:rsidR="00681EDD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Именно они обладают возможностью проектирования и моделирования </w:t>
      </w:r>
    </w:p>
    <w:p w:rsidR="00F339AC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деятельностно-ориентированных отношений, кооперативных коммуникативных связей.</w:t>
      </w:r>
    </w:p>
    <w:p w:rsidR="002D22B1" w:rsidRPr="00592D93" w:rsidRDefault="00DD31F7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н</w:t>
      </w:r>
      <w:r w:rsidRPr="00592D93">
        <w:rPr>
          <w:rFonts w:ascii="Times New Roman" w:hAnsi="Times New Roman" w:cs="Times New Roman"/>
          <w:sz w:val="28"/>
          <w:szCs w:val="28"/>
        </w:rPr>
        <w:t>еобходимых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предпосыл</w:t>
      </w:r>
      <w:r w:rsidRPr="00592D93">
        <w:rPr>
          <w:rFonts w:ascii="Times New Roman" w:hAnsi="Times New Roman" w:cs="Times New Roman"/>
          <w:sz w:val="28"/>
          <w:szCs w:val="28"/>
        </w:rPr>
        <w:t xml:space="preserve">ок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592D93">
        <w:rPr>
          <w:rFonts w:ascii="Times New Roman" w:hAnsi="Times New Roman" w:cs="Times New Roman"/>
          <w:sz w:val="28"/>
          <w:szCs w:val="28"/>
        </w:rPr>
        <w:t xml:space="preserve">и качества  методической работы является изучение </w:t>
      </w:r>
      <w:r w:rsidR="00F35DC1" w:rsidRPr="00592D93">
        <w:rPr>
          <w:rFonts w:ascii="Times New Roman" w:hAnsi="Times New Roman" w:cs="Times New Roman"/>
          <w:sz w:val="28"/>
          <w:szCs w:val="28"/>
        </w:rPr>
        <w:t xml:space="preserve">деятельности и личности каждого педагога. Помочь педагогу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добиться выс</w:t>
      </w:r>
      <w:r w:rsidR="00AE5757" w:rsidRPr="00592D93">
        <w:rPr>
          <w:rFonts w:ascii="Times New Roman" w:hAnsi="Times New Roman" w:cs="Times New Roman"/>
          <w:sz w:val="28"/>
          <w:szCs w:val="28"/>
        </w:rPr>
        <w:t>оких</w:t>
      </w:r>
      <w:r w:rsidR="002D22B1" w:rsidRPr="00592D9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AE5757" w:rsidRPr="00592D93">
        <w:rPr>
          <w:rFonts w:ascii="Times New Roman" w:hAnsi="Times New Roman" w:cs="Times New Roman"/>
          <w:sz w:val="28"/>
          <w:szCs w:val="28"/>
        </w:rPr>
        <w:t xml:space="preserve"> в своей деятельности возможно исходя из всестороннего учета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задач д</w:t>
      </w:r>
      <w:r w:rsidR="00AE5757" w:rsidRPr="00592D93">
        <w:rPr>
          <w:rFonts w:ascii="Times New Roman" w:hAnsi="Times New Roman" w:cs="Times New Roman"/>
          <w:sz w:val="28"/>
          <w:szCs w:val="28"/>
        </w:rPr>
        <w:t xml:space="preserve">альнейшего совершенствования,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и реальных </w:t>
      </w:r>
      <w:r w:rsidR="00F35DC1" w:rsidRPr="00592D93">
        <w:rPr>
          <w:rFonts w:ascii="Times New Roman" w:hAnsi="Times New Roman" w:cs="Times New Roman"/>
          <w:sz w:val="28"/>
          <w:szCs w:val="28"/>
        </w:rPr>
        <w:t>возможностей каждого педагога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2B1" w:rsidRPr="00592D93" w:rsidRDefault="00681EDD" w:rsidP="00592D93">
      <w:pPr>
        <w:pStyle w:val="a3"/>
        <w:spacing w:line="36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592D93">
        <w:rPr>
          <w:rFonts w:ascii="Times New Roman" w:hAnsi="Times New Roman" w:cs="Times New Roman"/>
          <w:color w:val="000000"/>
          <w:sz w:val="28"/>
          <w:szCs w:val="28"/>
        </w:rPr>
        <w:t>Поэтому,</w:t>
      </w:r>
      <w:r w:rsidR="00A3378F" w:rsidRPr="00592D93">
        <w:rPr>
          <w:rFonts w:ascii="Times New Roman" w:hAnsi="Times New Roman" w:cs="Times New Roman"/>
          <w:color w:val="000000"/>
          <w:sz w:val="28"/>
          <w:szCs w:val="28"/>
        </w:rPr>
        <w:t xml:space="preserve"> был проанализирован </w:t>
      </w:r>
      <w:r w:rsidRPr="00592D93">
        <w:rPr>
          <w:rFonts w:ascii="Times New Roman" w:hAnsi="Times New Roman" w:cs="Times New Roman"/>
          <w:color w:val="000000"/>
          <w:sz w:val="28"/>
          <w:szCs w:val="28"/>
        </w:rPr>
        <w:t xml:space="preserve"> состав педагогического коллектива с целью</w:t>
      </w:r>
      <w:r w:rsidR="00BA5547" w:rsidRPr="00592D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22B1" w:rsidRPr="00592D93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профессионального уровня  педагогов детского сада и намечены пути работы.</w:t>
      </w:r>
    </w:p>
    <w:p w:rsidR="00681EDD" w:rsidRPr="00592D93" w:rsidRDefault="000B1E16" w:rsidP="00592D9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Оказать наиболее э</w:t>
      </w:r>
      <w:r w:rsidR="00062741" w:rsidRPr="00592D93">
        <w:rPr>
          <w:rFonts w:ascii="Times New Roman" w:hAnsi="Times New Roman" w:cs="Times New Roman"/>
          <w:sz w:val="28"/>
          <w:szCs w:val="28"/>
        </w:rPr>
        <w:t>ффективную</w:t>
      </w:r>
      <w:r w:rsidRPr="00592D93">
        <w:rPr>
          <w:rFonts w:ascii="Times New Roman" w:hAnsi="Times New Roman" w:cs="Times New Roman"/>
          <w:sz w:val="28"/>
          <w:szCs w:val="28"/>
        </w:rPr>
        <w:t xml:space="preserve"> помощь каждому педагогу, можно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лишь при</w:t>
      </w:r>
      <w:r w:rsidRPr="00592D93">
        <w:rPr>
          <w:rFonts w:ascii="Times New Roman" w:hAnsi="Times New Roman" w:cs="Times New Roman"/>
          <w:sz w:val="28"/>
          <w:szCs w:val="28"/>
        </w:rPr>
        <w:t xml:space="preserve">меняя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Pr="00592D93">
        <w:rPr>
          <w:rFonts w:ascii="Times New Roman" w:hAnsi="Times New Roman" w:cs="Times New Roman"/>
          <w:sz w:val="28"/>
          <w:szCs w:val="28"/>
        </w:rPr>
        <w:t xml:space="preserve">дифференцированный подход, который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обеспечивает педагогическая </w:t>
      </w:r>
      <w:r w:rsidR="00681EDD" w:rsidRPr="00592D93">
        <w:rPr>
          <w:rFonts w:ascii="Times New Roman" w:hAnsi="Times New Roman" w:cs="Times New Roman"/>
          <w:sz w:val="28"/>
          <w:szCs w:val="28"/>
        </w:rPr>
        <w:lastRenderedPageBreak/>
        <w:t>диагностика. С этой целью используются карты диагностики профессионального мастерства, где рассматриваются, профессиональные умения, личностные качества педагога,</w:t>
      </w:r>
      <w:r w:rsidRPr="00592D93"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подготовки, педагогический стаж,  результаты педагогической деятельности.</w:t>
      </w:r>
    </w:p>
    <w:p w:rsidR="00DB1F0C" w:rsidRDefault="00681EDD" w:rsidP="00592D93">
      <w:pPr>
        <w:pStyle w:val="a4"/>
        <w:spacing w:before="0" w:beforeAutospacing="0" w:after="0" w:line="360" w:lineRule="auto"/>
        <w:ind w:left="-142" w:firstLine="680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Для оценки психолого-педагогической компе</w:t>
      </w:r>
      <w:r w:rsidR="00A3378F" w:rsidRPr="00592D93">
        <w:rPr>
          <w:color w:val="000000"/>
          <w:sz w:val="28"/>
          <w:szCs w:val="28"/>
        </w:rPr>
        <w:t>тентности педагогов используются:</w:t>
      </w:r>
    </w:p>
    <w:p w:rsidR="00681EDD" w:rsidRPr="00592D93" w:rsidRDefault="00681EDD" w:rsidP="004232EA">
      <w:pPr>
        <w:pStyle w:val="a4"/>
        <w:spacing w:before="0" w:beforeAutospacing="0" w:after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 xml:space="preserve">-«Оценочная шкала психолого-педагогической компетентности </w:t>
      </w:r>
      <w:r w:rsidR="00BA5547" w:rsidRPr="00592D93">
        <w:rPr>
          <w:color w:val="000000"/>
          <w:sz w:val="28"/>
          <w:szCs w:val="28"/>
        </w:rPr>
        <w:t xml:space="preserve"> </w:t>
      </w:r>
      <w:r w:rsidRPr="00592D93">
        <w:rPr>
          <w:color w:val="000000"/>
          <w:sz w:val="28"/>
          <w:szCs w:val="28"/>
        </w:rPr>
        <w:t>воспитателя ДОУ» (Автор Л.П. Гладких).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Для выявления степени сформированности  педагогического такта: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-тест «Сформирован ли у Вас педагогический такт?» (Автор М.И. Станкин).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Для определения уровня педагогической культуры: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-Диагностическая карта для изучения и самооценки педагогической культуры педагога (Автор И.Ю. Соколова).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Для в</w:t>
      </w:r>
      <w:r w:rsidR="00D776CC" w:rsidRPr="00592D93">
        <w:rPr>
          <w:color w:val="000000"/>
          <w:sz w:val="28"/>
          <w:szCs w:val="28"/>
        </w:rPr>
        <w:t>ыявления отношений педагогов детского сада</w:t>
      </w:r>
      <w:r w:rsidRPr="00592D93">
        <w:rPr>
          <w:color w:val="000000"/>
          <w:sz w:val="28"/>
          <w:szCs w:val="28"/>
        </w:rPr>
        <w:t xml:space="preserve"> к нововведению: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-Анкета «Как вы относитесь к педагогическому новшеству?»</w:t>
      </w:r>
      <w:r w:rsidR="00134120">
        <w:rPr>
          <w:color w:val="000000"/>
          <w:sz w:val="28"/>
          <w:szCs w:val="28"/>
        </w:rPr>
        <w:t>.</w:t>
      </w:r>
      <w:r w:rsidRPr="00592D93">
        <w:rPr>
          <w:color w:val="000000"/>
          <w:sz w:val="28"/>
          <w:szCs w:val="28"/>
        </w:rPr>
        <w:t xml:space="preserve"> (Автор</w:t>
      </w:r>
    </w:p>
    <w:p w:rsidR="00681EDD" w:rsidRPr="00592D93" w:rsidRDefault="00134120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К.Ю. Белая). Д</w:t>
      </w:r>
      <w:r w:rsidR="00681EDD" w:rsidRPr="00592D93">
        <w:rPr>
          <w:color w:val="000000"/>
          <w:sz w:val="28"/>
          <w:szCs w:val="28"/>
        </w:rPr>
        <w:t xml:space="preserve">анные представляются на примере введения метода проектов. 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Для оценки знаний  педагогов о нововведении: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>-Экспресс опрос (адап</w:t>
      </w:r>
      <w:r w:rsidR="00D776CC" w:rsidRPr="00592D93">
        <w:rPr>
          <w:color w:val="000000"/>
          <w:sz w:val="28"/>
          <w:szCs w:val="28"/>
        </w:rPr>
        <w:t>тированная к условиям нашего детского сада</w:t>
      </w:r>
      <w:r w:rsidRPr="00592D93">
        <w:rPr>
          <w:color w:val="000000"/>
          <w:sz w:val="28"/>
          <w:szCs w:val="28"/>
        </w:rPr>
        <w:t xml:space="preserve"> анкета </w:t>
      </w:r>
    </w:p>
    <w:p w:rsidR="00681EDD" w:rsidRPr="00592D93" w:rsidRDefault="00681EDD" w:rsidP="004232EA">
      <w:pPr>
        <w:pStyle w:val="a4"/>
        <w:spacing w:before="0" w:beforeAutospacing="0" w:after="0" w:afterAutospacing="0" w:line="360" w:lineRule="auto"/>
        <w:ind w:left="-142"/>
        <w:rPr>
          <w:b/>
          <w:i/>
          <w:color w:val="000000"/>
          <w:sz w:val="28"/>
          <w:szCs w:val="28"/>
        </w:rPr>
      </w:pPr>
      <w:r w:rsidRPr="00592D93">
        <w:rPr>
          <w:color w:val="000000"/>
          <w:sz w:val="28"/>
          <w:szCs w:val="28"/>
        </w:rPr>
        <w:t xml:space="preserve">К.Ю. Белой).          </w:t>
      </w:r>
      <w:r w:rsidRPr="00592D93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681EDD" w:rsidRPr="00592D93" w:rsidRDefault="00681EDD" w:rsidP="00592D93">
      <w:pPr>
        <w:pStyle w:val="a4"/>
        <w:spacing w:before="0" w:beforeAutospacing="0" w:after="0" w:afterAutospacing="0" w:line="360" w:lineRule="auto"/>
        <w:ind w:left="-142" w:firstLine="680"/>
        <w:rPr>
          <w:sz w:val="28"/>
          <w:szCs w:val="28"/>
        </w:rPr>
      </w:pPr>
      <w:r w:rsidRPr="00592D93">
        <w:rPr>
          <w:sz w:val="28"/>
          <w:szCs w:val="28"/>
        </w:rPr>
        <w:t>Необходимость проведения мониторинг</w:t>
      </w:r>
      <w:r w:rsidR="00DD391F" w:rsidRPr="00592D93">
        <w:rPr>
          <w:sz w:val="28"/>
          <w:szCs w:val="28"/>
        </w:rPr>
        <w:t>а профессионализма очевидна, т.к.</w:t>
      </w:r>
      <w:r w:rsidRPr="00592D93">
        <w:rPr>
          <w:sz w:val="28"/>
          <w:szCs w:val="28"/>
        </w:rPr>
        <w:t xml:space="preserve"> </w:t>
      </w:r>
      <w:r w:rsidR="00DD391F" w:rsidRPr="00592D93">
        <w:rPr>
          <w:sz w:val="28"/>
          <w:szCs w:val="28"/>
        </w:rPr>
        <w:t xml:space="preserve">именно </w:t>
      </w:r>
      <w:r w:rsidRPr="00592D93">
        <w:rPr>
          <w:sz w:val="28"/>
          <w:szCs w:val="28"/>
        </w:rPr>
        <w:t xml:space="preserve">диагностика помогает </w:t>
      </w:r>
      <w:r w:rsidR="00AE5757" w:rsidRPr="00592D93">
        <w:rPr>
          <w:sz w:val="28"/>
          <w:szCs w:val="28"/>
        </w:rPr>
        <w:t xml:space="preserve"> найти </w:t>
      </w:r>
      <w:r w:rsidR="00DD391F" w:rsidRPr="00592D93">
        <w:rPr>
          <w:sz w:val="28"/>
          <w:szCs w:val="28"/>
        </w:rPr>
        <w:t xml:space="preserve">наиболее действенные </w:t>
      </w:r>
      <w:r w:rsidRPr="00592D93">
        <w:rPr>
          <w:sz w:val="28"/>
          <w:szCs w:val="28"/>
        </w:rPr>
        <w:t xml:space="preserve"> формы взаимодействия с педагогом для повышения его профессиональной компетент</w:t>
      </w:r>
      <w:r w:rsidR="00B84D53" w:rsidRPr="00592D93">
        <w:rPr>
          <w:sz w:val="28"/>
          <w:szCs w:val="28"/>
        </w:rPr>
        <w:t xml:space="preserve">ности, что позволяет </w:t>
      </w:r>
      <w:r w:rsidR="00AE5757" w:rsidRPr="00592D93">
        <w:rPr>
          <w:sz w:val="28"/>
          <w:szCs w:val="28"/>
        </w:rPr>
        <w:t xml:space="preserve"> </w:t>
      </w:r>
      <w:r w:rsidR="00B84D53" w:rsidRPr="00592D93">
        <w:rPr>
          <w:sz w:val="28"/>
          <w:szCs w:val="28"/>
        </w:rPr>
        <w:t xml:space="preserve">в последствие </w:t>
      </w:r>
      <w:r w:rsidR="00AE5757" w:rsidRPr="00592D93">
        <w:rPr>
          <w:sz w:val="28"/>
          <w:szCs w:val="28"/>
        </w:rPr>
        <w:t>реализовать цели и задачи дошкольного образовательного учреждения</w:t>
      </w:r>
      <w:r w:rsidRPr="00592D93">
        <w:rPr>
          <w:sz w:val="28"/>
          <w:szCs w:val="28"/>
        </w:rPr>
        <w:t>, выполнять его основную миссию</w:t>
      </w:r>
      <w:r w:rsidR="00AE5757" w:rsidRPr="00592D93">
        <w:rPr>
          <w:sz w:val="28"/>
          <w:szCs w:val="28"/>
        </w:rPr>
        <w:t>.</w:t>
      </w:r>
    </w:p>
    <w:p w:rsidR="00681EDD" w:rsidRPr="00592D93" w:rsidRDefault="00681EDD" w:rsidP="00592D93">
      <w:pPr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Для определения степени подготовленности педагогов, выявления факторов стимулирующих или препятствующих обучению, развитию</w:t>
      </w:r>
      <w:r w:rsidR="00BA5547" w:rsidRPr="00592D93">
        <w:rPr>
          <w:rFonts w:ascii="Times New Roman" w:hAnsi="Times New Roman" w:cs="Times New Roman"/>
          <w:sz w:val="28"/>
          <w:szCs w:val="28"/>
        </w:rPr>
        <w:t xml:space="preserve"> компетентности воспитателя </w:t>
      </w:r>
      <w:r w:rsidRPr="00592D93">
        <w:rPr>
          <w:rFonts w:ascii="Times New Roman" w:hAnsi="Times New Roman" w:cs="Times New Roman"/>
          <w:sz w:val="28"/>
          <w:szCs w:val="28"/>
        </w:rPr>
        <w:t xml:space="preserve"> был создан банк диагностических методик.</w:t>
      </w:r>
      <w:r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На основе диагностических данных, анализа состава педагогического ко</w:t>
      </w:r>
      <w:r w:rsidR="00480AAD" w:rsidRPr="00592D93">
        <w:rPr>
          <w:rFonts w:ascii="Times New Roman" w:hAnsi="Times New Roman" w:cs="Times New Roman"/>
          <w:sz w:val="28"/>
          <w:szCs w:val="28"/>
        </w:rPr>
        <w:t>ллектива, приоритетных задач детского</w:t>
      </w:r>
      <w:r w:rsidRPr="00592D93">
        <w:rPr>
          <w:rFonts w:ascii="Times New Roman" w:hAnsi="Times New Roman" w:cs="Times New Roman"/>
          <w:sz w:val="28"/>
          <w:szCs w:val="28"/>
        </w:rPr>
        <w:t>, учитывая дифференцированный подход, определяется стратегия  и тактика методической работы с педагогами.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lastRenderedPageBreak/>
        <w:t>Информатизация методической службы, одно из главных условий в повышении профессионального мастерства п</w:t>
      </w:r>
      <w:r w:rsidR="00F339AC" w:rsidRPr="00592D93">
        <w:rPr>
          <w:rFonts w:ascii="Times New Roman" w:hAnsi="Times New Roman" w:cs="Times New Roman"/>
          <w:sz w:val="28"/>
          <w:szCs w:val="28"/>
        </w:rPr>
        <w:t>едагогов, поэтому  особое внимание уделяется</w:t>
      </w:r>
      <w:r w:rsidRPr="00592D93">
        <w:rPr>
          <w:rFonts w:ascii="Times New Roman" w:hAnsi="Times New Roman" w:cs="Times New Roman"/>
          <w:sz w:val="28"/>
          <w:szCs w:val="28"/>
        </w:rPr>
        <w:t xml:space="preserve"> формированию единого информационного пространства, доступности необходимой информации участникам воспитательно-образовательного процесса. С этой целью создан банк о достижениях науки и передовой практики, который пополняется по темам нововведений, сайт детского сада «Огонек» в Интернете, а также создание мини</w:t>
      </w:r>
      <w:r w:rsidR="009615E7" w:rsidRPr="00592D93">
        <w:rPr>
          <w:rFonts w:ascii="Times New Roman" w:hAnsi="Times New Roman" w:cs="Times New Roman"/>
          <w:sz w:val="28"/>
          <w:szCs w:val="28"/>
        </w:rPr>
        <w:t>-сайтов педагогов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 xml:space="preserve"> в социальной сети работников образования, ведется активное сотрудничество с периодическими  изданиями.</w:t>
      </w:r>
    </w:p>
    <w:p w:rsidR="00681EDD" w:rsidRPr="00592D93" w:rsidRDefault="00D776CC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Кроме этого в детском саду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выпускаются три периодических издания: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-</w:t>
      </w:r>
      <w:r w:rsidR="00D776CC" w:rsidRPr="00592D93"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592D93">
        <w:rPr>
          <w:rFonts w:ascii="Times New Roman" w:hAnsi="Times New Roman" w:cs="Times New Roman"/>
          <w:sz w:val="28"/>
          <w:szCs w:val="28"/>
        </w:rPr>
        <w:t>«Спортивный вестник»;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-</w:t>
      </w:r>
      <w:r w:rsidR="00D776CC" w:rsidRPr="00592D93">
        <w:rPr>
          <w:rFonts w:ascii="Times New Roman" w:hAnsi="Times New Roman" w:cs="Times New Roman"/>
          <w:sz w:val="28"/>
          <w:szCs w:val="28"/>
        </w:rPr>
        <w:t xml:space="preserve"> Газета </w:t>
      </w:r>
      <w:r w:rsidRPr="00592D93">
        <w:rPr>
          <w:rFonts w:ascii="Times New Roman" w:hAnsi="Times New Roman" w:cs="Times New Roman"/>
          <w:sz w:val="28"/>
          <w:szCs w:val="28"/>
        </w:rPr>
        <w:t>«Логопедическая тропинка»;</w:t>
      </w:r>
    </w:p>
    <w:p w:rsidR="00681EDD" w:rsidRPr="00592D93" w:rsidRDefault="00D776CC" w:rsidP="00592D93">
      <w:pPr>
        <w:spacing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- Газета </w:t>
      </w:r>
      <w:r w:rsidR="00681EDD" w:rsidRPr="00592D93">
        <w:rPr>
          <w:rFonts w:ascii="Times New Roman" w:hAnsi="Times New Roman" w:cs="Times New Roman"/>
          <w:sz w:val="28"/>
          <w:szCs w:val="28"/>
        </w:rPr>
        <w:t xml:space="preserve"> «Носики-курносики». 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Нововведения не проходят без результатов, и как показала практика, организация методической работы расширяет возможности педагогов для совершенствования своего педагогического мастерства. </w:t>
      </w:r>
    </w:p>
    <w:p w:rsidR="00361FC9" w:rsidRDefault="00681EDD" w:rsidP="00361FC9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 w:rsidRPr="00592D93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позволило выйти на следующие результаты</w:t>
      </w:r>
      <w:r w:rsidR="009E3202" w:rsidRPr="00592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FC9" w:rsidRPr="00CB5CB6">
        <w:rPr>
          <w:rFonts w:ascii="Times New Roman" w:hAnsi="Times New Roman" w:cs="Times New Roman"/>
          <w:b/>
          <w:i/>
        </w:rPr>
        <w:t>(См.</w:t>
      </w:r>
      <w:r w:rsidR="00361FC9">
        <w:rPr>
          <w:rFonts w:ascii="Times New Roman" w:hAnsi="Times New Roman" w:cs="Times New Roman"/>
          <w:b/>
          <w:i/>
        </w:rPr>
        <w:t xml:space="preserve"> </w:t>
      </w:r>
      <w:r w:rsidR="00361FC9" w:rsidRPr="00CB5CB6">
        <w:rPr>
          <w:rFonts w:ascii="Times New Roman" w:hAnsi="Times New Roman" w:cs="Times New Roman"/>
          <w:b/>
          <w:i/>
        </w:rPr>
        <w:t>рисунок</w:t>
      </w:r>
      <w:r w:rsidR="00361FC9">
        <w:rPr>
          <w:rFonts w:ascii="Times New Roman" w:hAnsi="Times New Roman" w:cs="Times New Roman"/>
          <w:b/>
          <w:i/>
        </w:rPr>
        <w:t xml:space="preserve"> №2.)</w:t>
      </w:r>
    </w:p>
    <w:p w:rsidR="00361FC9" w:rsidRPr="00361FC9" w:rsidRDefault="00361FC9" w:rsidP="00361FC9">
      <w:pPr>
        <w:pStyle w:val="a3"/>
        <w:spacing w:line="36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CB5CB6">
        <w:rPr>
          <w:rFonts w:ascii="Times New Roman" w:hAnsi="Times New Roman" w:cs="Times New Roman"/>
          <w:b/>
        </w:rPr>
        <w:t>Рисунок</w:t>
      </w:r>
      <w:r>
        <w:rPr>
          <w:rFonts w:ascii="Times New Roman" w:hAnsi="Times New Roman" w:cs="Times New Roman"/>
          <w:b/>
        </w:rPr>
        <w:t xml:space="preserve"> №</w:t>
      </w:r>
      <w:r w:rsidRPr="00361FC9">
        <w:rPr>
          <w:rFonts w:ascii="Times New Roman" w:hAnsi="Times New Roman" w:cs="Times New Roman"/>
          <w:b/>
        </w:rPr>
        <w:t>2                     Результаты работы педагогического коллектива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3519"/>
        <w:gridCol w:w="1784"/>
        <w:gridCol w:w="2494"/>
        <w:gridCol w:w="2199"/>
      </w:tblGrid>
      <w:tr w:rsidR="00361FC9" w:rsidRPr="00361FC9" w:rsidTr="00DB1F0C">
        <w:trPr>
          <w:trHeight w:val="193"/>
        </w:trPr>
        <w:tc>
          <w:tcPr>
            <w:tcW w:w="0" w:type="auto"/>
          </w:tcPr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  <w:b/>
              </w:rPr>
              <w:t xml:space="preserve">           Достижения</w:t>
            </w:r>
          </w:p>
        </w:tc>
        <w:tc>
          <w:tcPr>
            <w:tcW w:w="0" w:type="auto"/>
          </w:tcPr>
          <w:p w:rsidR="00361FC9" w:rsidRPr="00DB1F0C" w:rsidRDefault="00361FC9" w:rsidP="00361F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  <w:b/>
              </w:rPr>
              <w:t xml:space="preserve">            2011</w:t>
            </w:r>
          </w:p>
        </w:tc>
        <w:tc>
          <w:tcPr>
            <w:tcW w:w="0" w:type="auto"/>
          </w:tcPr>
          <w:p w:rsidR="00361FC9" w:rsidRPr="00DB1F0C" w:rsidRDefault="00361FC9" w:rsidP="00361F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  <w:b/>
              </w:rPr>
              <w:t xml:space="preserve">                 2012</w:t>
            </w:r>
          </w:p>
        </w:tc>
        <w:tc>
          <w:tcPr>
            <w:tcW w:w="0" w:type="auto"/>
          </w:tcPr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  <w:b/>
              </w:rPr>
              <w:t xml:space="preserve">           2013</w:t>
            </w:r>
          </w:p>
        </w:tc>
      </w:tr>
      <w:tr w:rsidR="00361FC9" w:rsidRPr="00361FC9" w:rsidTr="00DB1F0C">
        <w:trPr>
          <w:trHeight w:val="936"/>
        </w:trPr>
        <w:tc>
          <w:tcPr>
            <w:tcW w:w="0" w:type="auto"/>
          </w:tcPr>
          <w:p w:rsidR="00361FC9" w:rsidRPr="00DB1F0C" w:rsidRDefault="00361FC9" w:rsidP="00DB1F0C">
            <w:pPr>
              <w:ind w:left="-142"/>
              <w:rPr>
                <w:rFonts w:ascii="Times New Roman" w:hAnsi="Times New Roman" w:cs="Times New Roman"/>
              </w:rPr>
            </w:pPr>
            <w:r w:rsidRPr="00361F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1F0C">
              <w:rPr>
                <w:rFonts w:ascii="Times New Roman" w:hAnsi="Times New Roman" w:cs="Times New Roman"/>
              </w:rPr>
              <w:t>Количество  педагогов</w:t>
            </w:r>
          </w:p>
          <w:p w:rsidR="00361FC9" w:rsidRPr="00DB1F0C" w:rsidRDefault="00DB1F0C" w:rsidP="00DB1F0C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приняв</w:t>
            </w:r>
            <w:r w:rsidR="00361FC9" w:rsidRPr="00DB1F0C">
              <w:rPr>
                <w:rFonts w:ascii="Times New Roman" w:hAnsi="Times New Roman" w:cs="Times New Roman"/>
              </w:rPr>
              <w:t xml:space="preserve">ших  участие  в </w:t>
            </w:r>
            <w:r w:rsidRPr="00DB1F0C">
              <w:rPr>
                <w:rFonts w:ascii="Times New Roman" w:hAnsi="Times New Roman" w:cs="Times New Roman"/>
              </w:rPr>
              <w:t>семинарах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B1F0C" w:rsidRPr="00361FC9" w:rsidRDefault="00361FC9" w:rsidP="004232EA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  <w:r w:rsidRPr="00DB1F0C">
              <w:rPr>
                <w:rFonts w:ascii="Times New Roman" w:hAnsi="Times New Roman" w:cs="Times New Roman"/>
              </w:rPr>
              <w:t>научно-практических конференциях и т.д.</w:t>
            </w:r>
          </w:p>
        </w:tc>
        <w:tc>
          <w:tcPr>
            <w:tcW w:w="0" w:type="auto"/>
          </w:tcPr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</w:t>
            </w:r>
          </w:p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18</w:t>
            </w:r>
          </w:p>
        </w:tc>
        <w:tc>
          <w:tcPr>
            <w:tcW w:w="0" w:type="auto"/>
          </w:tcPr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      </w:t>
            </w:r>
          </w:p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32    </w:t>
            </w:r>
          </w:p>
        </w:tc>
        <w:tc>
          <w:tcPr>
            <w:tcW w:w="0" w:type="auto"/>
          </w:tcPr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 </w:t>
            </w:r>
          </w:p>
          <w:p w:rsidR="00361FC9" w:rsidRPr="00DB1F0C" w:rsidRDefault="00361FC9" w:rsidP="008804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34</w:t>
            </w:r>
          </w:p>
        </w:tc>
      </w:tr>
      <w:tr w:rsidR="00361FC9" w:rsidRPr="00361FC9" w:rsidTr="00361FC9">
        <w:tc>
          <w:tcPr>
            <w:tcW w:w="0" w:type="auto"/>
          </w:tcPr>
          <w:p w:rsidR="00DB1F0C" w:rsidRPr="00DB1F0C" w:rsidRDefault="00361FC9" w:rsidP="004232EA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Количество        педагогических   публикаций</w:t>
            </w:r>
            <w:r w:rsidR="00DB1F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10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22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</w:t>
            </w:r>
            <w:r w:rsidR="00DB1F0C">
              <w:rPr>
                <w:rFonts w:ascii="Times New Roman" w:hAnsi="Times New Roman" w:cs="Times New Roman"/>
              </w:rPr>
              <w:t xml:space="preserve"> </w:t>
            </w:r>
            <w:r w:rsidRPr="00DB1F0C">
              <w:rPr>
                <w:rFonts w:ascii="Times New Roman" w:hAnsi="Times New Roman" w:cs="Times New Roman"/>
              </w:rPr>
              <w:t xml:space="preserve">    37</w:t>
            </w:r>
          </w:p>
        </w:tc>
      </w:tr>
      <w:tr w:rsidR="00361FC9" w:rsidRPr="00DB1F0C" w:rsidTr="00361FC9">
        <w:tc>
          <w:tcPr>
            <w:tcW w:w="0" w:type="auto"/>
          </w:tcPr>
          <w:p w:rsidR="00361FC9" w:rsidRPr="00DB1F0C" w:rsidRDefault="00361FC9" w:rsidP="00DB1F0C">
            <w:pPr>
              <w:ind w:left="-142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Участие в конкурсах</w:t>
            </w:r>
          </w:p>
          <w:p w:rsidR="00DB1F0C" w:rsidRPr="00DB1F0C" w:rsidRDefault="00361FC9" w:rsidP="004232EA">
            <w:pPr>
              <w:ind w:left="-142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( международные,    всероссийские, областные, </w:t>
            </w:r>
            <w:r w:rsidR="00DB1F0C">
              <w:rPr>
                <w:rFonts w:ascii="Times New Roman" w:hAnsi="Times New Roman" w:cs="Times New Roman"/>
              </w:rPr>
              <w:t>районные)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24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 38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     79</w:t>
            </w:r>
          </w:p>
        </w:tc>
      </w:tr>
      <w:tr w:rsidR="00361FC9" w:rsidRPr="00DB1F0C" w:rsidTr="00361FC9">
        <w:tc>
          <w:tcPr>
            <w:tcW w:w="0" w:type="auto"/>
          </w:tcPr>
          <w:p w:rsidR="00361FC9" w:rsidRPr="00DB1F0C" w:rsidRDefault="00361FC9" w:rsidP="00DB1F0C">
            <w:pPr>
              <w:ind w:left="-142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Повышение   квалификации </w:t>
            </w:r>
          </w:p>
          <w:p w:rsidR="00361FC9" w:rsidRPr="00DB1F0C" w:rsidRDefault="00361FC9" w:rsidP="00DB1F0C">
            <w:pPr>
              <w:ind w:left="-142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      (Аттестация)                                                                  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На </w:t>
            </w:r>
            <w:r w:rsidRPr="00DB1F0C">
              <w:rPr>
                <w:rFonts w:ascii="Times New Roman" w:hAnsi="Times New Roman" w:cs="Times New Roman"/>
                <w:lang w:val="en-US"/>
              </w:rPr>
              <w:t>I</w:t>
            </w:r>
            <w:r w:rsidRPr="00DB1F0C">
              <w:rPr>
                <w:rFonts w:ascii="Times New Roman" w:hAnsi="Times New Roman" w:cs="Times New Roman"/>
              </w:rPr>
              <w:t xml:space="preserve">  категорию-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4 педагога.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На высшую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категорию – 1 педагог. 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 На 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соответствие-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4 педагога.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На высшую категорию – 2 педагога.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На  соответствие -2 педагога.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На  </w:t>
            </w:r>
            <w:r w:rsidRPr="00DB1F0C">
              <w:rPr>
                <w:rFonts w:ascii="Times New Roman" w:hAnsi="Times New Roman" w:cs="Times New Roman"/>
                <w:lang w:val="en-US"/>
              </w:rPr>
              <w:t>I</w:t>
            </w:r>
            <w:r w:rsidRPr="00DB1F0C">
              <w:rPr>
                <w:rFonts w:ascii="Times New Roman" w:hAnsi="Times New Roman" w:cs="Times New Roman"/>
              </w:rPr>
              <w:t xml:space="preserve"> категорию – 8 педагогов.</w:t>
            </w:r>
          </w:p>
          <w:p w:rsidR="00361FC9" w:rsidRPr="00DB1F0C" w:rsidRDefault="00DB1F0C" w:rsidP="00DB1F0C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61FC9" w:rsidRPr="00DB1F0C">
              <w:rPr>
                <w:rFonts w:ascii="Times New Roman" w:hAnsi="Times New Roman" w:cs="Times New Roman"/>
              </w:rPr>
              <w:t xml:space="preserve">На высшую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61FC9" w:rsidRPr="00DB1F0C">
              <w:rPr>
                <w:rFonts w:ascii="Times New Roman" w:hAnsi="Times New Roman" w:cs="Times New Roman"/>
              </w:rPr>
              <w:t>категорию – 3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педагога.</w:t>
            </w:r>
          </w:p>
        </w:tc>
      </w:tr>
      <w:tr w:rsidR="00361FC9" w:rsidRPr="00DB1F0C" w:rsidTr="00361FC9">
        <w:tc>
          <w:tcPr>
            <w:tcW w:w="0" w:type="auto"/>
          </w:tcPr>
          <w:p w:rsidR="00361FC9" w:rsidRPr="00DB1F0C" w:rsidRDefault="00361FC9" w:rsidP="00DB1F0C">
            <w:pPr>
              <w:ind w:left="-142"/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(Курсы)</w:t>
            </w:r>
          </w:p>
        </w:tc>
        <w:tc>
          <w:tcPr>
            <w:tcW w:w="0" w:type="auto"/>
          </w:tcPr>
          <w:p w:rsidR="00361FC9" w:rsidRPr="00DB1F0C" w:rsidRDefault="00361FC9" w:rsidP="00DB1F0C">
            <w:pPr>
              <w:rPr>
                <w:rFonts w:ascii="Times New Roman" w:hAnsi="Times New Roman" w:cs="Times New Roman"/>
              </w:rPr>
            </w:pPr>
            <w:r w:rsidRPr="00DB1F0C">
              <w:rPr>
                <w:rFonts w:ascii="Times New Roman" w:hAnsi="Times New Roman" w:cs="Times New Roman"/>
              </w:rPr>
              <w:t>54% педагогов</w:t>
            </w:r>
          </w:p>
        </w:tc>
        <w:tc>
          <w:tcPr>
            <w:tcW w:w="0" w:type="auto"/>
          </w:tcPr>
          <w:p w:rsidR="00361FC9" w:rsidRPr="00DB1F0C" w:rsidRDefault="00DB1F0C" w:rsidP="00DB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61FC9" w:rsidRPr="00DB1F0C">
              <w:rPr>
                <w:rFonts w:ascii="Times New Roman" w:hAnsi="Times New Roman" w:cs="Times New Roman"/>
              </w:rPr>
              <w:t>36%</w:t>
            </w:r>
          </w:p>
          <w:p w:rsidR="00361FC9" w:rsidRPr="00DB1F0C" w:rsidRDefault="00DB1F0C" w:rsidP="00DB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61FC9" w:rsidRPr="00DB1F0C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0" w:type="auto"/>
          </w:tcPr>
          <w:p w:rsidR="00361FC9" w:rsidRPr="00DB1F0C" w:rsidRDefault="00DB1F0C" w:rsidP="00DB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61FC9" w:rsidRPr="00DB1F0C">
              <w:rPr>
                <w:rFonts w:ascii="Times New Roman" w:hAnsi="Times New Roman" w:cs="Times New Roman"/>
              </w:rPr>
              <w:t>11%</w:t>
            </w:r>
          </w:p>
          <w:p w:rsidR="00361FC9" w:rsidRPr="00DB1F0C" w:rsidRDefault="00DB1F0C" w:rsidP="00DB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61FC9" w:rsidRPr="00DB1F0C">
              <w:rPr>
                <w:rFonts w:ascii="Times New Roman" w:hAnsi="Times New Roman" w:cs="Times New Roman"/>
              </w:rPr>
              <w:t>педагогов</w:t>
            </w:r>
          </w:p>
        </w:tc>
      </w:tr>
    </w:tbl>
    <w:p w:rsidR="00361FC9" w:rsidRDefault="00361FC9" w:rsidP="00361FC9">
      <w:pPr>
        <w:pStyle w:val="a3"/>
        <w:spacing w:line="360" w:lineRule="auto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681EDD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У педагогов повысилась профессиональная компетентность, выросла потребность в повышении квалификации, реализа</w:t>
      </w:r>
      <w:r w:rsidR="00D776CC" w:rsidRPr="00592D93">
        <w:rPr>
          <w:rFonts w:ascii="Times New Roman" w:hAnsi="Times New Roman" w:cs="Times New Roman"/>
          <w:sz w:val="28"/>
          <w:szCs w:val="28"/>
        </w:rPr>
        <w:t>ции общей концепции развития детского сада</w:t>
      </w:r>
      <w:r w:rsidRPr="00592D93">
        <w:rPr>
          <w:rFonts w:ascii="Times New Roman" w:hAnsi="Times New Roman" w:cs="Times New Roman"/>
          <w:sz w:val="28"/>
          <w:szCs w:val="28"/>
        </w:rPr>
        <w:t>, установлении тесного сотрудничества  с родителями.</w:t>
      </w:r>
    </w:p>
    <w:p w:rsidR="00160D29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Таким образом, использование в процессе повыше</w:t>
      </w:r>
      <w:r w:rsidR="009B334E" w:rsidRPr="00592D93">
        <w:rPr>
          <w:rFonts w:ascii="Times New Roman" w:hAnsi="Times New Roman" w:cs="Times New Roman"/>
          <w:sz w:val="28"/>
          <w:szCs w:val="28"/>
        </w:rPr>
        <w:t xml:space="preserve">ния профессиональной компетентности </w:t>
      </w:r>
      <w:r w:rsidRPr="00592D93">
        <w:rPr>
          <w:rFonts w:ascii="Times New Roman" w:hAnsi="Times New Roman" w:cs="Times New Roman"/>
          <w:sz w:val="28"/>
          <w:szCs w:val="28"/>
        </w:rPr>
        <w:t>педагог</w:t>
      </w:r>
      <w:r w:rsidR="00B433FA" w:rsidRPr="00592D93">
        <w:rPr>
          <w:rFonts w:ascii="Times New Roman" w:hAnsi="Times New Roman" w:cs="Times New Roman"/>
          <w:sz w:val="28"/>
          <w:szCs w:val="28"/>
        </w:rPr>
        <w:t>ов,</w:t>
      </w:r>
      <w:r w:rsidR="009B334E" w:rsidRPr="00592D93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592D93">
        <w:rPr>
          <w:rFonts w:ascii="Times New Roman" w:hAnsi="Times New Roman" w:cs="Times New Roman"/>
          <w:sz w:val="28"/>
          <w:szCs w:val="28"/>
        </w:rPr>
        <w:t xml:space="preserve"> форм и методов обучения</w:t>
      </w:r>
      <w:r w:rsidR="00B433FA" w:rsidRPr="00592D93">
        <w:rPr>
          <w:rFonts w:ascii="Times New Roman" w:hAnsi="Times New Roman" w:cs="Times New Roman"/>
          <w:sz w:val="28"/>
          <w:szCs w:val="28"/>
        </w:rPr>
        <w:t>,</w:t>
      </w:r>
      <w:r w:rsidR="000F5CFE" w:rsidRPr="00592D93">
        <w:rPr>
          <w:rFonts w:ascii="Times New Roman" w:hAnsi="Times New Roman" w:cs="Times New Roman"/>
          <w:sz w:val="28"/>
          <w:szCs w:val="28"/>
        </w:rPr>
        <w:t xml:space="preserve"> обеспечивает практико-ориентированный характер учебного процесса, что </w:t>
      </w:r>
      <w:r w:rsidR="009B334E" w:rsidRPr="00592D93">
        <w:rPr>
          <w:rFonts w:ascii="Times New Roman" w:hAnsi="Times New Roman" w:cs="Times New Roman"/>
          <w:sz w:val="28"/>
          <w:szCs w:val="28"/>
        </w:rPr>
        <w:t xml:space="preserve"> способствует включению  их в инновационную деятельность, </w:t>
      </w:r>
      <w:r w:rsidR="000F5CFE" w:rsidRPr="00592D93">
        <w:rPr>
          <w:rFonts w:ascii="Times New Roman" w:hAnsi="Times New Roman" w:cs="Times New Roman"/>
          <w:sz w:val="28"/>
          <w:szCs w:val="28"/>
        </w:rPr>
        <w:t xml:space="preserve"> и формирует потребность</w:t>
      </w:r>
      <w:r w:rsidR="009B334E" w:rsidRPr="00592D93">
        <w:rPr>
          <w:rFonts w:ascii="Times New Roman" w:hAnsi="Times New Roman" w:cs="Times New Roman"/>
          <w:sz w:val="28"/>
          <w:szCs w:val="28"/>
        </w:rPr>
        <w:t xml:space="preserve"> в непрерывном профессиональном совершенствовании</w:t>
      </w:r>
      <w:r w:rsidR="000F5CFE" w:rsidRPr="00592D93">
        <w:rPr>
          <w:rFonts w:ascii="Times New Roman" w:hAnsi="Times New Roman" w:cs="Times New Roman"/>
          <w:sz w:val="28"/>
          <w:szCs w:val="28"/>
        </w:rPr>
        <w:t>.</w:t>
      </w:r>
      <w:r w:rsidR="00160D29" w:rsidRPr="0059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86C" w:rsidRPr="00592D93" w:rsidRDefault="00681EDD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В </w:t>
      </w:r>
      <w:r w:rsidR="00A5086C" w:rsidRPr="00592D93">
        <w:rPr>
          <w:rFonts w:ascii="Times New Roman" w:hAnsi="Times New Roman" w:cs="Times New Roman"/>
          <w:sz w:val="28"/>
          <w:szCs w:val="28"/>
        </w:rPr>
        <w:t>д</w:t>
      </w:r>
      <w:r w:rsidR="00B433FA" w:rsidRPr="00592D93">
        <w:rPr>
          <w:rFonts w:ascii="Times New Roman" w:hAnsi="Times New Roman" w:cs="Times New Roman"/>
          <w:sz w:val="28"/>
          <w:szCs w:val="28"/>
        </w:rPr>
        <w:t xml:space="preserve">альнейшем планируется </w:t>
      </w:r>
      <w:r w:rsidR="00A5086C" w:rsidRPr="00592D93">
        <w:rPr>
          <w:rFonts w:ascii="Times New Roman" w:hAnsi="Times New Roman" w:cs="Times New Roman"/>
          <w:sz w:val="28"/>
          <w:szCs w:val="28"/>
        </w:rPr>
        <w:t xml:space="preserve"> организовать сетевое </w:t>
      </w:r>
      <w:r w:rsidR="00B433FA" w:rsidRPr="00592D93">
        <w:rPr>
          <w:rFonts w:ascii="Times New Roman" w:hAnsi="Times New Roman" w:cs="Times New Roman"/>
          <w:sz w:val="28"/>
          <w:szCs w:val="28"/>
        </w:rPr>
        <w:t>взаимодействие инновационных дошкольных образовательных учреждений</w:t>
      </w:r>
      <w:r w:rsidR="00A5086C" w:rsidRPr="00592D93">
        <w:rPr>
          <w:rFonts w:ascii="Times New Roman" w:hAnsi="Times New Roman" w:cs="Times New Roman"/>
          <w:sz w:val="28"/>
          <w:szCs w:val="28"/>
        </w:rPr>
        <w:t>, экспериментальных площадок и педагогов-исследователей, объединенных близостью инновационной проблематики.</w:t>
      </w:r>
    </w:p>
    <w:p w:rsidR="00307400" w:rsidRPr="00592D93" w:rsidRDefault="006C76A6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Литература</w:t>
      </w:r>
    </w:p>
    <w:p w:rsidR="001E7A6F" w:rsidRPr="00592D93" w:rsidRDefault="006C76A6" w:rsidP="00592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1.</w:t>
      </w:r>
      <w:r w:rsidR="002A4AE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1E7A6F" w:rsidRPr="00592D93">
        <w:rPr>
          <w:rFonts w:ascii="Times New Roman" w:hAnsi="Times New Roman" w:cs="Times New Roman"/>
          <w:sz w:val="28"/>
          <w:szCs w:val="28"/>
        </w:rPr>
        <w:t>Адольф В.А., Ильина Н.Ф. Инновационная деятельность</w:t>
      </w:r>
    </w:p>
    <w:p w:rsidR="001E7A6F" w:rsidRPr="00592D93" w:rsidRDefault="001E7A6F" w:rsidP="00592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педагога в процессе его профессионального становления</w:t>
      </w:r>
    </w:p>
    <w:p w:rsidR="001E7A6F" w:rsidRPr="00592D93" w:rsidRDefault="001E7A6F" w:rsidP="00592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[Текст]: монография. – Красноярск, 2007. - 204 с.</w:t>
      </w:r>
    </w:p>
    <w:p w:rsidR="00161162" w:rsidRPr="00592D93" w:rsidRDefault="006C76A6" w:rsidP="0059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2.</w:t>
      </w:r>
      <w:r w:rsidR="002A4AED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1E7A6F" w:rsidRPr="00592D93">
        <w:rPr>
          <w:rFonts w:ascii="Times New Roman" w:hAnsi="Times New Roman" w:cs="Times New Roman"/>
          <w:sz w:val="28"/>
          <w:szCs w:val="28"/>
        </w:rPr>
        <w:t>Белая К. Ю. Инновационная деятельность в ДОУ. Методическое пособие. – М., ТЦ Сфера, 2004.</w:t>
      </w:r>
      <w:r w:rsidR="00955537" w:rsidRPr="00592D93">
        <w:rPr>
          <w:rFonts w:ascii="Times New Roman" w:hAnsi="Times New Roman" w:cs="Times New Roman"/>
          <w:sz w:val="28"/>
          <w:szCs w:val="28"/>
        </w:rPr>
        <w:t xml:space="preserve"> –96с.</w:t>
      </w:r>
    </w:p>
    <w:p w:rsidR="00A5086C" w:rsidRPr="00592D93" w:rsidRDefault="00161162" w:rsidP="0059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3.</w:t>
      </w:r>
      <w:r w:rsidR="006C76A6" w:rsidRPr="00592D93">
        <w:rPr>
          <w:rFonts w:ascii="Times New Roman" w:hAnsi="Times New Roman" w:cs="Times New Roman"/>
          <w:sz w:val="28"/>
          <w:szCs w:val="28"/>
        </w:rPr>
        <w:t>Осмоловская И.М.</w:t>
      </w:r>
      <w:r w:rsidR="001E7A6F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6C76A6" w:rsidRPr="00592D93">
        <w:rPr>
          <w:rFonts w:ascii="Times New Roman" w:hAnsi="Times New Roman" w:cs="Times New Roman"/>
          <w:sz w:val="28"/>
          <w:szCs w:val="28"/>
        </w:rPr>
        <w:t>Инновации и педагогическая практика//Народное образование.2010.№6. С.182-188.</w:t>
      </w:r>
    </w:p>
    <w:p w:rsidR="002A4AED" w:rsidRPr="00592D93" w:rsidRDefault="00161162" w:rsidP="0059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4</w:t>
      </w:r>
      <w:r w:rsidR="002A4AED" w:rsidRPr="00592D93">
        <w:rPr>
          <w:rFonts w:ascii="Times New Roman" w:hAnsi="Times New Roman" w:cs="Times New Roman"/>
          <w:sz w:val="28"/>
          <w:szCs w:val="28"/>
        </w:rPr>
        <w:t>.Шмонина Л.В.</w:t>
      </w:r>
      <w:r w:rsidR="009F2B16" w:rsidRPr="00592D93">
        <w:rPr>
          <w:rFonts w:ascii="Times New Roman" w:hAnsi="Times New Roman" w:cs="Times New Roman"/>
          <w:sz w:val="28"/>
          <w:szCs w:val="28"/>
        </w:rPr>
        <w:t>, Зайцева О.И. Инновационные технологии в методической работе ДОУ: планирование, формы работы.</w:t>
      </w:r>
      <w:r w:rsidR="001E7A6F" w:rsidRPr="00592D93">
        <w:rPr>
          <w:rFonts w:ascii="Times New Roman" w:hAnsi="Times New Roman" w:cs="Times New Roman"/>
          <w:sz w:val="28"/>
          <w:szCs w:val="28"/>
        </w:rPr>
        <w:t xml:space="preserve"> –  </w:t>
      </w:r>
      <w:r w:rsidR="002D22B1" w:rsidRPr="00592D93">
        <w:rPr>
          <w:rFonts w:ascii="Times New Roman" w:hAnsi="Times New Roman" w:cs="Times New Roman"/>
          <w:sz w:val="28"/>
          <w:szCs w:val="28"/>
        </w:rPr>
        <w:t>Волгоград:</w:t>
      </w:r>
      <w:r w:rsidR="00955537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D22B1" w:rsidRPr="00592D93">
        <w:rPr>
          <w:rFonts w:ascii="Times New Roman" w:hAnsi="Times New Roman" w:cs="Times New Roman"/>
          <w:sz w:val="28"/>
          <w:szCs w:val="28"/>
        </w:rPr>
        <w:t>Учитель,</w:t>
      </w:r>
      <w:r w:rsidR="00955537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2D22B1" w:rsidRPr="00592D93">
        <w:rPr>
          <w:rFonts w:ascii="Times New Roman" w:hAnsi="Times New Roman" w:cs="Times New Roman"/>
          <w:sz w:val="28"/>
          <w:szCs w:val="28"/>
        </w:rPr>
        <w:t>2011.-215с.</w:t>
      </w:r>
    </w:p>
    <w:p w:rsidR="001E7A6F" w:rsidRPr="00592D93" w:rsidRDefault="00161162" w:rsidP="00592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hAnsi="Times New Roman" w:cs="Times New Roman"/>
          <w:sz w:val="28"/>
          <w:szCs w:val="28"/>
        </w:rPr>
        <w:t>5</w:t>
      </w:r>
      <w:r w:rsidR="002D22B1" w:rsidRPr="00592D93">
        <w:rPr>
          <w:rFonts w:ascii="Times New Roman" w:hAnsi="Times New Roman" w:cs="Times New Roman"/>
          <w:sz w:val="28"/>
          <w:szCs w:val="28"/>
        </w:rPr>
        <w:t>.</w:t>
      </w:r>
      <w:r w:rsidR="001E7A6F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160D29" w:rsidRPr="00592D93">
        <w:rPr>
          <w:rFonts w:ascii="Times New Roman" w:hAnsi="Times New Roman" w:cs="Times New Roman"/>
          <w:sz w:val="28"/>
          <w:szCs w:val="28"/>
        </w:rPr>
        <w:t xml:space="preserve">Урмина </w:t>
      </w:r>
      <w:r w:rsidRPr="00592D93">
        <w:rPr>
          <w:rFonts w:ascii="Times New Roman" w:hAnsi="Times New Roman" w:cs="Times New Roman"/>
          <w:sz w:val="28"/>
          <w:szCs w:val="28"/>
        </w:rPr>
        <w:t>И.А.,</w:t>
      </w:r>
      <w:r w:rsidR="00160D29" w:rsidRPr="00592D93">
        <w:rPr>
          <w:rFonts w:ascii="Times New Roman" w:hAnsi="Times New Roman" w:cs="Times New Roman"/>
          <w:sz w:val="28"/>
          <w:szCs w:val="28"/>
        </w:rPr>
        <w:t xml:space="preserve"> </w:t>
      </w:r>
      <w:r w:rsidR="001E7A6F" w:rsidRPr="00592D93">
        <w:rPr>
          <w:rFonts w:ascii="Times New Roman" w:hAnsi="Times New Roman" w:cs="Times New Roman"/>
          <w:sz w:val="28"/>
          <w:szCs w:val="28"/>
        </w:rPr>
        <w:t>Данилина Т.А. - Инновационная деятельность в ДОУ. Программно-методическое обеспечение. – Линка-Пресс, М., 2009.</w:t>
      </w:r>
    </w:p>
    <w:p w:rsidR="001E7A6F" w:rsidRPr="00592D93" w:rsidRDefault="001E7A6F" w:rsidP="00592D9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81E86" w:rsidRPr="00592D93" w:rsidRDefault="0084601A" w:rsidP="00592D93">
      <w:pPr>
        <w:spacing w:line="36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1E86" w:rsidRPr="005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F81E86" w:rsidRPr="00592D93" w:rsidRDefault="00F81E86" w:rsidP="00592D9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="00432D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 w:rsidR="00884A86" w:rsidRPr="005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81E86" w:rsidRPr="00592D93" w:rsidRDefault="00F81E86" w:rsidP="00592D9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1E86" w:rsidRPr="00592D93" w:rsidRDefault="00F81E86" w:rsidP="00592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F81E86" w:rsidRPr="00592D93" w:rsidRDefault="00F81E86" w:rsidP="00592D9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36871" w:rsidRPr="00592D93" w:rsidRDefault="00336871" w:rsidP="00592D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81E86" w:rsidRPr="00592D93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81E86" w:rsidRPr="00592D93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81E86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81E86" w:rsidRPr="00432D29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F81E86" w:rsidRPr="00592D93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81E86" w:rsidRPr="00592D93" w:rsidRDefault="00F81E86" w:rsidP="00592D93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2D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884A86" w:rsidRPr="00592D93" w:rsidRDefault="00884A86" w:rsidP="00592D9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5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884A86" w:rsidRPr="00592D93" w:rsidRDefault="00884A86" w:rsidP="0059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86" w:rsidRPr="00592D93" w:rsidRDefault="00884A86" w:rsidP="00592D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86" w:rsidRPr="00592D93" w:rsidRDefault="00884A86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22B1" w:rsidRPr="00592D93" w:rsidRDefault="002D22B1" w:rsidP="00361FC9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22B1" w:rsidRPr="00592D93" w:rsidRDefault="00326EE7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D22B1" w:rsidRPr="00592D93" w:rsidRDefault="002D22B1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22B1" w:rsidRPr="00592D93" w:rsidRDefault="002D22B1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22B1" w:rsidRPr="00592D93" w:rsidRDefault="0084601A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47" w:rsidRPr="00592D9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66069" w:rsidRPr="00592D93" w:rsidRDefault="00BA5547" w:rsidP="00592D93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2D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35DC1" w:rsidRPr="00592D93" w:rsidRDefault="00F35DC1" w:rsidP="00592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6871" w:rsidRPr="00432D29" w:rsidRDefault="00884A86" w:rsidP="00592D9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592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61F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4A86" w:rsidRPr="00361FC9" w:rsidRDefault="00336871" w:rsidP="00432D29">
      <w:pPr>
        <w:spacing w:after="0" w:line="36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361FC9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</w:p>
    <w:sectPr w:rsidR="00884A86" w:rsidRPr="00361FC9" w:rsidSect="002F03E8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89" w:rsidRDefault="00622689" w:rsidP="00432D29">
      <w:pPr>
        <w:spacing w:after="0" w:line="240" w:lineRule="auto"/>
      </w:pPr>
      <w:r>
        <w:separator/>
      </w:r>
    </w:p>
  </w:endnote>
  <w:endnote w:type="continuationSeparator" w:id="0">
    <w:p w:rsidR="00622689" w:rsidRDefault="00622689" w:rsidP="0043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89" w:rsidRDefault="00622689" w:rsidP="00432D29">
      <w:pPr>
        <w:spacing w:after="0" w:line="240" w:lineRule="auto"/>
      </w:pPr>
      <w:r>
        <w:separator/>
      </w:r>
    </w:p>
  </w:footnote>
  <w:footnote w:type="continuationSeparator" w:id="0">
    <w:p w:rsidR="00622689" w:rsidRDefault="00622689" w:rsidP="0043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3AF"/>
    <w:multiLevelType w:val="hybridMultilevel"/>
    <w:tmpl w:val="57A8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4497"/>
    <w:multiLevelType w:val="hybridMultilevel"/>
    <w:tmpl w:val="383A564A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50E65"/>
    <w:multiLevelType w:val="hybridMultilevel"/>
    <w:tmpl w:val="D744FCC4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05B91"/>
    <w:multiLevelType w:val="hybridMultilevel"/>
    <w:tmpl w:val="030C3BBE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D"/>
    <w:rsid w:val="0000214F"/>
    <w:rsid w:val="00062741"/>
    <w:rsid w:val="000B1E16"/>
    <w:rsid w:val="000D47E2"/>
    <w:rsid w:val="000F5CFE"/>
    <w:rsid w:val="00102891"/>
    <w:rsid w:val="00134120"/>
    <w:rsid w:val="00160D29"/>
    <w:rsid w:val="00161162"/>
    <w:rsid w:val="00166069"/>
    <w:rsid w:val="001E7A6F"/>
    <w:rsid w:val="0020170A"/>
    <w:rsid w:val="0023330F"/>
    <w:rsid w:val="002A4AED"/>
    <w:rsid w:val="002D22B1"/>
    <w:rsid w:val="002D2F75"/>
    <w:rsid w:val="002F03E8"/>
    <w:rsid w:val="00307400"/>
    <w:rsid w:val="00326EE7"/>
    <w:rsid w:val="00333540"/>
    <w:rsid w:val="00336871"/>
    <w:rsid w:val="00344AAC"/>
    <w:rsid w:val="00353A2D"/>
    <w:rsid w:val="00361FC9"/>
    <w:rsid w:val="0039007B"/>
    <w:rsid w:val="004232EA"/>
    <w:rsid w:val="00432D29"/>
    <w:rsid w:val="004570AB"/>
    <w:rsid w:val="00480AAD"/>
    <w:rsid w:val="00492F16"/>
    <w:rsid w:val="004B3C08"/>
    <w:rsid w:val="0058413D"/>
    <w:rsid w:val="00592D93"/>
    <w:rsid w:val="005B5907"/>
    <w:rsid w:val="00622689"/>
    <w:rsid w:val="0065223F"/>
    <w:rsid w:val="0066453B"/>
    <w:rsid w:val="00681EDD"/>
    <w:rsid w:val="006C76A6"/>
    <w:rsid w:val="006D245F"/>
    <w:rsid w:val="006D29D0"/>
    <w:rsid w:val="00712469"/>
    <w:rsid w:val="00763BA3"/>
    <w:rsid w:val="007A119D"/>
    <w:rsid w:val="007D1537"/>
    <w:rsid w:val="00807376"/>
    <w:rsid w:val="008278BC"/>
    <w:rsid w:val="0084601A"/>
    <w:rsid w:val="00884A86"/>
    <w:rsid w:val="009200CF"/>
    <w:rsid w:val="00943418"/>
    <w:rsid w:val="00955537"/>
    <w:rsid w:val="009615E7"/>
    <w:rsid w:val="009B334E"/>
    <w:rsid w:val="009E3202"/>
    <w:rsid w:val="009F2B16"/>
    <w:rsid w:val="00A3378F"/>
    <w:rsid w:val="00A5086C"/>
    <w:rsid w:val="00AA01BB"/>
    <w:rsid w:val="00AE5757"/>
    <w:rsid w:val="00B15FED"/>
    <w:rsid w:val="00B209DB"/>
    <w:rsid w:val="00B433FA"/>
    <w:rsid w:val="00B84D53"/>
    <w:rsid w:val="00B91E04"/>
    <w:rsid w:val="00BA5547"/>
    <w:rsid w:val="00BF56BC"/>
    <w:rsid w:val="00C04D63"/>
    <w:rsid w:val="00C31F10"/>
    <w:rsid w:val="00C369EE"/>
    <w:rsid w:val="00C61212"/>
    <w:rsid w:val="00C71D08"/>
    <w:rsid w:val="00CB5CB6"/>
    <w:rsid w:val="00CB6855"/>
    <w:rsid w:val="00CC4F92"/>
    <w:rsid w:val="00CE6639"/>
    <w:rsid w:val="00D04799"/>
    <w:rsid w:val="00D776CC"/>
    <w:rsid w:val="00DA124C"/>
    <w:rsid w:val="00DB1F0C"/>
    <w:rsid w:val="00DD31F7"/>
    <w:rsid w:val="00DD391F"/>
    <w:rsid w:val="00DF008F"/>
    <w:rsid w:val="00E06CAC"/>
    <w:rsid w:val="00F12879"/>
    <w:rsid w:val="00F339AC"/>
    <w:rsid w:val="00F35DC1"/>
    <w:rsid w:val="00F5784F"/>
    <w:rsid w:val="00F72589"/>
    <w:rsid w:val="00F81E86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DD"/>
    <w:pPr>
      <w:ind w:left="720"/>
      <w:contextualSpacing/>
    </w:pPr>
  </w:style>
  <w:style w:type="paragraph" w:styleId="a4">
    <w:name w:val="Normal (Web)"/>
    <w:basedOn w:val="a"/>
    <w:uiPriority w:val="99"/>
    <w:rsid w:val="0068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590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3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D29"/>
  </w:style>
  <w:style w:type="paragraph" w:styleId="ab">
    <w:name w:val="footer"/>
    <w:basedOn w:val="a"/>
    <w:link w:val="ac"/>
    <w:uiPriority w:val="99"/>
    <w:unhideWhenUsed/>
    <w:rsid w:val="0043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DD"/>
    <w:pPr>
      <w:ind w:left="720"/>
      <w:contextualSpacing/>
    </w:pPr>
  </w:style>
  <w:style w:type="paragraph" w:styleId="a4">
    <w:name w:val="Normal (Web)"/>
    <w:basedOn w:val="a"/>
    <w:uiPriority w:val="99"/>
    <w:rsid w:val="0068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590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3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D29"/>
  </w:style>
  <w:style w:type="paragraph" w:styleId="ab">
    <w:name w:val="footer"/>
    <w:basedOn w:val="a"/>
    <w:link w:val="ac"/>
    <w:uiPriority w:val="99"/>
    <w:unhideWhenUsed/>
    <w:rsid w:val="0043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6161-BB0C-45E4-8578-C28754FB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2013-10-25T14:44:00Z</dcterms:created>
  <dcterms:modified xsi:type="dcterms:W3CDTF">2013-12-18T03:39:00Z</dcterms:modified>
</cp:coreProperties>
</file>