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9E5" w:rsidRDefault="007C39E5" w:rsidP="0002797F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C39E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Что такое ИКТ?</w:t>
      </w:r>
    </w:p>
    <w:p w:rsidR="0002797F" w:rsidRPr="007C39E5" w:rsidRDefault="0002797F" w:rsidP="000000F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C39E5" w:rsidRPr="007C39E5" w:rsidRDefault="007C39E5" w:rsidP="000000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39E5">
        <w:rPr>
          <w:rFonts w:ascii="Times New Roman" w:hAnsi="Times New Roman" w:cs="Times New Roman"/>
          <w:sz w:val="24"/>
          <w:szCs w:val="24"/>
          <w:lang w:eastAsia="ru-RU"/>
        </w:rPr>
        <w:t>Сочетание ИКТ связано с двумя видами технологий: информационными и коммуникационными.</w:t>
      </w:r>
    </w:p>
    <w:p w:rsidR="007C39E5" w:rsidRPr="007C39E5" w:rsidRDefault="007C39E5" w:rsidP="000000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39E5">
        <w:rPr>
          <w:rFonts w:ascii="Times New Roman" w:hAnsi="Times New Roman" w:cs="Times New Roman"/>
          <w:sz w:val="24"/>
          <w:szCs w:val="24"/>
          <w:lang w:eastAsia="ru-RU"/>
        </w:rPr>
        <w:t>«Информационная технология – комплекс методов, способов и средств, обеспечивающих хранение, обработку, передачу и отображение информации и ориентированных на повышение эффективности и производительности труда». На современном этапе методы, способы и средства напрямую взаимосвязаны с компьютером (компьютерные технологии).</w:t>
      </w:r>
    </w:p>
    <w:p w:rsidR="007C39E5" w:rsidRPr="007C39E5" w:rsidRDefault="007C39E5" w:rsidP="000000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39E5">
        <w:rPr>
          <w:rFonts w:ascii="Times New Roman" w:hAnsi="Times New Roman" w:cs="Times New Roman"/>
          <w:sz w:val="24"/>
          <w:szCs w:val="24"/>
          <w:lang w:eastAsia="ru-RU"/>
        </w:rPr>
        <w:t>Коммуникационные технологии определяют методы, способы и средства взаимодействия человека с внешней средой (обратный процесс также важен). В этих коммуникациях компьютер занимает свое место. Он обеспечивает, комфортное, индивидуальное, многообразное, высокоинтеллектуальное взаимодействие объектов коммуникации. Соединяя информационные и коммуникационные технологии, проецируя их на образовательную практику необходимо отметить, что основной задачей, которая стоит перед их внедрением является адаптация человека к жизни в информационном обществе.</w:t>
      </w:r>
    </w:p>
    <w:p w:rsidR="007C39E5" w:rsidRPr="007C39E5" w:rsidRDefault="007C39E5" w:rsidP="000000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 w:rsidRPr="007C39E5">
        <w:rPr>
          <w:rFonts w:ascii="Times New Roman" w:hAnsi="Times New Roman" w:cs="Times New Roman"/>
          <w:sz w:val="24"/>
          <w:szCs w:val="24"/>
          <w:lang w:eastAsia="ru-RU"/>
        </w:rPr>
        <w:t>Абсолютно ясно, что ИКТ становятся основным инструментом, который человек будет использовать не только в профессиональной деятельности, но и в повседневной жизни.</w:t>
      </w:r>
    </w:p>
    <w:bookmarkEnd w:id="0"/>
    <w:p w:rsidR="0002797F" w:rsidRDefault="0002797F" w:rsidP="000000F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C39E5" w:rsidRPr="007C39E5" w:rsidRDefault="007C39E5" w:rsidP="000000F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C39E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Роль ИКТ в образовательном процессе ДОУ </w:t>
      </w:r>
    </w:p>
    <w:p w:rsidR="0002797F" w:rsidRDefault="007C39E5" w:rsidP="000000F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внедрение информационно-коммуникационных технологий влияет на систему образования, вызывая значительные изменения в содержании, методах обучения. Перед современным воспитателем встает проблема поиска нового педагогического инструмента. </w:t>
      </w: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Именно поэтому в педагогической деятельности возникает возможность использования ИКТ в качестве мощного инструмента развития мотивации общеобразовательного процесса, учитывая большую и серьезную заинтересованность детей компьютером. Преимуществом использования компьютерных технологий является перенос центра тяжести с вербальных методов обучения на методы поисковой и творческой деятельности воспитателя и воспитанников. Следовательно, меняется и роль воспитателя в образовательном процессе. Он перестает быть источником информации, а становится соучастником, помощником. </w:t>
      </w:r>
    </w:p>
    <w:p w:rsidR="0002797F" w:rsidRDefault="007C39E5" w:rsidP="000000F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свою очередь применение различных методов помогает активно воздействовать на формирование и развитие навыков </w:t>
      </w:r>
      <w:proofErr w:type="spellStart"/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говорения, чтения, совершенствование устной речи, воспитание творческой, социально-активной личности. </w:t>
      </w:r>
    </w:p>
    <w:p w:rsidR="0002797F" w:rsidRDefault="007C39E5" w:rsidP="000000F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компьютерных технологий помогает: </w:t>
      </w:r>
    </w:p>
    <w:p w:rsidR="0002797F" w:rsidRDefault="007C39E5" w:rsidP="000000F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пассивных слушателей к активной деятельности;</w:t>
      </w:r>
    </w:p>
    <w:p w:rsidR="0002797F" w:rsidRDefault="007C39E5" w:rsidP="000000F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делать занятия более наглядными и интенсивными; </w:t>
      </w:r>
    </w:p>
    <w:p w:rsidR="0002797F" w:rsidRDefault="007C39E5" w:rsidP="000000F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информационную культуру у детей; </w:t>
      </w:r>
    </w:p>
    <w:p w:rsidR="0002797F" w:rsidRDefault="007C39E5" w:rsidP="000000F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активизировать познавательный интерес;</w:t>
      </w:r>
    </w:p>
    <w:p w:rsidR="0002797F" w:rsidRDefault="007C39E5" w:rsidP="000000F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реализовывать личностно-ориентированный и дифференцированный подходы в обучении; </w:t>
      </w:r>
    </w:p>
    <w:p w:rsidR="0002797F" w:rsidRDefault="007C39E5" w:rsidP="000000F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дисциплинировать самого воспитателя, формировать его интерес к работе; </w:t>
      </w:r>
    </w:p>
    <w:p w:rsidR="0002797F" w:rsidRDefault="007C39E5" w:rsidP="000000F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снять такой отрицательный фактор, как «</w:t>
      </w:r>
      <w:proofErr w:type="spellStart"/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ответобоязнь</w:t>
      </w:r>
      <w:proofErr w:type="spellEnd"/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</w:p>
    <w:p w:rsidR="0002797F" w:rsidRDefault="007C39E5" w:rsidP="000000F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активизировать мыслительные процессы (анализ, синтез, сравнение и др.) </w:t>
      </w:r>
    </w:p>
    <w:p w:rsidR="0002797F" w:rsidRDefault="007C39E5" w:rsidP="000000F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Воспитатель, владеющий компьютерными технологиями, применяет их при введении новой темы или ее завершении, контроле, участии в проектах, тестировании, самотестировании, учебных играх, подготовке дидактических материалов, досугов. </w:t>
      </w:r>
    </w:p>
    <w:p w:rsidR="002D5855" w:rsidRDefault="007C39E5" w:rsidP="000000F9">
      <w:pPr>
        <w:spacing w:after="0" w:line="240" w:lineRule="auto"/>
        <w:ind w:firstLine="709"/>
        <w:jc w:val="both"/>
        <w:outlineLvl w:val="2"/>
      </w:pPr>
      <w:r w:rsidRPr="007C39E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поэтому ИКТ должна стать «проникающей» технологией. Иными словами применение компьютера не должно становится самоцелью, а быть эффективным инструментом развития навыков и умений.</w:t>
      </w:r>
    </w:p>
    <w:sectPr w:rsidR="002D5855" w:rsidSect="0002797F">
      <w:headerReference w:type="default" r:id="rId7"/>
      <w:foot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652" w:rsidRDefault="00EF6652" w:rsidP="0002797F">
      <w:pPr>
        <w:spacing w:after="0" w:line="240" w:lineRule="auto"/>
      </w:pPr>
      <w:r>
        <w:separator/>
      </w:r>
    </w:p>
  </w:endnote>
  <w:endnote w:type="continuationSeparator" w:id="0">
    <w:p w:rsidR="00EF6652" w:rsidRDefault="00EF6652" w:rsidP="00027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97F" w:rsidRDefault="0002797F" w:rsidP="0002797F">
    <w:pPr>
      <w:pStyle w:val="a7"/>
      <w:jc w:val="center"/>
    </w:pPr>
    <w:r>
      <w:t>МБДОУ «Детский сад №10 «Брусничка»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652" w:rsidRDefault="00EF6652" w:rsidP="0002797F">
      <w:pPr>
        <w:spacing w:after="0" w:line="240" w:lineRule="auto"/>
      </w:pPr>
      <w:r>
        <w:separator/>
      </w:r>
    </w:p>
  </w:footnote>
  <w:footnote w:type="continuationSeparator" w:id="0">
    <w:p w:rsidR="00EF6652" w:rsidRDefault="00EF6652" w:rsidP="00027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97F" w:rsidRPr="0002797F" w:rsidRDefault="0002797F" w:rsidP="0002797F">
    <w:pPr>
      <w:pStyle w:val="a5"/>
      <w:jc w:val="center"/>
      <w:rPr>
        <w:sz w:val="20"/>
        <w:szCs w:val="20"/>
      </w:rPr>
    </w:pPr>
    <w:r w:rsidRPr="0002797F">
      <w:rPr>
        <w:sz w:val="20"/>
        <w:szCs w:val="20"/>
      </w:rPr>
      <w:t>Консультация для педагогов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53D"/>
    <w:rsid w:val="000000F9"/>
    <w:rsid w:val="0002797F"/>
    <w:rsid w:val="00183905"/>
    <w:rsid w:val="002D5855"/>
    <w:rsid w:val="003D053D"/>
    <w:rsid w:val="007B0741"/>
    <w:rsid w:val="007C39E5"/>
    <w:rsid w:val="00A55A3D"/>
    <w:rsid w:val="00E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9E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C39E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27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797F"/>
  </w:style>
  <w:style w:type="paragraph" w:styleId="a7">
    <w:name w:val="footer"/>
    <w:basedOn w:val="a"/>
    <w:link w:val="a8"/>
    <w:uiPriority w:val="99"/>
    <w:unhideWhenUsed/>
    <w:rsid w:val="00027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79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9E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C39E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27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797F"/>
  </w:style>
  <w:style w:type="paragraph" w:styleId="a7">
    <w:name w:val="footer"/>
    <w:basedOn w:val="a"/>
    <w:link w:val="a8"/>
    <w:uiPriority w:val="99"/>
    <w:unhideWhenUsed/>
    <w:rsid w:val="00027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7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77438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654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4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891237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9612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0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Наурусова</dc:creator>
  <cp:keywords/>
  <dc:description/>
  <cp:lastModifiedBy>detskii sad 10</cp:lastModifiedBy>
  <cp:revision>3</cp:revision>
  <dcterms:created xsi:type="dcterms:W3CDTF">2013-02-25T07:23:00Z</dcterms:created>
  <dcterms:modified xsi:type="dcterms:W3CDTF">2013-12-10T09:15:00Z</dcterms:modified>
</cp:coreProperties>
</file>