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81" w:rsidRDefault="00063C81" w:rsidP="00063C81">
      <w:pPr>
        <w:jc w:val="center"/>
      </w:pPr>
      <w:r>
        <w:t>Циклограмма деятельности воспитателя группы №9 (логопедическая).</w:t>
      </w:r>
    </w:p>
    <w:p w:rsidR="00063C81" w:rsidRDefault="00063C81" w:rsidP="00063C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603"/>
        <w:gridCol w:w="7168"/>
      </w:tblGrid>
      <w:tr w:rsidR="00063C81" w:rsidTr="00745BEF">
        <w:trPr>
          <w:trHeight w:val="624"/>
        </w:trPr>
        <w:tc>
          <w:tcPr>
            <w:tcW w:w="1101" w:type="dxa"/>
          </w:tcPr>
          <w:p w:rsidR="00063C81" w:rsidRDefault="00063C81" w:rsidP="00745BEF">
            <w:pPr>
              <w:jc w:val="center"/>
            </w:pPr>
            <w:r>
              <w:t>№</w:t>
            </w:r>
          </w:p>
        </w:tc>
        <w:tc>
          <w:tcPr>
            <w:tcW w:w="2268" w:type="dxa"/>
          </w:tcPr>
          <w:p w:rsidR="00063C81" w:rsidRDefault="00063C81" w:rsidP="00745BEF">
            <w:pPr>
              <w:jc w:val="center"/>
            </w:pPr>
            <w:r>
              <w:t>Время</w:t>
            </w:r>
          </w:p>
        </w:tc>
        <w:tc>
          <w:tcPr>
            <w:tcW w:w="11417" w:type="dxa"/>
          </w:tcPr>
          <w:p w:rsidR="00063C81" w:rsidRDefault="00063C81" w:rsidP="00745BEF">
            <w:pPr>
              <w:jc w:val="center"/>
            </w:pPr>
            <w:r>
              <w:t>Деятельность</w:t>
            </w:r>
          </w:p>
        </w:tc>
      </w:tr>
      <w:tr w:rsidR="00063C81" w:rsidTr="00745BEF">
        <w:tc>
          <w:tcPr>
            <w:tcW w:w="1101" w:type="dxa"/>
          </w:tcPr>
          <w:p w:rsidR="00063C81" w:rsidRDefault="00063C81" w:rsidP="00745BE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63C81" w:rsidRDefault="00063C81" w:rsidP="00745BEF">
            <w:pPr>
              <w:jc w:val="center"/>
            </w:pPr>
            <w:r>
              <w:t>07.00 – 08.20</w:t>
            </w:r>
          </w:p>
        </w:tc>
        <w:tc>
          <w:tcPr>
            <w:tcW w:w="11417" w:type="dxa"/>
          </w:tcPr>
          <w:p w:rsidR="00063C81" w:rsidRDefault="00063C81" w:rsidP="00063C81">
            <w:pPr>
              <w:jc w:val="both"/>
            </w:pPr>
            <w:r>
              <w:t>Приём детей в группе или на улице (зависит от времени года и погодных условий).</w:t>
            </w:r>
          </w:p>
          <w:p w:rsidR="00063C81" w:rsidRDefault="00063C81" w:rsidP="00063C81">
            <w:pPr>
              <w:jc w:val="both"/>
            </w:pPr>
            <w:r>
              <w:t>Беседы с родителями о самочувствии детей или по текущим проблемам, Беседы с детьми, воспитание культурно – гигиенических навыков, Трудовые поручения в игровых уголках и в уголке природы, работы в книжном уголке, работа в художественно – эстетическом уголке, работа в книжном уголке, самостоятельные игры детей в игровых уголках, дидактические игры разной направленности.</w:t>
            </w:r>
          </w:p>
        </w:tc>
      </w:tr>
      <w:tr w:rsidR="00063C81" w:rsidTr="00745BEF">
        <w:tc>
          <w:tcPr>
            <w:tcW w:w="1101" w:type="dxa"/>
          </w:tcPr>
          <w:p w:rsidR="00063C81" w:rsidRDefault="00063C81" w:rsidP="00745BE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063C81" w:rsidRDefault="00063C81" w:rsidP="00745BEF">
            <w:pPr>
              <w:jc w:val="center"/>
            </w:pPr>
            <w:r>
              <w:t>08.20 -08.30</w:t>
            </w:r>
          </w:p>
        </w:tc>
        <w:tc>
          <w:tcPr>
            <w:tcW w:w="11417" w:type="dxa"/>
          </w:tcPr>
          <w:p w:rsidR="00063C81" w:rsidRDefault="00063C81" w:rsidP="00063C81">
            <w:pPr>
              <w:jc w:val="both"/>
            </w:pPr>
            <w:r>
              <w:t>Построение на утреннюю гимнастику. Утренняя гимнастика.</w:t>
            </w:r>
          </w:p>
        </w:tc>
      </w:tr>
      <w:tr w:rsidR="00063C81" w:rsidTr="00745BEF">
        <w:tc>
          <w:tcPr>
            <w:tcW w:w="1101" w:type="dxa"/>
          </w:tcPr>
          <w:p w:rsidR="00063C81" w:rsidRDefault="00063C81" w:rsidP="00745BE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063C81" w:rsidRDefault="00063C81" w:rsidP="00745BEF">
            <w:pPr>
              <w:jc w:val="center"/>
            </w:pPr>
            <w:r>
              <w:t>08.30-08.50</w:t>
            </w:r>
          </w:p>
        </w:tc>
        <w:tc>
          <w:tcPr>
            <w:tcW w:w="11417" w:type="dxa"/>
          </w:tcPr>
          <w:p w:rsidR="00063C81" w:rsidRDefault="00063C81" w:rsidP="00063C81">
            <w:pPr>
              <w:jc w:val="both"/>
            </w:pPr>
            <w:r>
              <w:t>Подготовка к завтраку. Культурно – гигиенические навыки. Самообслуживание. Дежурство по столовой.</w:t>
            </w:r>
          </w:p>
          <w:p w:rsidR="00063C81" w:rsidRDefault="00063C81" w:rsidP="00063C81">
            <w:pPr>
              <w:jc w:val="both"/>
            </w:pPr>
            <w:r>
              <w:t>Завтрак. Формирование правил культуры еды, самообслуживание. Дежурство по столовой. Полоскание рта.</w:t>
            </w:r>
          </w:p>
        </w:tc>
      </w:tr>
      <w:tr w:rsidR="00063C81" w:rsidTr="00745BEF">
        <w:tc>
          <w:tcPr>
            <w:tcW w:w="1101" w:type="dxa"/>
          </w:tcPr>
          <w:p w:rsidR="00063C81" w:rsidRDefault="00063C81" w:rsidP="00745BEF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063C81" w:rsidRDefault="00063C81" w:rsidP="00745BEF">
            <w:pPr>
              <w:jc w:val="center"/>
            </w:pPr>
            <w:r>
              <w:t>08.50-09.00</w:t>
            </w:r>
          </w:p>
        </w:tc>
        <w:tc>
          <w:tcPr>
            <w:tcW w:w="11417" w:type="dxa"/>
          </w:tcPr>
          <w:p w:rsidR="00063C81" w:rsidRDefault="00063C81" w:rsidP="00063C81">
            <w:pPr>
              <w:jc w:val="both"/>
            </w:pPr>
            <w:r>
              <w:t xml:space="preserve">Игры разной направленности. Подготовка к непосредственно – организованной деятельности. Формирование навыков подготовки рабочего места. </w:t>
            </w:r>
          </w:p>
        </w:tc>
      </w:tr>
      <w:tr w:rsidR="00063C81" w:rsidTr="00745BEF">
        <w:tc>
          <w:tcPr>
            <w:tcW w:w="1101" w:type="dxa"/>
          </w:tcPr>
          <w:p w:rsidR="00063C81" w:rsidRDefault="00063C81" w:rsidP="00745BEF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063C81" w:rsidRDefault="00063C81" w:rsidP="00745BEF">
            <w:pPr>
              <w:jc w:val="center"/>
            </w:pPr>
            <w:r>
              <w:t>09.00 – 10.50</w:t>
            </w:r>
          </w:p>
        </w:tc>
        <w:tc>
          <w:tcPr>
            <w:tcW w:w="11417" w:type="dxa"/>
          </w:tcPr>
          <w:p w:rsidR="00063C81" w:rsidRDefault="00063C81" w:rsidP="00063C81">
            <w:pPr>
              <w:jc w:val="both"/>
            </w:pPr>
            <w:r>
              <w:t>Непосредственно – образовательная деятельность. Между непосредственно – организованной деятельностью  игры разной направленности. Индивидуальная работа с детьми. Подготовка к последующей непосредственно – организованной деятельности. Физкультминутки.</w:t>
            </w:r>
          </w:p>
        </w:tc>
      </w:tr>
      <w:tr w:rsidR="00063C81" w:rsidTr="00745BEF">
        <w:tc>
          <w:tcPr>
            <w:tcW w:w="1101" w:type="dxa"/>
          </w:tcPr>
          <w:p w:rsidR="00063C81" w:rsidRDefault="00063C81" w:rsidP="00745BEF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063C81" w:rsidRDefault="00063C81" w:rsidP="00745BEF">
            <w:pPr>
              <w:jc w:val="center"/>
            </w:pPr>
            <w:r>
              <w:t>10.50-12.20</w:t>
            </w:r>
          </w:p>
        </w:tc>
        <w:tc>
          <w:tcPr>
            <w:tcW w:w="11417" w:type="dxa"/>
          </w:tcPr>
          <w:p w:rsidR="00063C81" w:rsidRDefault="00063C81" w:rsidP="00063C81">
            <w:pPr>
              <w:jc w:val="both"/>
            </w:pPr>
            <w:r>
              <w:t>Подготовка к прогулке. Развитие навыков самообслуживания. Прогулка. Наблюдение. Труд. Трудовые поручения в природе, на участке. Игры разной направленности. Индивидуальная работа с детьми. Самостоятельные игры детей.</w:t>
            </w:r>
          </w:p>
        </w:tc>
      </w:tr>
      <w:tr w:rsidR="00063C81" w:rsidTr="00745BEF">
        <w:tc>
          <w:tcPr>
            <w:tcW w:w="1101" w:type="dxa"/>
          </w:tcPr>
          <w:p w:rsidR="00063C81" w:rsidRDefault="00063C81" w:rsidP="00745BEF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063C81" w:rsidRDefault="00063C81" w:rsidP="00745BEF">
            <w:pPr>
              <w:jc w:val="center"/>
            </w:pPr>
            <w:r>
              <w:t>12.20 – 13.10</w:t>
            </w:r>
          </w:p>
        </w:tc>
        <w:tc>
          <w:tcPr>
            <w:tcW w:w="11417" w:type="dxa"/>
          </w:tcPr>
          <w:p w:rsidR="00063C81" w:rsidRDefault="00063C81" w:rsidP="00063C81">
            <w:pPr>
              <w:jc w:val="both"/>
            </w:pPr>
            <w:r>
              <w:t>Возвращение с прогулки. Гигиенические процедуры. Воспитание культуры общения. Воспитание навыков самообслуживания. Обед. Формирование правил культуры еды. Полоскание рта. Подготовка ко сну. Чтение художественной литературы.</w:t>
            </w:r>
          </w:p>
        </w:tc>
      </w:tr>
      <w:tr w:rsidR="00063C81" w:rsidTr="00745BEF">
        <w:tc>
          <w:tcPr>
            <w:tcW w:w="1101" w:type="dxa"/>
          </w:tcPr>
          <w:p w:rsidR="00063C81" w:rsidRDefault="00063C81" w:rsidP="00745BEF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063C81" w:rsidRDefault="00063C81" w:rsidP="00745BEF">
            <w:pPr>
              <w:jc w:val="center"/>
            </w:pPr>
            <w:r>
              <w:t>13.10-15.10</w:t>
            </w:r>
          </w:p>
        </w:tc>
        <w:tc>
          <w:tcPr>
            <w:tcW w:w="11417" w:type="dxa"/>
          </w:tcPr>
          <w:p w:rsidR="00063C81" w:rsidRDefault="00063C81" w:rsidP="00063C81">
            <w:pPr>
              <w:jc w:val="both"/>
            </w:pPr>
            <w:r>
              <w:t xml:space="preserve">Дневной сон. Работа с документацией. </w:t>
            </w:r>
          </w:p>
        </w:tc>
      </w:tr>
      <w:tr w:rsidR="00063C81" w:rsidTr="00745BEF">
        <w:tc>
          <w:tcPr>
            <w:tcW w:w="1101" w:type="dxa"/>
          </w:tcPr>
          <w:p w:rsidR="00063C81" w:rsidRDefault="00063C81" w:rsidP="00745BEF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063C81" w:rsidRDefault="00063C81" w:rsidP="00745BEF">
            <w:pPr>
              <w:jc w:val="center"/>
            </w:pPr>
            <w:r>
              <w:t>15.10- 15.25</w:t>
            </w:r>
          </w:p>
        </w:tc>
        <w:tc>
          <w:tcPr>
            <w:tcW w:w="11417" w:type="dxa"/>
          </w:tcPr>
          <w:p w:rsidR="00063C81" w:rsidRDefault="00063C81" w:rsidP="00063C81">
            <w:pPr>
              <w:jc w:val="both"/>
            </w:pPr>
            <w:r>
              <w:t>Постепенный подъём. Гимнастика пробуждения. Закаливающие процедуры</w:t>
            </w:r>
            <w:proofErr w:type="gramStart"/>
            <w:r>
              <w:t xml:space="preserve"> .</w:t>
            </w:r>
            <w:proofErr w:type="gramEnd"/>
            <w:r>
              <w:t>Воспитание навыков самообслуживания.</w:t>
            </w:r>
          </w:p>
        </w:tc>
      </w:tr>
      <w:tr w:rsidR="00063C81" w:rsidTr="00745BEF">
        <w:tc>
          <w:tcPr>
            <w:tcW w:w="1101" w:type="dxa"/>
          </w:tcPr>
          <w:p w:rsidR="00063C81" w:rsidRDefault="00063C81" w:rsidP="00745BEF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063C81" w:rsidRDefault="00063C81" w:rsidP="00745BEF">
            <w:pPr>
              <w:jc w:val="center"/>
            </w:pPr>
            <w:r>
              <w:t>15.25 – 15.45</w:t>
            </w:r>
          </w:p>
        </w:tc>
        <w:tc>
          <w:tcPr>
            <w:tcW w:w="11417" w:type="dxa"/>
          </w:tcPr>
          <w:p w:rsidR="00063C81" w:rsidRDefault="00063C81" w:rsidP="00063C81">
            <w:pPr>
              <w:jc w:val="both"/>
            </w:pPr>
            <w:r>
              <w:t>Подготовка к полднику. Полдник. Формирование правил культуры еды. Полоскание рта.</w:t>
            </w:r>
          </w:p>
        </w:tc>
      </w:tr>
      <w:tr w:rsidR="00063C81" w:rsidTr="00745BEF">
        <w:tc>
          <w:tcPr>
            <w:tcW w:w="1101" w:type="dxa"/>
          </w:tcPr>
          <w:p w:rsidR="00063C81" w:rsidRDefault="00063C81" w:rsidP="00745BEF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063C81" w:rsidRDefault="00063C81" w:rsidP="00745BEF">
            <w:pPr>
              <w:jc w:val="center"/>
            </w:pPr>
            <w:r>
              <w:t>15.45- 16.40</w:t>
            </w:r>
          </w:p>
        </w:tc>
        <w:tc>
          <w:tcPr>
            <w:tcW w:w="11417" w:type="dxa"/>
          </w:tcPr>
          <w:p w:rsidR="00063C81" w:rsidRDefault="00063C81" w:rsidP="00063C81">
            <w:pPr>
              <w:jc w:val="both"/>
            </w:pPr>
            <w:r>
              <w:t>Непосредственно – образовательная деятельность. Фронтальная и индивидуальная работа с детьми по заданию логопеда. Индивидуальная работа с детьми. Игры разной направленности. Художественно – эстетическая деятельность с детьми. Самостоятельные игры детей в игровых уголках</w:t>
            </w:r>
            <w:proofErr w:type="gramStart"/>
            <w:r>
              <w:t xml:space="preserve"> ,</w:t>
            </w:r>
            <w:proofErr w:type="gramEnd"/>
            <w:r>
              <w:t xml:space="preserve">хозяйственно –бытовой труд, коллективный труд. </w:t>
            </w:r>
          </w:p>
        </w:tc>
      </w:tr>
      <w:tr w:rsidR="00063C81" w:rsidTr="00745BEF">
        <w:tc>
          <w:tcPr>
            <w:tcW w:w="1101" w:type="dxa"/>
          </w:tcPr>
          <w:p w:rsidR="00063C81" w:rsidRDefault="00063C81" w:rsidP="00745BEF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063C81" w:rsidRDefault="00063C81" w:rsidP="00745BEF">
            <w:pPr>
              <w:jc w:val="center"/>
            </w:pPr>
            <w:r>
              <w:t>16.40 – 19.00</w:t>
            </w:r>
          </w:p>
        </w:tc>
        <w:tc>
          <w:tcPr>
            <w:tcW w:w="11417" w:type="dxa"/>
          </w:tcPr>
          <w:p w:rsidR="00063C81" w:rsidRDefault="00063C81" w:rsidP="00063C81">
            <w:pPr>
              <w:jc w:val="both"/>
            </w:pPr>
            <w:r>
              <w:t>Подготовка к прогулке</w:t>
            </w:r>
            <w:proofErr w:type="gramStart"/>
            <w:r>
              <w:t xml:space="preserve"> .</w:t>
            </w:r>
            <w:proofErr w:type="gramEnd"/>
            <w:r>
              <w:t>Развитие навыков самообслуживания. Прогулка. Наблюдение. Труд</w:t>
            </w:r>
            <w:proofErr w:type="gramStart"/>
            <w:r>
              <w:t xml:space="preserve"> ,</w:t>
            </w:r>
            <w:proofErr w:type="gramEnd"/>
            <w:r>
              <w:t xml:space="preserve"> трудовы</w:t>
            </w:r>
            <w:bookmarkStart w:id="0" w:name="_GoBack"/>
            <w:bookmarkEnd w:id="0"/>
            <w:r>
              <w:t>е поручения, игры разной направленности. Индивидуальная работа с детьми. Самостоятельные игры детей. Подготовка к непосредственно – организованной деятельности следующего дня.</w:t>
            </w:r>
          </w:p>
        </w:tc>
      </w:tr>
    </w:tbl>
    <w:p w:rsidR="0072517A" w:rsidRDefault="0072517A"/>
    <w:sectPr w:rsidR="0072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81"/>
    <w:rsid w:val="00063C81"/>
    <w:rsid w:val="0072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Tatusik</dc:creator>
  <cp:lastModifiedBy>Tatusik</cp:lastModifiedBy>
  <cp:revision>1</cp:revision>
  <dcterms:created xsi:type="dcterms:W3CDTF">2013-12-19T19:38:00Z</dcterms:created>
  <dcterms:modified xsi:type="dcterms:W3CDTF">2013-12-19T19:39:00Z</dcterms:modified>
</cp:coreProperties>
</file>