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05" w:rsidRPr="00BB4583" w:rsidRDefault="00C81205" w:rsidP="00C812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ru-RU"/>
        </w:rPr>
      </w:pPr>
      <w:r w:rsidRPr="00BB4583"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ru-RU"/>
        </w:rPr>
        <w:t>Игры – релаксации: «Игры в период адаптации в младшей группе»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  <w:lang w:eastAsia="ru-RU"/>
        </w:rPr>
        <w:t>Игра: «Составь картинку».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направление на развитие восприятия.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пару карточек с изображением яблока, огурца, матрешки. Одна картинка целая, а другая разрезная на четыре части.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ребенку: по образцу собрать разрезную картинку.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  <w:lang w:eastAsia="ru-RU"/>
        </w:rPr>
        <w:t>Игра: «Идем по мостику»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внимания, воображения, развитие двигательных навыков, </w:t>
      </w:r>
      <w:bookmarkStart w:id="0" w:name="_GoBack"/>
      <w:bookmarkEnd w:id="0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действовать по инструкции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лежит веревка. С детьми проходим друг за дружкой, стараясь не «упасть».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  <w:lang w:eastAsia="ru-RU"/>
        </w:rPr>
        <w:t>Игра: «Узнай предмет»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сравнивать предметы между собой, предназначена для развития восприятия.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игры необходимо положить в платяной мешочек разные мелкие предметы знакомые ребенку.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ребенку: определить на ощупь, что это за вещь и назвать.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  <w:lang w:eastAsia="ru-RU"/>
        </w:rPr>
        <w:t>Игра: Каменистая дорожка.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внимания, воображения, развитие двигательных навыков, умение действовать по инструкции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полу лежат «камни», проходим с детьми по «камням» стараясь не упасть.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  <w:lang w:eastAsia="ru-RU"/>
        </w:rPr>
        <w:t>Игра: «Собери цветок».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мелкой моторики, закрепление цвета.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коробке лежат прищепки желтого, зеленого, синего, красного цветов. А в другой коробке четыре кружочка желтого, зеленого, синего, красного цвета.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ребенку: собрать прищепки в виде цветка, по соответствующему цвету.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  <w:lang w:eastAsia="ru-RU"/>
        </w:rPr>
        <w:t>Игра – релаксация: «Мороженное».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снять психоэмоциональное напряжение воображения, умение действовать </w:t>
      </w:r>
      <w:proofErr w:type="gram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инструкций.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на ковре. Им предлагается поиграть в </w:t>
      </w:r>
      <w:proofErr w:type="gram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мороженное</w:t>
      </w:r>
      <w:proofErr w:type="gram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Воспитатель: « Вы - мороженное вас только что достали из холодильника. </w:t>
      </w:r>
      <w:proofErr w:type="gram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Мороженное</w:t>
      </w:r>
      <w:proofErr w:type="gram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твердое как камень. Ваши руки напряжены, ваше тело ледяное. Но вот пригрело солнышко, мороженное стало таять. </w:t>
      </w:r>
      <w:proofErr w:type="gram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proofErr w:type="gram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теле, руки, ножки стали мягкими, расслабленными. Вы таете, таете и превращаетесь в молоко».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  <w:lang w:eastAsia="ru-RU"/>
        </w:rPr>
        <w:t>Игра – релаксация: «Полет на белом облаке».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снятие </w:t>
      </w:r>
      <w:proofErr w:type="spell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мышечного напряжения, развитие внимания, воображения, умение действовать </w:t>
      </w:r>
      <w:proofErr w:type="gram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инструкций.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</w:t>
      </w:r>
      <w:proofErr w:type="gram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расстелена</w:t>
      </w:r>
      <w:proofErr w:type="gram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белая простынь, обклеенная по краям ватой. Дети садятся на пол. Слушают воспитателя, </w:t>
      </w:r>
      <w:proofErr w:type="gram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</w:t>
      </w:r>
      <w:proofErr w:type="gram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летят на облаке. Солнышко щекочет нам носик, глазки, ротик, ушки. Погреемся </w:t>
      </w:r>
      <w:proofErr w:type="gram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его лучиками. Тем временем облако понесло нас дальше. Улыбнитесь </w:t>
      </w:r>
      <w:proofErr w:type="gram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солнышке</w:t>
      </w:r>
      <w:proofErr w:type="gram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прощание. Медленно   откройте глазки, </w:t>
      </w:r>
      <w:proofErr w:type="gram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потянитесь</w:t>
      </w:r>
      <w:proofErr w:type="gram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оглянитесь. </w:t>
      </w:r>
      <w:proofErr w:type="gram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прилетели.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  <w:lang w:eastAsia="ru-RU"/>
        </w:rPr>
        <w:t>Игра – релаксация: «Ковер – самолет».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воображения, умение действовать по инструкции, уметь слушать.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объясняет детям, что домой они могут попасть только на ковре </w:t>
      </w:r>
      <w:proofErr w:type="gram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амолете. А у ковра - самолета </w:t>
      </w:r>
      <w:proofErr w:type="gramStart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исчезли все цветы и он не может</w:t>
      </w:r>
      <w:proofErr w:type="gramEnd"/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летать.</w:t>
      </w:r>
    </w:p>
    <w:p w:rsidR="00C81205" w:rsidRPr="00BB4583" w:rsidRDefault="00C81205" w:rsidP="00BB4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детям: на темный картон дети хаотично приклеивают разноцветные цветы, бабочки.</w:t>
      </w:r>
    </w:p>
    <w:p w:rsidR="00E92FA1" w:rsidRPr="00BB4583" w:rsidRDefault="00E92FA1" w:rsidP="00BB4583">
      <w:pPr>
        <w:jc w:val="both"/>
        <w:rPr>
          <w:sz w:val="28"/>
          <w:szCs w:val="28"/>
        </w:rPr>
      </w:pPr>
    </w:p>
    <w:sectPr w:rsidR="00E92FA1" w:rsidRPr="00BB4583" w:rsidSect="00BB4583">
      <w:pgSz w:w="11906" w:h="16838"/>
      <w:pgMar w:top="1134" w:right="1134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05"/>
    <w:rsid w:val="00BB4583"/>
    <w:rsid w:val="00C81205"/>
    <w:rsid w:val="00E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cp:lastPrinted>2014-02-23T13:44:00Z</cp:lastPrinted>
  <dcterms:created xsi:type="dcterms:W3CDTF">2013-10-12T14:28:00Z</dcterms:created>
  <dcterms:modified xsi:type="dcterms:W3CDTF">2014-02-23T13:49:00Z</dcterms:modified>
</cp:coreProperties>
</file>