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77" w:rsidRPr="00453777" w:rsidRDefault="00453777" w:rsidP="00453777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53777">
        <w:rPr>
          <w:rFonts w:ascii="Times New Roman" w:hAnsi="Times New Roman"/>
          <w:sz w:val="28"/>
          <w:szCs w:val="28"/>
          <w:u w:val="single"/>
        </w:rPr>
        <w:t>Муниципальное бюджетное  общеобразовательное  учреждение   «</w:t>
      </w:r>
      <w:proofErr w:type="spellStart"/>
      <w:r w:rsidRPr="00453777">
        <w:rPr>
          <w:rFonts w:ascii="Times New Roman" w:hAnsi="Times New Roman"/>
          <w:sz w:val="28"/>
          <w:szCs w:val="28"/>
          <w:u w:val="single"/>
        </w:rPr>
        <w:t>Каратузская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53777">
        <w:rPr>
          <w:rFonts w:ascii="Times New Roman" w:hAnsi="Times New Roman"/>
          <w:sz w:val="28"/>
          <w:szCs w:val="28"/>
          <w:u w:val="single"/>
        </w:rPr>
        <w:t xml:space="preserve"> средняя общеобразовательная школа имени Героя Советского Союза им.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53777">
        <w:rPr>
          <w:rFonts w:ascii="Times New Roman" w:hAnsi="Times New Roman"/>
          <w:sz w:val="28"/>
          <w:szCs w:val="28"/>
          <w:u w:val="single"/>
        </w:rPr>
        <w:t xml:space="preserve">Е.Ф Трофимова»  филиал Лебедевская ООШ дошкольная группа «Малышок» </w:t>
      </w:r>
    </w:p>
    <w:p w:rsidR="00976ADA" w:rsidRPr="00453777" w:rsidRDefault="00976ADA" w:rsidP="00453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3777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976ADA" w:rsidRPr="00976ADA" w:rsidRDefault="00453777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Заведующей.</w:t>
      </w:r>
      <w:r w:rsidR="00976ADA"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 Малышок</w:t>
      </w:r>
      <w:r w:rsidR="00976ADA"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  <w:r w:rsidR="001D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Гунько Н. В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 №___ от «___»___________2013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Годовой план </w:t>
      </w:r>
    </w:p>
    <w:p w:rsidR="00976ADA" w:rsidRPr="00976ADA" w:rsidRDefault="00453777" w:rsidP="0097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в</w:t>
      </w:r>
      <w:r w:rsidR="00976ADA" w:rsidRPr="00976ADA">
        <w:rPr>
          <w:rFonts w:ascii="Times New Roman" w:eastAsia="Times New Roman" w:hAnsi="Times New Roman" w:cs="Times New Roman"/>
          <w:sz w:val="52"/>
          <w:szCs w:val="52"/>
          <w:lang w:eastAsia="ru-RU"/>
        </w:rPr>
        <w:t>оспитательно</w:t>
      </w:r>
      <w:proofErr w:type="spellEnd"/>
      <w:r w:rsidR="00976ADA" w:rsidRPr="00976AD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- образовательной </w:t>
      </w:r>
    </w:p>
    <w:p w:rsidR="00976ADA" w:rsidRPr="00976ADA" w:rsidRDefault="00976ADA" w:rsidP="0097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работы дошкольной группы «</w:t>
      </w:r>
      <w:r w:rsidR="00453777">
        <w:rPr>
          <w:rFonts w:ascii="Times New Roman" w:eastAsia="Times New Roman" w:hAnsi="Times New Roman" w:cs="Times New Roman"/>
          <w:sz w:val="52"/>
          <w:szCs w:val="52"/>
          <w:lang w:eastAsia="ru-RU"/>
        </w:rPr>
        <w:t>Малышок</w:t>
      </w:r>
      <w:r w:rsidRPr="00976AD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» </w:t>
      </w:r>
    </w:p>
    <w:p w:rsidR="00976ADA" w:rsidRPr="00976ADA" w:rsidRDefault="00453777" w:rsidP="0097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на 2013-2014</w:t>
      </w:r>
      <w:r w:rsidR="00976ADA" w:rsidRPr="00976AD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учебный год.</w:t>
      </w:r>
    </w:p>
    <w:p w:rsidR="00976ADA" w:rsidRPr="00976ADA" w:rsidRDefault="00976ADA" w:rsidP="0097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976ADA" w:rsidRPr="00976ADA" w:rsidRDefault="00976ADA" w:rsidP="0097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 Н.В.</w:t>
      </w:r>
    </w:p>
    <w:p w:rsidR="00976ADA" w:rsidRPr="00976ADA" w:rsidRDefault="00976ADA" w:rsidP="0097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72"/>
          <w:szCs w:val="72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76ADA" w:rsidRPr="00976ADA" w:rsidRDefault="00976ADA" w:rsidP="0097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76ADA" w:rsidRDefault="00976ADA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A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777" w:rsidRPr="00976ADA" w:rsidRDefault="00453777" w:rsidP="0097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DA" w:rsidRPr="00976ADA" w:rsidRDefault="00976ADA" w:rsidP="0097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76ADA" w:rsidRPr="00976ADA" w:rsidRDefault="00976ADA" w:rsidP="00976A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</w:t>
      </w:r>
      <w:r w:rsidR="0045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дошкольной группы за 2012-2013</w:t>
      </w: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работы дошкольной группы «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Малышок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2012-2013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проводился целенаправленно в соответ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годовым планом. Я планировала 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на основе годового, перспективного и календарного планирования.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Проектная мощность учреждения  на 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Режим ф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ункционирования учреждения с 8.00 до 17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Дошкольная группа  работает по пятидневной рабочей неделе, выходные дни: суббота, воскресенье.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Данный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 развития  личности в познавательно – речевом, социально – личностном, художественно – эстетическом и физическом  плане.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конец года составил 12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коллективе дошкольной г</w:t>
      </w:r>
      <w:r w:rsidR="004537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работает 2 педагога, из них 1</w:t>
      </w:r>
      <w:r w:rsidR="0040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BC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(студентка 3 курса ХГУ)  и заведующая с высшим образованием, младший воспитатель  со средним образованием.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и мониторинг здоровья</w:t>
      </w:r>
    </w:p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заболеваемости и посещаемости детьми дошкольной группы</w:t>
      </w:r>
    </w:p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107"/>
        <w:gridCol w:w="3006"/>
        <w:gridCol w:w="3006"/>
      </w:tblGrid>
      <w:tr w:rsidR="00976ADA" w:rsidRPr="00976ADA" w:rsidTr="00976ADA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405BCC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976ADA"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405BCC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  <w:r w:rsidR="00976ADA"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76ADA" w:rsidRPr="00976ADA" w:rsidTr="00976ADA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детей, имеющих хронические заболевания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405BCC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405BCC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6ADA" w:rsidRPr="00976ADA" w:rsidTr="00976ADA">
        <w:trPr>
          <w:trHeight w:val="53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Группа здоровья: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405BCC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405BCC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76ADA" w:rsidRPr="00976ADA" w:rsidTr="00976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DA" w:rsidRPr="00976ADA" w:rsidRDefault="00976ADA" w:rsidP="0097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6ADA" w:rsidRPr="00976ADA" w:rsidTr="00976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DA" w:rsidRPr="00976ADA" w:rsidRDefault="00976ADA" w:rsidP="0097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76ADA" w:rsidRPr="00976ADA" w:rsidTr="00976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DA" w:rsidRPr="00976ADA" w:rsidRDefault="00976ADA" w:rsidP="0097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IV,V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05BCC" w:rsidRDefault="00405BCC" w:rsidP="00976AD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76ADA" w:rsidRPr="00976ADA" w:rsidRDefault="00405BCC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2012-2013</w:t>
      </w:r>
      <w:r w:rsidR="00976ADA"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внимание и усилия педагогического коллектива дошкольной группы было направлено </w:t>
      </w:r>
      <w:proofErr w:type="gramStart"/>
      <w:r w:rsidR="00976ADA"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у детей представления о Родине через систему занятий по связной речи</w:t>
      </w:r>
      <w:proofErr w:type="gramEnd"/>
      <w:r w:rsidR="00976ADA"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ознакомлению с окружающим и повышения эффективности работы по профилактике детского дорожно-транспортного травматизма.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201</w:t>
      </w:r>
      <w:r w:rsidR="00405BCC">
        <w:rPr>
          <w:rFonts w:ascii="Times New Roman" w:eastAsia="Times New Roman" w:hAnsi="Times New Roman" w:cs="Times New Roman"/>
          <w:sz w:val="28"/>
          <w:szCs w:val="28"/>
          <w:lang w:eastAsia="ru-RU"/>
        </w:rPr>
        <w:t>2-2013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 направлен на выполнение Программы воспитания и обучения в детском саду, на обновление содержания работы с детьми по патриотическому и социальному воспитанию детей.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Главным показателем качества реализации Программы воспитания и обучения стало общее развитие ребенка в социально-личностном, познавательно-речевом, физическом и художественно-эстетическом направлениях.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направлении художественно-эстетического развития детей велась постоянная работа по созданию художественной среды для максимального проявления творческой самостоятельной активности детей, совершенствовалась дидактическая материальная оснащенность уголков и учебных зон за счет оборудования и продуманности прямых и косвенных приемов руководства деятельностью детей.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года неоднократно оформлялись выставки детских рисунков, поделок, коллективных аппликационных работ.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Оформляли дети свои работы в виде подарочных открыток и сувениров.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младшего и среднего дошкольного возраста с удовольствием занимались театрализованными постановками, </w:t>
      </w:r>
      <w:proofErr w:type="spellStart"/>
      <w:r w:rsidR="004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инсценированием</w:t>
      </w:r>
      <w:proofErr w:type="spellEnd"/>
      <w:r w:rsidR="0040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и песен, танцами.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улучшилось и качество проведения занятий с детьми по изобразительной деятельности. </w:t>
      </w:r>
    </w:p>
    <w:p w:rsidR="00976ADA" w:rsidRPr="00976ADA" w:rsidRDefault="00405BCC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</w:t>
      </w:r>
      <w:r w:rsidR="00976ADA"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продумывают мотивацию, планирования  и  результативность детской художественной деятельности.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По причине отсутствия инструктора по физическому воспитанию в дошкольной группе в направлении физического развития детей недостаточным является качество проводимых физкультурных занятий с детьми, </w:t>
      </w:r>
      <w:proofErr w:type="spellStart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регулированность</w:t>
      </w:r>
      <w:proofErr w:type="spellEnd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нагрузок, обоснованность выбора методов проведения организованных спортивных мероприятий с детьми (эстафеты, соревнования)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 годом в дошкольной группе снизилась детская заболеваемость на 15 процентов, что является хорошим показателем благоприятных условий, созданных в дошкольной группе.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области познавательно-речевого развития детей большое внимание педагогов было обращено на улучшение качества проведения организованных мероприятий, направленных на освоение детьми разносторонней окружающей жизни (экскурсии, тематические диспуты, беседы, викторины и т.д.).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старшего дошкольного возраста обустроены зоны для активной интеллектуальной деятельности детей (уголки, стенды) наполнены занимательным материалом (игры-головоломки, шарады, кроссворды), которыми дети пользуются совершенно самостоятельно, выполняя задания, находя решения и подводя итог, оценивают результат.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Эту работу следует продолжать и в следующем учебном году, дополняя содержание уголков, усложняя игровые задания.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младших дошкольников созданы особые условия для обогащения детей знаниями об окружающем и развития речи: приобретены игры и пособия развивающего характера с различными заданиям</w:t>
      </w:r>
      <w:proofErr w:type="gramStart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головоломками для детей данного возраста.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Информационная насыщенность и эстетическое оформление наглядного материала способствуют лучшему усвоению знаний детьми, вызывают интерес к деятельности и желание познавать окружающую жизнь. Эта работа найдет продолжение и в наступающем учебном году.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Систематически в дошкольной группе проводятся занятия, игры-занятия, тренинги с детьми по ОБЖ (основам безопасности жизнедеятельности). Тематика различная: «Азбука дорог», «Дорожные знаки»,  «Путешествие с Незнайкой» и т.д. Ведется целенаправленная работа с детьми по темам:  «Один дома», «Как вести себя у водоема», «Не играй с огнем» и </w:t>
      </w:r>
      <w:proofErr w:type="spellStart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Проводится работа по ознакомлению детей с трудом взрослых. Но у детей не достаточно формируются представления об общественной значимости труда, и мало воспитывается уважение к людям труда, а также бережное отношение к результатам труда.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Много вопросов вызывает сама организация трудовой деятельности детей, в процессе которой формируются трудовые навыки, навыки организации работы, а также положительные взаимоотношения ребенка с взрослыми и сверстниками. Этой работе в следующем учебном году необходимо уделить достойное внимание.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Решая основные задачи, стоящие перед п</w:t>
      </w:r>
      <w:r w:rsidR="004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едагогическим коллективом в 2012-2013  учебном году, педагог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группы направил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свои усилия </w:t>
      </w:r>
      <w:proofErr w:type="gramStart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 для организации педагогического процесса с учетом требований социально-личностного развития детей,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способствовали самостоятельной художественно-эстетической деятельности детей, развивали партнерские взаимоотношения с родителями воспитанников дошкольной группы, совершенствовали работу по коррекционному воспитанию и обучению детей, имеющих речевые нарушения.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приемлемых и обоснованных условий для всестороннего развития дошкольников постоянно обновляется предметно-развивающая среда. Этому вопросу в каждой возрастной группе уделяется серьезное внимание. 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работе с семьей в истекшем учебном году осуществлялись новые подходы в вопросах  взаимодействия с родительской общественностью: были введены организационные формы привлечения родителей к сотрудничеству, 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осуществлялась консультационная помощь родителям в вопросах развития ребенка дошкольника.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нашей группе уже стали традиционными такие праздники, как: День матери, День защитника Отечества, 8 марта – мамин день.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анкетирования родителей на предмет удовлетворенности услугами дошкольной группы показал, что 87% родителей полностью удовлетворены системой работы дошкольной группы. 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Говоря о результатах  данной работы можно отметить положительные моменты: </w:t>
      </w:r>
    </w:p>
    <w:p w:rsidR="00976ADA" w:rsidRPr="00976ADA" w:rsidRDefault="00976ADA" w:rsidP="00976AD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76AD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дошкольного образования повысилась в глазах у родителей;</w:t>
      </w:r>
    </w:p>
    <w:p w:rsidR="00976ADA" w:rsidRPr="00976ADA" w:rsidRDefault="00976ADA" w:rsidP="00976AD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76AD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сформировалось более четкое формирование потребностей разных социальных групп родителей;</w:t>
      </w:r>
    </w:p>
    <w:p w:rsidR="00976ADA" w:rsidRPr="00976ADA" w:rsidRDefault="00976ADA" w:rsidP="00976AD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76AD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проявился интерес со стороны родителей не только к медицинским, но и педагогическим проблемам;</w:t>
      </w:r>
    </w:p>
    <w:p w:rsidR="00976ADA" w:rsidRPr="00976ADA" w:rsidRDefault="00976ADA" w:rsidP="00976AD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76AD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определилась группа детей, которым в детском саду необходимо компенсировать недостатки семейного воспитания.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Дне открытых дверей, проводимом в </w:t>
      </w:r>
      <w:r w:rsidR="00E47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приняло участие </w:t>
      </w:r>
      <w:r w:rsidR="0040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  Родителям была предоставлена возможность не только  присутствовать на мероприятиях (занятия, игры, конкурсы, кружковая работа, соревнования, спортивные состязания), но и участвовать в них. Активность родителей была достаточно высокой в т</w:t>
      </w:r>
      <w:r w:rsidR="00E478C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всего этого дня, педагог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</w:t>
      </w:r>
      <w:r w:rsidR="00E47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увствовала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искренний интерес родителей ко всему происходящему в дошкольной группе,  желание участвовать в подобных мероприятиях и в дальнейшем.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дошкольной группе уделяется постоянное внимание личностному и профессиональному росту воспитателей, и это дает положительные результаты. </w:t>
      </w:r>
    </w:p>
    <w:p w:rsid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8C0" w:rsidRDefault="00E478C0" w:rsidP="00976A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Pr="00976ADA" w:rsidRDefault="00E478C0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DA" w:rsidRPr="00E478C0" w:rsidRDefault="00976ADA" w:rsidP="00976ADA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E478C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 xml:space="preserve">Задачи </w:t>
      </w:r>
      <w:r w:rsidR="00E478C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работы дошкольной группы на 2013-20134 </w:t>
      </w:r>
      <w:r w:rsidRPr="00E478C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учебный год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в дошкольной группе условий для оздоровления детей дошкольного возраста.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Самореализация детей дошкольного возраста через социально - личностное развитие.</w:t>
      </w:r>
    </w:p>
    <w:p w:rsidR="00976ADA" w:rsidRPr="00976ADA" w:rsidRDefault="00976ADA" w:rsidP="00976A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интереса и потребности в чтении.</w:t>
      </w:r>
    </w:p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гру</w:t>
      </w:r>
      <w:r w:rsidR="00E47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 разновозрастная. На 01.09.13г. группа состоит из 12</w:t>
      </w: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ближайшее время планируется принять еще </w:t>
      </w:r>
      <w:r w:rsidR="00E47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976ADA" w:rsidRPr="00976ADA" w:rsidTr="00976AD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976ADA" w:rsidRPr="00976ADA" w:rsidTr="00976AD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лет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B36B88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76ADA" w:rsidRPr="00976ADA" w:rsidTr="00976AD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E478C0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76ADA" w:rsidRPr="00976ADA" w:rsidTr="00976AD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E478C0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6ADA" w:rsidRPr="00976ADA" w:rsidTr="00976AD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B36B88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6ADA" w:rsidRPr="00976ADA" w:rsidTr="00976AD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6ADA" w:rsidRPr="00976ADA" w:rsidTr="00976AD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E478C0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Pr="00976ADA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DA" w:rsidRPr="00976ADA" w:rsidRDefault="00976ADA" w:rsidP="00976AD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по ПДД</w:t>
      </w:r>
    </w:p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71" w:type="dxa"/>
        <w:tblInd w:w="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658"/>
        <w:gridCol w:w="3027"/>
      </w:tblGrid>
      <w:tr w:rsidR="00976ADA" w:rsidRPr="00976ADA" w:rsidTr="00E478C0"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76ADA" w:rsidRPr="00976ADA" w:rsidTr="00E478C0"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 Рассматривание иллюстраций.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«Про правила дорожного движения» </w:t>
            </w:r>
            <w:proofErr w:type="spellStart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С.Ю.Волков</w:t>
            </w:r>
            <w:proofErr w:type="spellEnd"/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«Уроки </w:t>
            </w:r>
            <w:proofErr w:type="spellStart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Айбалита</w:t>
            </w:r>
            <w:proofErr w:type="spellEnd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Расти </w:t>
            </w:r>
            <w:proofErr w:type="gramStart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Г.К.Зайцев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E478C0"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и рассматривание плакатов на темы: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«Улица города»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«Дорожные знаки»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«Символы, спасающие жизнь»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76ADA" w:rsidRPr="00976ADA" w:rsidTr="00E478C0"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игры: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«Собери светофор»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«Собери машину»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«Улицы города»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E478C0"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«Поможем зайке довезти груз»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«Светофор»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«Дорожные знаки»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E478C0"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«Наша улица» 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«Светофор»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«Поставь дорожный знак»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E478C0"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«Найди своей цвет»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«Трамвай»</w:t>
            </w:r>
          </w:p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«Кто быстрее светофор»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</w:tbl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6ADA" w:rsidRPr="00976ADA" w:rsidTr="00976A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76ADA" w:rsidRPr="00976AD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6ADA" w:rsidRPr="00976ADA" w:rsidRDefault="00976ADA" w:rsidP="00976ADA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AD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 работы по ППБ</w:t>
                  </w:r>
                </w:p>
                <w:p w:rsidR="00976ADA" w:rsidRPr="00976ADA" w:rsidRDefault="00976ADA" w:rsidP="00976ADA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AD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972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"/>
                    <w:gridCol w:w="5649"/>
                    <w:gridCol w:w="3118"/>
                  </w:tblGrid>
                  <w:tr w:rsidR="00976ADA" w:rsidRPr="00976ADA">
                    <w:tc>
                      <w:tcPr>
                        <w:tcW w:w="9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5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</w:tr>
                  <w:tr w:rsidR="00976ADA" w:rsidRPr="00976ADA"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Чтение художественной литературы. Рассматривание иллюстраций.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«Кошкин дом» </w:t>
                        </w:r>
                        <w:proofErr w:type="spellStart"/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С.Я.Маршак</w:t>
                        </w:r>
                        <w:proofErr w:type="spellEnd"/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«Дядя Степа» </w:t>
                        </w:r>
                        <w:proofErr w:type="spellStart"/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С.Михалков</w:t>
                        </w:r>
                        <w:proofErr w:type="spellEnd"/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«Рассказ о неизвестном герое» </w:t>
                        </w:r>
                        <w:proofErr w:type="spellStart"/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С.Я.Маршак</w:t>
                        </w:r>
                        <w:proofErr w:type="spellEnd"/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«Пожар», «Пожарные собаки» </w:t>
                        </w:r>
                        <w:proofErr w:type="spellStart"/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Л.Н.Толстой</w:t>
                        </w:r>
                        <w:proofErr w:type="spellEnd"/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</w:tr>
                  <w:tr w:rsidR="00976ADA" w:rsidRPr="00976ADA"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Беседы и рассматривание плакатов на темы: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«Гараж для пожарных машин»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«Спички детям не игрушки»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«Смелые люди – пожарные»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Январь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Март</w:t>
                        </w:r>
                      </w:p>
                    </w:tc>
                  </w:tr>
                  <w:tr w:rsidR="00976ADA" w:rsidRPr="00976ADA"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Строительные игры: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«Гараж для пожарных машин»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«Пожарная машина»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«Пожарный парк»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</w:tr>
                  <w:tr w:rsidR="00976ADA" w:rsidRPr="00976ADA"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Рисование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«Пожарные»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«Кошкин дом»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</w:tr>
                  <w:tr w:rsidR="00976ADA" w:rsidRPr="00976ADA"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Дидактические игры»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«Что необходимо пожарному»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- «Можно - нельзя»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</w:tc>
                  </w:tr>
                  <w:tr w:rsidR="00976ADA" w:rsidRPr="00976ADA"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5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Спортивные игры и эстафеты: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«Мы ловкие и сильные»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«На пожар»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«Полоса препятствий»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Ноябрь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Февраль</w:t>
                        </w:r>
                      </w:p>
                      <w:p w:rsidR="00976ADA" w:rsidRPr="00976ADA" w:rsidRDefault="00976ADA" w:rsidP="00976ADA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6A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Апрель</w:t>
                        </w:r>
                      </w:p>
                    </w:tc>
                  </w:tr>
                </w:tbl>
                <w:p w:rsidR="00976ADA" w:rsidRPr="00976ADA" w:rsidRDefault="00976ADA" w:rsidP="00976A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6ADA" w:rsidRPr="00976AD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76ADA" w:rsidRPr="00976ADA" w:rsidRDefault="00976ADA" w:rsidP="00976A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6ADA" w:rsidRPr="00976ADA" w:rsidRDefault="00976ADA" w:rsidP="0097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ADA" w:rsidRPr="00976ADA" w:rsidTr="00976A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ADA" w:rsidRPr="00976ADA" w:rsidTr="00976A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Pr="00976ADA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DA" w:rsidRPr="00976ADA" w:rsidRDefault="00976ADA" w:rsidP="00976AD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</w:t>
      </w:r>
      <w:r w:rsidR="00E47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но-педагогическая работа на 2013-2014</w:t>
      </w: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76ADA" w:rsidRPr="00976ADA" w:rsidRDefault="00976ADA" w:rsidP="00976AD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795"/>
        <w:gridCol w:w="3149"/>
      </w:tblGrid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«Как я провел лето»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2012г.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«Золотая осень»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2012г.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и овощей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«Зимушка хрустальная»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«Наши замечательные папы»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«Наши любимые мамочки»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Взаимопросмотр</w:t>
            </w:r>
            <w:proofErr w:type="spellEnd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итоговых непосредственно-образовательных деятельностей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</w:t>
            </w:r>
            <w:proofErr w:type="gramStart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Весна-Красна</w:t>
            </w:r>
            <w:proofErr w:type="gramEnd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наших успехах» - отчёт воспитателей группы о проделанной работе за год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2013г.</w:t>
            </w:r>
          </w:p>
        </w:tc>
      </w:tr>
    </w:tbl>
    <w:p w:rsid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Pr="00976ADA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DA" w:rsidRPr="00976ADA" w:rsidRDefault="00976ADA" w:rsidP="00976AD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</w:t>
      </w:r>
    </w:p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709"/>
        <w:gridCol w:w="3225"/>
      </w:tblGrid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семейных паспортов, сведений о родителях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2012г.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2012г.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«В гостях у осени» (по страничкам осенних праздников)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2012г.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Изготовление семейных альбомов «Я и моя семья»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2012г.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зимним постройкам на участках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2012г.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Консультации. О детском травматизме.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по плану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«Наши замечательные мальчики»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итогового собрания «Вот и стали мы на год взрослее»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благоустройству территории дошкольной группы.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1013г.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Выставка работ художественно-продуктивной деятельности «Чему мы научились за год»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2013г.</w:t>
            </w:r>
          </w:p>
        </w:tc>
      </w:tr>
    </w:tbl>
    <w:p w:rsid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C0" w:rsidRPr="00976ADA" w:rsidRDefault="00E478C0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DA" w:rsidRPr="00976ADA" w:rsidRDefault="00976ADA" w:rsidP="00976AD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со школой.</w:t>
      </w:r>
    </w:p>
    <w:p w:rsidR="00976ADA" w:rsidRPr="00976ADA" w:rsidRDefault="00976ADA" w:rsidP="00976AD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711"/>
        <w:gridCol w:w="3197"/>
      </w:tblGrid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школу (классная комната, библиотека, спортзал)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уроков, непосредственно-образовательных деятельностей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и консультации с администрацией школы и учителями начальных классов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«Готовность к школе»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изготовлении кормушек для птиц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апрель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Игротеки совместно со школой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«Подготовка детей к школе» с участием учителей начальных классов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76ADA" w:rsidRPr="00976ADA" w:rsidTr="0097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 в детском саду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ADA" w:rsidRPr="00976ADA" w:rsidRDefault="00976ADA" w:rsidP="00976A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</w:tbl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6ADA" w:rsidRPr="00976ADA" w:rsidRDefault="00976ADA" w:rsidP="00976A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5D21" w:rsidRDefault="00BC0402"/>
    <w:sectPr w:rsidR="0078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02" w:rsidRDefault="00BC0402" w:rsidP="00453777">
      <w:pPr>
        <w:spacing w:after="0" w:line="240" w:lineRule="auto"/>
      </w:pPr>
      <w:r>
        <w:separator/>
      </w:r>
    </w:p>
  </w:endnote>
  <w:endnote w:type="continuationSeparator" w:id="0">
    <w:p w:rsidR="00BC0402" w:rsidRDefault="00BC0402" w:rsidP="0045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02" w:rsidRDefault="00BC0402" w:rsidP="00453777">
      <w:pPr>
        <w:spacing w:after="0" w:line="240" w:lineRule="auto"/>
      </w:pPr>
      <w:r>
        <w:separator/>
      </w:r>
    </w:p>
  </w:footnote>
  <w:footnote w:type="continuationSeparator" w:id="0">
    <w:p w:rsidR="00BC0402" w:rsidRDefault="00BC0402" w:rsidP="0045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DA"/>
    <w:rsid w:val="001D5F3E"/>
    <w:rsid w:val="00405BCC"/>
    <w:rsid w:val="00453777"/>
    <w:rsid w:val="00546AF9"/>
    <w:rsid w:val="006C31ED"/>
    <w:rsid w:val="00976ADA"/>
    <w:rsid w:val="009F7FEE"/>
    <w:rsid w:val="00A86BA7"/>
    <w:rsid w:val="00B36B88"/>
    <w:rsid w:val="00BC0402"/>
    <w:rsid w:val="00E478C0"/>
    <w:rsid w:val="00E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777"/>
  </w:style>
  <w:style w:type="paragraph" w:styleId="a5">
    <w:name w:val="footer"/>
    <w:basedOn w:val="a"/>
    <w:link w:val="a6"/>
    <w:uiPriority w:val="99"/>
    <w:unhideWhenUsed/>
    <w:rsid w:val="0045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777"/>
  </w:style>
  <w:style w:type="paragraph" w:styleId="a5">
    <w:name w:val="footer"/>
    <w:basedOn w:val="a"/>
    <w:link w:val="a6"/>
    <w:uiPriority w:val="99"/>
    <w:unhideWhenUsed/>
    <w:rsid w:val="0045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2013-08-16T11:31:00Z</dcterms:created>
  <dcterms:modified xsi:type="dcterms:W3CDTF">2014-01-01T14:50:00Z</dcterms:modified>
</cp:coreProperties>
</file>