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CF" w:rsidRPr="00B76ACF" w:rsidRDefault="00B76ACF" w:rsidP="00B76AC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76A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Инструкция №1 по организации охраны жизни и здоровья детей в детских садах и на детских площадках.</w:t>
      </w:r>
    </w:p>
    <w:p w:rsidR="00B76ACF" w:rsidRPr="00B76ACF" w:rsidRDefault="00B76ACF" w:rsidP="00B7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 охране жизни и здоровья детей, изложенные в настоящей инструкции, предлагается к обязательному исполнению детскими садами всех ведомств и организаций.</w:t>
      </w:r>
    </w:p>
    <w:p w:rsidR="00B76ACF" w:rsidRPr="00B76ACF" w:rsidRDefault="00B76ACF" w:rsidP="00B7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детских садах, размещенных в двухэтажных зданиях, балконы и лестницы должны иметь высокие перила с прямыми вертикальными, часто расставленными планками.</w:t>
      </w:r>
    </w:p>
    <w:p w:rsidR="00B76ACF" w:rsidRPr="00B76ACF" w:rsidRDefault="00B76ACF" w:rsidP="00B7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осмотры здания детского сада должны быть систематическими (осмотр штукатурки потолков, прочности балок, полов лестниц, оконных рам, вентиляционных установок, электроарматуры, санитарно-технических установок в уборных). Необходимо осуществлять систематический </w:t>
      </w:r>
      <w:proofErr w:type="gramStart"/>
      <w:r w:rsidRPr="00B76A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7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исправностью водопровода, канализации, газопровода, за устойчивостью и исправностью фрамуг, форточек, физкультурных приборов, мебели. Портреты, картины, огнетушители, шкафы для игрового строительного материала, вешалки для одежды и полотенец должны прочно прикрепляться (к полу, стенам). Запрещается вбивать гвозди на уровне роста детей в помещении детского сада,</w:t>
      </w:r>
      <w:r w:rsidRPr="00B76A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дачи, навесов на участке. Колышки на вешалках должны быть деревянными. Подставки по цветы в групповых комнатах должны быть устойчивыми.</w:t>
      </w:r>
    </w:p>
    <w:p w:rsidR="00B76ACF" w:rsidRPr="00B76ACF" w:rsidRDefault="00B76ACF" w:rsidP="00B7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должны строго соблюдаться «Типовые правила пожарной безопасности». Каждый сотрудник детского сада должен знать правила пожарной безопасности, уметь обращаться с огнетушителем и знать план эвакуации детей на случай пожара. При изменяющихся условиях (выезд на дачу, перее</w:t>
      </w:r>
      <w:proofErr w:type="gramStart"/>
      <w:r w:rsidRPr="00B76ACF">
        <w:rPr>
          <w:rFonts w:ascii="Times New Roman" w:eastAsia="Times New Roman" w:hAnsi="Times New Roman" w:cs="Times New Roman"/>
          <w:sz w:val="24"/>
          <w:szCs w:val="24"/>
          <w:lang w:eastAsia="ru-RU"/>
        </w:rPr>
        <w:t>зд в др</w:t>
      </w:r>
      <w:proofErr w:type="gramEnd"/>
      <w:r w:rsidRPr="00B76AC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угое помещение и т. п.) план эвакуации детей должен быть пересмотрен и известен каждому работнику детского сада.</w:t>
      </w:r>
    </w:p>
    <w:p w:rsidR="00B76ACF" w:rsidRPr="00B76ACF" w:rsidRDefault="00B76ACF" w:rsidP="00B7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приносить в групповые комнаты кипяток. Подавать пищу из кухни нужно только в то время, когда в коридорах и на лестницах нет детей. Запрещается мытьё посуды столовой и чайной в присутствии детей.</w:t>
      </w:r>
    </w:p>
    <w:p w:rsidR="00B76ACF" w:rsidRPr="00B76ACF" w:rsidRDefault="00B76ACF" w:rsidP="00B7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избежание желудочных заболеваний и пищевых отравлений заведующий детским садом обязан ежедневно контролировать доброкачественность выдаваемых на кухне продуктов. Обязательна ежедневная проба пищи заведующим, врачом или медицинской сестрой перед подачей её детям с отметкой результатов в специальной тетради. В </w:t>
      </w:r>
      <w:proofErr w:type="spellStart"/>
      <w:r w:rsidRPr="00B76A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избежания</w:t>
      </w:r>
      <w:proofErr w:type="spellEnd"/>
      <w:r w:rsidRPr="00B7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попадания костей в суп нужно строго следить за тем, чтобы мясные бульоны процеживались. Медная и железная посуда обязательно должна быть луженой. Нельзя пользоваться цинковой посудой и эмалированной с осыпающейся эмалью, столовой и чайной посудой с отбитыми краями. Хранение и приготовление пищи нужно производить</w:t>
      </w:r>
      <w:r w:rsidRPr="00B76A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«Санитарными правилами по изготовлению пищи в предприятиях общественного питания и пищевых блоках детских лечебных и оздоровительных учреждений»</w:t>
      </w:r>
      <w:proofErr w:type="gramStart"/>
      <w:r w:rsidRPr="00B76A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7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76A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76ACF">
        <w:rPr>
          <w:rFonts w:ascii="Times New Roman" w:eastAsia="Times New Roman" w:hAnsi="Times New Roman" w:cs="Times New Roman"/>
          <w:sz w:val="24"/>
          <w:szCs w:val="24"/>
          <w:lang w:eastAsia="ru-RU"/>
        </w:rPr>
        <w:t>т 15 апреля 1954г. (см. «Сборник приказов и распоряжений Министерства просвещения РСФСР» №22 за 1954г. стр. 8). Необходимо следить за тем, чтобы дети без разрешения воспитателей не ели никаких растений (ягод, грибов, травы).</w:t>
      </w:r>
    </w:p>
    <w:p w:rsidR="00B76ACF" w:rsidRPr="00B76ACF" w:rsidRDefault="00B76ACF" w:rsidP="00B7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C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Лекарства, дезинфицирующие средства, спички можно держать в закрытом шкафу, в</w:t>
      </w:r>
      <w:r w:rsidRPr="00B76A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недоступном для детей месте. Электропроводка должна быть изолирована, электроприборы - недоступны для детей.</w:t>
      </w:r>
    </w:p>
    <w:p w:rsidR="00B76ACF" w:rsidRPr="00B76ACF" w:rsidRDefault="00B76ACF" w:rsidP="00B7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CF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Иглы, булавки следует держать в недоступном для детей месте. Ножницы для занятий с</w:t>
      </w:r>
      <w:r w:rsidRPr="00B76A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детьми должны быть с тупыми концами. Пользоваться ими дети могут только под</w:t>
      </w:r>
      <w:r w:rsidRPr="00B76A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руководством и наблюдением воспитателя.</w:t>
      </w:r>
    </w:p>
    <w:p w:rsidR="00B76ACF" w:rsidRPr="00B76ACF" w:rsidRDefault="00B76ACF" w:rsidP="00B7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Ямы на участке необходимо засыпать: колодцы, мусорные ящики нужно держать на запоре. На участке не должно быть опасных для детей предметов (</w:t>
      </w:r>
      <w:proofErr w:type="spellStart"/>
      <w:r w:rsidRPr="00B76A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неструганных</w:t>
      </w:r>
      <w:proofErr w:type="spellEnd"/>
      <w:r w:rsidRPr="00B7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досок, ящиков с торчащими гвоздями, обрывков электропроводов, битого стекла, посуды). Нужно систематически проверять, нет ли на участке сухостойных деревьев. Запрещается кирпичные барьеры вокруг цветочных клумб.</w:t>
      </w:r>
    </w:p>
    <w:p w:rsidR="00B76ACF" w:rsidRPr="00B76ACF" w:rsidRDefault="00B76ACF" w:rsidP="00B7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C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 приборы на участках (вышки, деревянные горки, лесенки и т. д.) должны быть устойчивыми, иметь прочные рейки, перила. Приборы для занятий гимнастикой и все сооружения для игр детей должны соответствовать размерам и чертежам, рекомендованным Министерством просвещения РСФСР.</w:t>
      </w:r>
    </w:p>
    <w:p w:rsidR="00B76ACF" w:rsidRPr="00B76ACF" w:rsidRDefault="00B76ACF" w:rsidP="00B7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C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Крыши всех построек на участках детского сада должны своевременно очищаться от снега, нельзя допускать образования по краям крыш свисающих глыб снега и сосулек. Необходимо очищать от снега и льда и посыпать песком дорожки, наружные лестницы и детские площадки на участке. Нельзя разрешать детям катание на ногах с горок.</w:t>
      </w:r>
    </w:p>
    <w:p w:rsidR="00B76ACF" w:rsidRPr="00B76ACF" w:rsidRDefault="00B76ACF" w:rsidP="00B7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быть организовано тщательное наблюдение за тем, чтобы дети не уходили за пределы участка детского сада. В случае самовольного ухода ребёнка нужно немедленно отправить на его розыск работника детского сада, а так же сообщить в ближайшее отделение милиции и родителям. Входные двери детского сада должны быть снабжены звонком, иметь запор на высоте недоступной ребёнку, постоянно закрываться.</w:t>
      </w:r>
    </w:p>
    <w:p w:rsidR="00B76ACF" w:rsidRPr="00B76ACF" w:rsidRDefault="00B76ACF" w:rsidP="00B7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 другие лица, которые по их поручению приводят ребёнка в детский сад, должны передавать ребёнка воспитателю или тому сотруднику детского сада, который принимает детей в этот день. Вечер при уходе детей воспитатель обязан передать ребёнка матери, или другому лицу, пришедшему за ним. Необходимо заранее договориться с родителями относительно тех лиц, которым они доверяют брать ребёнка из детского сада.</w:t>
      </w:r>
    </w:p>
    <w:p w:rsidR="00B76ACF" w:rsidRPr="00B76ACF" w:rsidRDefault="00B76ACF" w:rsidP="00B7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Отправляясь на экскурсию или на прогулку нам улицу, воспитатель обязан точно знать детей, которых он берёт с собой. Если в детском саду по какой-либо причине остаются некоторые дети из группы, то они пол указанию заведующего должны находиться под присмотром определённого сотрудника.</w:t>
      </w:r>
    </w:p>
    <w:p w:rsidR="00B76ACF" w:rsidRPr="00B76ACF" w:rsidRDefault="00B76ACF" w:rsidP="00B7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дальней прогулки группы вместе с воспитателем следует направить ещё кого-либо из персонала. В этом случае один взрослый идёт впереди колонны, другой сзади.</w:t>
      </w:r>
    </w:p>
    <w:p w:rsidR="00B76ACF" w:rsidRPr="00B76ACF" w:rsidRDefault="00B76ACF" w:rsidP="00B7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с детьми через улицу необходимо соблюдать осторожность и строго выполнять правила уличного движения. В крупных городах избегать прогулок по улицам с большим уличным движением. Место для прогулок должно предварительно осматриваться воспитателем или заведующей.</w:t>
      </w:r>
    </w:p>
    <w:p w:rsidR="00B76ACF" w:rsidRPr="00B76ACF" w:rsidRDefault="00B76ACF" w:rsidP="00B7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Экскурсии на водоём и пруд могут </w:t>
      </w:r>
      <w:proofErr w:type="gramStart"/>
      <w:r w:rsidRPr="00B76A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  <w:r w:rsidRPr="00B7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после предварительного посещения места экскурсии воспитателем, выбора удобного берега и при условии небольшой группы детей на одного взрослого (12-15детей). Ловля сачками </w:t>
      </w:r>
      <w:proofErr w:type="gramStart"/>
      <w:r w:rsidRPr="00B7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водных</w:t>
      </w:r>
      <w:proofErr w:type="gramEnd"/>
      <w:r w:rsidRPr="00B7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обитателей разрешается под наблюдением воспитателя.</w:t>
      </w:r>
    </w:p>
    <w:p w:rsidR="00B76ACF" w:rsidRPr="00B76ACF" w:rsidRDefault="00B76ACF" w:rsidP="00B7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C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Купание детей разрешается только в проверенных водоемах. При купании группы в 25-30детей должно быть не менее 2 взрослых. Воспрещается катание детей на лодках.</w:t>
      </w:r>
    </w:p>
    <w:p w:rsidR="00B76ACF" w:rsidRPr="00B76ACF" w:rsidRDefault="00B76ACF" w:rsidP="00B7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жаркое время во избежание перегрева дети должны носить головные уборы. Солнечные ванны делаются только по назначению и под наблюдением врача.</w:t>
      </w:r>
    </w:p>
    <w:p w:rsidR="00B76ACF" w:rsidRPr="00B76ACF" w:rsidRDefault="00B76ACF" w:rsidP="00B7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C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постоянно следить за температурным режимом, влажность воздуха, естественным и искусственным освещением детских помещений.</w:t>
      </w:r>
    </w:p>
    <w:p w:rsidR="00B76ACF" w:rsidRPr="00B76ACF" w:rsidRDefault="00B76ACF" w:rsidP="00B7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заноса инфекции запрещается передача из одного детского сада в другой во временное пользование праздничных костюмов и других праздничных атрибутов.</w:t>
      </w:r>
    </w:p>
    <w:p w:rsidR="00B76ACF" w:rsidRPr="00B76ACF" w:rsidRDefault="00B76ACF" w:rsidP="00B7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Запрещается впускать на территорию детского сада, особенно в здание, неизвестных людей без предъявления ими документов, удостоверяющих личность посетителя и его право на посещение детского сада.</w:t>
      </w:r>
    </w:p>
    <w:p w:rsidR="00B76ACF" w:rsidRPr="00B76ACF" w:rsidRDefault="00B76ACF" w:rsidP="00B7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выдавать детей несовершеннолетним детям и посторонним.</w:t>
      </w:r>
    </w:p>
    <w:p w:rsidR="00B76ACF" w:rsidRPr="00B76ACF" w:rsidRDefault="00B76ACF" w:rsidP="00B76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всех несчастных случаях ставить в известность, заведующую и старшую медицинскую сестру.</w:t>
      </w:r>
    </w:p>
    <w:p w:rsidR="00B76ACF" w:rsidRPr="00B76ACF" w:rsidRDefault="00B76ACF" w:rsidP="00B76A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 http://doshvozrast.ru/metodich/kontrol15_1.htm</w:t>
      </w:r>
    </w:p>
    <w:p w:rsidR="00A303DE" w:rsidRDefault="00B76ACF"/>
    <w:sectPr w:rsidR="00A303DE" w:rsidSect="00037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621AF"/>
    <w:multiLevelType w:val="multilevel"/>
    <w:tmpl w:val="FF365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ACF"/>
    <w:rsid w:val="000379C0"/>
    <w:rsid w:val="00B76ACF"/>
    <w:rsid w:val="00C030EB"/>
    <w:rsid w:val="00DB2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C0"/>
  </w:style>
  <w:style w:type="paragraph" w:styleId="5">
    <w:name w:val="heading 5"/>
    <w:basedOn w:val="a"/>
    <w:link w:val="50"/>
    <w:uiPriority w:val="9"/>
    <w:qFormat/>
    <w:rsid w:val="00B76A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76A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76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2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1046</Words>
  <Characters>5968</Characters>
  <Application>Microsoft Office Word</Application>
  <DocSecurity>0</DocSecurity>
  <Lines>49</Lines>
  <Paragraphs>13</Paragraphs>
  <ScaleCrop>false</ScaleCrop>
  <Company>Microsoft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2014-01-17T09:03:00Z</dcterms:created>
  <dcterms:modified xsi:type="dcterms:W3CDTF">2014-01-17T09:04:00Z</dcterms:modified>
</cp:coreProperties>
</file>