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B9" w:rsidRPr="001408B9" w:rsidRDefault="001408B9" w:rsidP="001408B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1408B9" w:rsidRPr="000C5991" w:rsidRDefault="001408B9" w:rsidP="000C59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40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              </w:t>
      </w:r>
      <w:r w:rsidRPr="00140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Для того чтобы подчеркнуть роль старшего поколения в воспитании ребенка – дошкольника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, </w:t>
      </w:r>
      <w:r w:rsidRPr="00140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 мы организовали в увлекательной форме совместно с бабушками воспитан</w:t>
      </w:r>
      <w:r w:rsidRPr="001408B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ников</w:t>
      </w:r>
      <w:r w:rsidRPr="00140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конкурс «А ну – ка, бабушки!»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, где каждая бабушка принимала участие в конкурсах, могла показать свой талант. Было очень интересно, внуки помогали…</w:t>
      </w:r>
    </w:p>
    <w:p w:rsidR="000C5991" w:rsidRPr="000C5991" w:rsidRDefault="001408B9" w:rsidP="001408B9">
      <w:pPr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C59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Сценарий конкурса «А ну-ка, бабушки!»</w:t>
      </w:r>
    </w:p>
    <w:p w:rsidR="000C5991" w:rsidRPr="000C5991" w:rsidRDefault="000C5991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 1: </w:t>
      </w:r>
      <w:proofErr w:type="spell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Акинина</w:t>
      </w:r>
      <w:proofErr w:type="spell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Л.А</w:t>
      </w:r>
    </w:p>
    <w:p w:rsidR="001408B9" w:rsidRPr="000C5991" w:rsidRDefault="000C5991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Черепанова Е.В.</w:t>
      </w:r>
      <w:r w:rsidR="001408B9" w:rsidRPr="001408B9">
        <w:rPr>
          <w:sz w:val="32"/>
          <w:szCs w:val="32"/>
          <w:lang w:eastAsia="ru-RU"/>
        </w:rPr>
        <w:br/>
      </w:r>
      <w:r w:rsidR="001408B9" w:rsidRPr="001408B9">
        <w:rPr>
          <w:sz w:val="32"/>
          <w:szCs w:val="32"/>
          <w:lang w:eastAsia="ru-RU"/>
        </w:rPr>
        <w:br/>
      </w:r>
      <w:r w:rsidR="001408B9" w:rsidRPr="000C5991">
        <w:rPr>
          <w:rFonts w:ascii="Times New Roman" w:hAnsi="Times New Roman" w:cs="Times New Roman"/>
          <w:sz w:val="32"/>
          <w:szCs w:val="32"/>
          <w:lang w:eastAsia="ru-RU"/>
        </w:rPr>
        <w:t>Звучит песня «Бабушкино танго» Дети и гости рассаживаются.</w:t>
      </w:r>
    </w:p>
    <w:p w:rsidR="001408B9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 </w:t>
      </w:r>
      <w:proofErr w:type="gramStart"/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Что за праздник готовится тут?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Видно, почётные гости придут?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Может, придут генералы?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ет!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Может, придут адмиралы?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ет!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1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Может, герой, облетевший весь свет?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ет!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2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Г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адать понапрасну бросьте.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Смотрите! Вот они гости!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Почётные, важные самые.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Наши бабушки славные!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(аплодисменты)</w:t>
      </w:r>
    </w:p>
    <w:p w:rsidR="000C5991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Добрый день, дорогие наши дети, гости! Мы рады, что вы пришли к нам. Приветствуем всех вас на конкурсной программе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«А ну – ка, бабушки!». Вы догадались по названию нашей программы, что ее участниками будут наши любимые бабушки вместе со своими внуками. Вы только прислушайтесь – бабушка, бабулечка, какое нежное, красивое, ласковое и теплое слово! А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почему? А потому, что бабушка - это мамина или папина мама. И ты ее кровинушка</w:t>
      </w:r>
      <w:r w:rsidR="000C5991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родная, ведь правду говорят в народе: «Дети - это дети, а настоящие дети - это внуки!» А еще говорят: «Лучше один раз увидеть, чем десять раз услышать». Поэтому я приглашаю на сцену участников нашего конкурса: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участница под № 1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участница под №2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участница под№3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5991" w:rsidRPr="000C5991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Звучит песня "Бабушки-старушки".</w:t>
      </w:r>
      <w:r w:rsidR="000C5991" w:rsidRPr="000C5991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1408B9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На сцену выходят участницы конкурса. У каждой на груди эмблема с ее именем. Садятся за столы.</w:t>
      </w:r>
    </w:p>
    <w:p w:rsidR="00515AA5" w:rsidRPr="000C5991" w:rsidRDefault="001408B9" w:rsidP="000C5991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Ведущий.2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(задает бабушкам вопросы).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Какая самая счастливая минута в вашей жизни?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Чем вы любит</w:t>
      </w:r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>е заниматься в свободное время?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i/>
          <w:sz w:val="32"/>
          <w:szCs w:val="32"/>
          <w:lang w:eastAsia="ru-RU"/>
        </w:rPr>
        <w:t>Звучит "Лунная соната" Л. Бетховена.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Итак, вы познакомились с участниками конкурса. Позвольте представи</w:t>
      </w:r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>ть вам членов жюри (</w:t>
      </w:r>
      <w:proofErr w:type="spellStart"/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>Целикова</w:t>
      </w:r>
      <w:proofErr w:type="spellEnd"/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Ирина Александровна, </w:t>
      </w:r>
      <w:proofErr w:type="spellStart"/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>Воднева</w:t>
      </w:r>
      <w:proofErr w:type="spellEnd"/>
      <w:r w:rsidR="00310901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Лидия Борисовна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).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Ведущий.</w:t>
      </w:r>
      <w:r w:rsidR="00515AA5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(на фоне тихо звучащей музыки).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Бабушки — участницы нашего вечера — сумели сохранить молодость души, красоту, обаяние, несмотря на трудности жизни.  А вы, ребята, любите, цените своих бабушек. Будьте добрыми, чуткими к ним.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1конкурс « Ненаглядный мой»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Ведущий. </w:t>
      </w:r>
      <w:r w:rsidR="00515AA5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proofErr w:type="gramStart"/>
      <w:r w:rsidR="00515AA5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теперь немножко поработаем. Объявляется ласковый конкурс, который мы назвали «Ненаглядный мой». </w:t>
      </w:r>
      <w:r w:rsidR="00515AA5"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Уважаемые баб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ушки, через несколько минут вы должны назвать ласковое имя внука или внучки. На доске прикреплено солнышко без лучиков. Лучики появятся тогда, когда бабушки скажут в честь внуков ласковые слова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( 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а столе лежат фломастеры, бумага формы лучиков, потом они эти лучики прикрепляют на доску.)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Ведущий. </w:t>
      </w:r>
      <w:r w:rsidR="00515AA5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ока наши бабушки работают, мы с вами дети поиграем в игру – загадку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Игра-загадка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Ведущий: Кто катает нас в коляске и рассказывает сказки?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Дети: Бабушка!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Ведущий: Кто гуляет с нами в парке, дарит лучшие подарки?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Дети: Бабушка!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Ведущий: Раньше всех всегда встает, чисто в доме уберет?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Дети: Бабушка!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Ведущий: Кто и штопает, и вяжет? Кто поможет и подскажет?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Дети: Бабушка!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Ведущий: Кто печет 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оладушки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? Это </w:t>
      </w:r>
      <w:proofErr w:type="gramStart"/>
      <w:r w:rsidRPr="000C5991">
        <w:rPr>
          <w:rFonts w:ascii="Times New Roman" w:hAnsi="Times New Roman" w:cs="Times New Roman"/>
          <w:sz w:val="32"/>
          <w:szCs w:val="32"/>
          <w:lang w:eastAsia="ru-RU"/>
        </w:rPr>
        <w:t>наши</w:t>
      </w:r>
      <w:proofErr w:type="gramEnd"/>
      <w:r w:rsidRPr="000C5991">
        <w:rPr>
          <w:rFonts w:ascii="Times New Roman" w:hAnsi="Times New Roman" w:cs="Times New Roman"/>
          <w:sz w:val="32"/>
          <w:szCs w:val="32"/>
          <w:lang w:eastAsia="ru-RU"/>
        </w:rPr>
        <w:t>...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Дети: Бабушки!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Ведущий: правильно, ребята! Это все наши дорогие бабушки.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Ну, что ба</w:t>
      </w:r>
      <w:r w:rsidR="000C5991">
        <w:rPr>
          <w:rFonts w:ascii="Times New Roman" w:hAnsi="Times New Roman" w:cs="Times New Roman"/>
          <w:sz w:val="32"/>
          <w:szCs w:val="32"/>
          <w:lang w:eastAsia="ru-RU"/>
        </w:rPr>
        <w:t>бушки готовы? (ответы участниц)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2конкурс </w:t>
      </w:r>
    </w:p>
    <w:p w:rsidR="0054714A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Ведущий.</w:t>
      </w:r>
      <w:r w:rsidR="00515AA5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15AA5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Второй конкурс – Как вы умеете ориентироваться </w:t>
      </w:r>
      <w:proofErr w:type="gramStart"/>
      <w:r w:rsidR="00515AA5" w:rsidRPr="000C5991">
        <w:rPr>
          <w:rFonts w:ascii="Times New Roman" w:hAnsi="Times New Roman" w:cs="Times New Roman"/>
          <w:sz w:val="32"/>
          <w:szCs w:val="32"/>
          <w:lang w:eastAsia="ru-RU"/>
        </w:rPr>
        <w:t>-Н</w:t>
      </w:r>
      <w:proofErr w:type="gramEnd"/>
      <w:r w:rsidR="00515AA5" w:rsidRPr="000C5991">
        <w:rPr>
          <w:rFonts w:ascii="Times New Roman" w:hAnsi="Times New Roman" w:cs="Times New Roman"/>
          <w:sz w:val="32"/>
          <w:szCs w:val="32"/>
          <w:lang w:eastAsia="ru-RU"/>
        </w:rPr>
        <w:t>емного подвигаемся с внуками.  «У жирафа пятна, пятна….»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Ведущий.</w:t>
      </w:r>
      <w:r w:rsidR="00515AA5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Замечательно все справились с этим заданием. Будем ждать оценку жюри. Вам уважаемые, бабушки пре</w:t>
      </w:r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длагаю отдохнуть и посмотреть, как дети расскажут стихотворение </w:t>
      </w:r>
      <w:proofErr w:type="spellStart"/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>Туквим</w:t>
      </w:r>
      <w:proofErr w:type="spellEnd"/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«Овощи»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3конкур</w:t>
      </w:r>
      <w:proofErr w:type="gramStart"/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r w:rsidR="0054714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proofErr w:type="gramEnd"/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«Что я приготовлю из данного овоща</w:t>
      </w:r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504EFA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Ведущий:</w:t>
      </w:r>
      <w:r w:rsidR="0054714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04EF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3конкур</w:t>
      </w:r>
      <w:proofErr w:type="gramStart"/>
      <w:r w:rsidR="00504EF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с-</w:t>
      </w:r>
      <w:proofErr w:type="gramEnd"/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Ни для кого не секрет, что наши бабушки — лучшие в мире хозяйки. Каждая</w:t>
      </w:r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из участниц конкурса 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из мешочка достанет овощ, угадает его на ощупь и назовёт блюда, которые готовит из этого овоща.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>Молодцы!</w:t>
      </w:r>
    </w:p>
    <w:p w:rsidR="001408B9" w:rsidRPr="000C5991" w:rsidRDefault="000C5991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4конкурс «Найди внука»</w:t>
      </w:r>
      <w:r w:rsidR="001408B9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Ведущий:</w:t>
      </w:r>
      <w:r w:rsidR="001408B9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471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4714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proofErr w:type="gramStart"/>
      <w:r w:rsidR="0054714A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408B9"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="001408B9" w:rsidRPr="000C5991">
        <w:rPr>
          <w:rFonts w:ascii="Times New Roman" w:hAnsi="Times New Roman" w:cs="Times New Roman"/>
          <w:sz w:val="32"/>
          <w:szCs w:val="32"/>
          <w:lang w:eastAsia="ru-RU"/>
        </w:rPr>
        <w:t>ока наше жюри совещается, мы проведем следующий номер, который называется «Найди внука»</w:t>
      </w:r>
      <w:r w:rsidR="001408B9"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Дети стоят в кругу, бабушка с закрытыми глазами должна найти внука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408B9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sz w:val="32"/>
          <w:szCs w:val="32"/>
          <w:lang w:eastAsia="ru-RU"/>
        </w:rPr>
        <w:t>Ведущий: Все бабушки справились с этим нел</w:t>
      </w:r>
      <w:r w:rsidR="004D344A" w:rsidRPr="000C5991">
        <w:rPr>
          <w:rFonts w:ascii="Times New Roman" w:hAnsi="Times New Roman" w:cs="Times New Roman"/>
          <w:sz w:val="32"/>
          <w:szCs w:val="32"/>
          <w:lang w:eastAsia="ru-RU"/>
        </w:rPr>
        <w:t>егким заданием, молодцы!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 И пока жюри подводит итоги, я дорогие бабушки — участницы конкурса, хочу поблагодарить Вас и сказать Вам, огромное спасибо, что откликнулись на детскую просьбу, и пришли к нам на наш праздник. Нам сегодня было с вами интересно и весело. Большое спасибо вам за то, что вы честно проработали всю свою жизнь на благо людей, вырастили хороших детей, а теперь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помогаете в  воспитании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внуков. 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>Спасибо!</w:t>
      </w:r>
    </w:p>
    <w:p w:rsidR="001408B9" w:rsidRPr="000C5991" w:rsidRDefault="001408B9" w:rsidP="000C5991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b/>
          <w:sz w:val="32"/>
          <w:szCs w:val="32"/>
          <w:lang w:eastAsia="ru-RU"/>
        </w:rPr>
        <w:t>Слово жюри </w:t>
      </w:r>
    </w:p>
    <w:p w:rsidR="001408B9" w:rsidRPr="000C5991" w:rsidRDefault="001408B9" w:rsidP="000C599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C5991">
        <w:rPr>
          <w:rFonts w:ascii="Times New Roman" w:hAnsi="Times New Roman" w:cs="Times New Roman"/>
          <w:sz w:val="32"/>
          <w:szCs w:val="32"/>
          <w:lang w:eastAsia="ru-RU"/>
        </w:rPr>
        <w:t>Жю</w:t>
      </w:r>
      <w:r w:rsidR="004D34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ри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 подводит итоги, присвоение каждой конкурсантке титулов: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  <w:t>Мисс красавица, Мисс интеллектуалка, Ми</w:t>
      </w:r>
      <w:r w:rsidR="004D344A" w:rsidRPr="000C5991">
        <w:rPr>
          <w:rFonts w:ascii="Times New Roman" w:hAnsi="Times New Roman" w:cs="Times New Roman"/>
          <w:sz w:val="32"/>
          <w:szCs w:val="32"/>
          <w:lang w:eastAsia="ru-RU"/>
        </w:rPr>
        <w:t xml:space="preserve">сс очарование, Мисс </w:t>
      </w:r>
      <w:r w:rsidR="004D344A" w:rsidRPr="000C599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волшебница, 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Мисс обаяние</w:t>
      </w:r>
      <w:r w:rsidR="00504EFA" w:rsidRPr="000C5991">
        <w:rPr>
          <w:rFonts w:ascii="Times New Roman" w:hAnsi="Times New Roman" w:cs="Times New Roman"/>
          <w:sz w:val="32"/>
          <w:szCs w:val="32"/>
          <w:lang w:eastAsia="ru-RU"/>
        </w:rPr>
        <w:t>!!!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0C5991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344E20" w:rsidRPr="00310901" w:rsidRDefault="00344E20">
      <w:pPr>
        <w:rPr>
          <w:sz w:val="28"/>
          <w:szCs w:val="28"/>
        </w:rPr>
      </w:pPr>
    </w:p>
    <w:sectPr w:rsidR="00344E20" w:rsidRPr="00310901" w:rsidSect="0034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B9"/>
    <w:rsid w:val="000C5991"/>
    <w:rsid w:val="001408B9"/>
    <w:rsid w:val="00310901"/>
    <w:rsid w:val="00344E20"/>
    <w:rsid w:val="004D344A"/>
    <w:rsid w:val="00504EFA"/>
    <w:rsid w:val="00515AA5"/>
    <w:rsid w:val="0054714A"/>
    <w:rsid w:val="00625C18"/>
    <w:rsid w:val="00C1176C"/>
    <w:rsid w:val="00D216F7"/>
    <w:rsid w:val="00DB6A64"/>
    <w:rsid w:val="00E2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20"/>
  </w:style>
  <w:style w:type="paragraph" w:styleId="1">
    <w:name w:val="heading 1"/>
    <w:basedOn w:val="a"/>
    <w:link w:val="10"/>
    <w:uiPriority w:val="9"/>
    <w:qFormat/>
    <w:rsid w:val="00140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08B9"/>
    <w:rPr>
      <w:b/>
      <w:bCs/>
    </w:rPr>
  </w:style>
  <w:style w:type="character" w:customStyle="1" w:styleId="apple-converted-space">
    <w:name w:val="apple-converted-space"/>
    <w:basedOn w:val="a0"/>
    <w:rsid w:val="001408B9"/>
  </w:style>
  <w:style w:type="paragraph" w:styleId="a4">
    <w:name w:val="Balloon Text"/>
    <w:basedOn w:val="a"/>
    <w:link w:val="a5"/>
    <w:uiPriority w:val="99"/>
    <w:semiHidden/>
    <w:unhideWhenUsed/>
    <w:rsid w:val="0014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5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cp:lastPrinted>2014-10-07T10:46:00Z</cp:lastPrinted>
  <dcterms:created xsi:type="dcterms:W3CDTF">2014-10-07T07:57:00Z</dcterms:created>
  <dcterms:modified xsi:type="dcterms:W3CDTF">2014-11-28T14:35:00Z</dcterms:modified>
</cp:coreProperties>
</file>