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  <w:lang w:val="kk-KZ"/>
        </w:rPr>
      </w:pPr>
      <w:r w:rsidRPr="00345A1D">
        <w:rPr>
          <w:rFonts w:ascii="Times New Roman" w:hAnsi="Times New Roman" w:cs="Times New Roman"/>
          <w:color w:val="333333"/>
        </w:rPr>
        <w:t>Утверждено на заседании методического объединения                                                                            Учитель __</w:t>
      </w:r>
      <w:r w:rsidRPr="00345A1D">
        <w:rPr>
          <w:rFonts w:ascii="Times New Roman" w:hAnsi="Times New Roman" w:cs="Times New Roman"/>
          <w:color w:val="333333"/>
          <w:u w:val="single"/>
        </w:rPr>
        <w:t>ТАРТАНОВА Г.А</w:t>
      </w:r>
      <w:r w:rsidRPr="00345A1D">
        <w:rPr>
          <w:rFonts w:ascii="Times New Roman" w:hAnsi="Times New Roman" w:cs="Times New Roman"/>
          <w:color w:val="333333"/>
        </w:rPr>
        <w:t>_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  <w:lang w:val="kk-KZ"/>
        </w:rPr>
        <w:t xml:space="preserve"> </w:t>
      </w:r>
      <w:r w:rsidRPr="00345A1D">
        <w:rPr>
          <w:rFonts w:ascii="Times New Roman" w:hAnsi="Times New Roman" w:cs="Times New Roman"/>
          <w:color w:val="333333"/>
        </w:rPr>
        <w:t>______________________________________________                                                                                                                    (Ф.И.О.)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_____</w:t>
      </w:r>
      <w:r w:rsidRPr="00345A1D">
        <w:rPr>
          <w:rFonts w:ascii="Times New Roman" w:hAnsi="Times New Roman" w:cs="Times New Roman"/>
          <w:color w:val="333333"/>
          <w:u w:val="single"/>
        </w:rPr>
        <w:t>НАЧАЛЬНЫЕ  КЛАССЫ</w:t>
      </w:r>
      <w:r w:rsidRPr="00345A1D">
        <w:rPr>
          <w:rFonts w:ascii="Times New Roman" w:hAnsi="Times New Roman" w:cs="Times New Roman"/>
          <w:color w:val="333333"/>
        </w:rPr>
        <w:t>___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(предмет)                   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 xml:space="preserve">от "_____" ________________  года                                                                                                </w:t>
      </w: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  <w:lang w:val="kk-KZ"/>
        </w:rPr>
      </w:pPr>
      <w:r w:rsidRPr="00345A1D">
        <w:rPr>
          <w:rFonts w:ascii="Times New Roman" w:hAnsi="Times New Roman" w:cs="Times New Roman"/>
          <w:color w:val="333333"/>
          <w:lang w:val="kk-KZ"/>
        </w:rPr>
        <w:t xml:space="preserve">                                                                                                                                                                 ___</w:t>
      </w:r>
      <w:r w:rsidRPr="00345A1D">
        <w:rPr>
          <w:rFonts w:ascii="Times New Roman" w:hAnsi="Times New Roman" w:cs="Times New Roman"/>
          <w:color w:val="333333"/>
          <w:u w:val="single"/>
          <w:lang w:val="kk-KZ"/>
        </w:rPr>
        <w:t>ВЫСШАЯ</w:t>
      </w:r>
      <w:r w:rsidRPr="00345A1D">
        <w:rPr>
          <w:rFonts w:ascii="Times New Roman" w:hAnsi="Times New Roman" w:cs="Times New Roman"/>
          <w:color w:val="333333"/>
          <w:lang w:val="kk-KZ"/>
        </w:rPr>
        <w:t>______________</w:t>
      </w: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(категория)</w:t>
      </w: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color w:val="333333"/>
        </w:rPr>
      </w:pPr>
    </w:p>
    <w:p w:rsidR="00345A1D" w:rsidRPr="00345A1D" w:rsidRDefault="00345A1D" w:rsidP="00345A1D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345A1D">
        <w:rPr>
          <w:rFonts w:ascii="Times New Roman" w:hAnsi="Times New Roman" w:cs="Times New Roman"/>
          <w:b/>
          <w:color w:val="333333"/>
          <w:sz w:val="44"/>
          <w:szCs w:val="44"/>
        </w:rPr>
        <w:t>Календарно- тематическое планирование программного материала</w:t>
      </w:r>
    </w:p>
    <w:p w:rsidR="00345A1D" w:rsidRPr="00345A1D" w:rsidRDefault="00345A1D" w:rsidP="00345A1D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345A1D" w:rsidRPr="00345A1D" w:rsidRDefault="00345A1D" w:rsidP="00345A1D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28"/>
        </w:rPr>
      </w:pPr>
      <w:r w:rsidRPr="00345A1D">
        <w:rPr>
          <w:rFonts w:ascii="Times New Roman" w:hAnsi="Times New Roman" w:cs="Times New Roman"/>
          <w:b/>
          <w:color w:val="333333"/>
          <w:sz w:val="28"/>
        </w:rPr>
        <w:t xml:space="preserve">В </w:t>
      </w:r>
      <w:r w:rsidRPr="00345A1D">
        <w:rPr>
          <w:rFonts w:ascii="Times New Roman" w:hAnsi="Times New Roman" w:cs="Times New Roman"/>
          <w:b/>
          <w:color w:val="333333"/>
          <w:sz w:val="28"/>
          <w:u w:val="single"/>
        </w:rPr>
        <w:t>3 «Б»</w:t>
      </w:r>
      <w:r w:rsidRPr="00345A1D">
        <w:rPr>
          <w:rFonts w:ascii="Times New Roman" w:hAnsi="Times New Roman" w:cs="Times New Roman"/>
          <w:b/>
          <w:color w:val="333333"/>
          <w:sz w:val="28"/>
        </w:rPr>
        <w:t xml:space="preserve">_ классе по </w:t>
      </w:r>
      <w:proofErr w:type="spellStart"/>
      <w:r w:rsidRPr="00345A1D">
        <w:rPr>
          <w:rFonts w:ascii="Times New Roman" w:hAnsi="Times New Roman" w:cs="Times New Roman"/>
          <w:b/>
          <w:color w:val="333333"/>
          <w:sz w:val="28"/>
        </w:rPr>
        <w:t>__</w:t>
      </w:r>
      <w:r w:rsidRPr="00345A1D">
        <w:rPr>
          <w:rFonts w:ascii="Times New Roman" w:hAnsi="Times New Roman" w:cs="Times New Roman"/>
          <w:b/>
          <w:color w:val="333333"/>
          <w:sz w:val="28"/>
          <w:u w:val="single"/>
        </w:rPr>
        <w:t>литературному</w:t>
      </w:r>
      <w:proofErr w:type="spellEnd"/>
      <w:r w:rsidRPr="00345A1D">
        <w:rPr>
          <w:rFonts w:ascii="Times New Roman" w:hAnsi="Times New Roman" w:cs="Times New Roman"/>
          <w:b/>
          <w:color w:val="333333"/>
          <w:sz w:val="28"/>
          <w:u w:val="single"/>
        </w:rPr>
        <w:t xml:space="preserve"> чтению</w:t>
      </w:r>
      <w:r w:rsidRPr="00345A1D">
        <w:rPr>
          <w:rFonts w:ascii="Times New Roman" w:hAnsi="Times New Roman" w:cs="Times New Roman"/>
          <w:b/>
          <w:color w:val="333333"/>
          <w:sz w:val="28"/>
        </w:rPr>
        <w:t>_____</w:t>
      </w:r>
    </w:p>
    <w:p w:rsidR="00345A1D" w:rsidRPr="00345A1D" w:rsidRDefault="00345A1D" w:rsidP="00345A1D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z w:val="28"/>
        </w:rPr>
      </w:pPr>
      <w:r w:rsidRPr="00345A1D">
        <w:rPr>
          <w:rFonts w:ascii="Times New Roman" w:hAnsi="Times New Roman" w:cs="Times New Roman"/>
          <w:b/>
          <w:color w:val="333333"/>
          <w:sz w:val="28"/>
        </w:rPr>
        <w:t xml:space="preserve">                                         (</w:t>
      </w:r>
      <w:r w:rsidRPr="00345A1D">
        <w:rPr>
          <w:rFonts w:ascii="Times New Roman" w:hAnsi="Times New Roman" w:cs="Times New Roman"/>
          <w:b/>
          <w:color w:val="333333"/>
        </w:rPr>
        <w:t>предмет</w:t>
      </w:r>
      <w:r w:rsidRPr="00345A1D">
        <w:rPr>
          <w:rFonts w:ascii="Times New Roman" w:hAnsi="Times New Roman" w:cs="Times New Roman"/>
          <w:b/>
          <w:color w:val="333333"/>
          <w:sz w:val="28"/>
        </w:rPr>
        <w:t>)</w:t>
      </w: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>Всего часов в год ____</w:t>
      </w:r>
      <w:r w:rsidRPr="00345A1D">
        <w:rPr>
          <w:rFonts w:ascii="Times New Roman" w:hAnsi="Times New Roman" w:cs="Times New Roman"/>
          <w:color w:val="333333"/>
          <w:u w:val="single"/>
        </w:rPr>
        <w:t>136</w:t>
      </w:r>
      <w:r w:rsidRPr="00345A1D">
        <w:rPr>
          <w:rFonts w:ascii="Times New Roman" w:hAnsi="Times New Roman" w:cs="Times New Roman"/>
          <w:color w:val="333333"/>
        </w:rPr>
        <w:t>____ (в неделю ___</w:t>
      </w:r>
      <w:r w:rsidRPr="00345A1D">
        <w:rPr>
          <w:rFonts w:ascii="Times New Roman" w:hAnsi="Times New Roman" w:cs="Times New Roman"/>
          <w:color w:val="333333"/>
          <w:u w:val="single"/>
        </w:rPr>
        <w:t>4</w:t>
      </w:r>
      <w:r w:rsidRPr="00345A1D">
        <w:rPr>
          <w:rFonts w:ascii="Times New Roman" w:hAnsi="Times New Roman" w:cs="Times New Roman"/>
          <w:color w:val="333333"/>
        </w:rPr>
        <w:t>___часа)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  <w:r w:rsidRPr="00345A1D">
        <w:rPr>
          <w:rFonts w:ascii="Times New Roman" w:hAnsi="Times New Roman" w:cs="Times New Roman"/>
          <w:color w:val="333333"/>
        </w:rPr>
        <w:t>Обязательных письменных работ (сочинений)        ___</w:t>
      </w:r>
      <w:r w:rsidRPr="00345A1D">
        <w:rPr>
          <w:rFonts w:ascii="Times New Roman" w:hAnsi="Times New Roman" w:cs="Times New Roman"/>
          <w:color w:val="333333"/>
          <w:u w:val="single"/>
        </w:rPr>
        <w:t>8</w:t>
      </w:r>
      <w:r w:rsidRPr="00345A1D">
        <w:rPr>
          <w:rFonts w:ascii="Times New Roman" w:hAnsi="Times New Roman" w:cs="Times New Roman"/>
          <w:color w:val="333333"/>
        </w:rPr>
        <w:t xml:space="preserve">_____ в год </w:t>
      </w:r>
    </w:p>
    <w:p w:rsidR="00345A1D" w:rsidRPr="00345A1D" w:rsidRDefault="00345A1D" w:rsidP="00345A1D">
      <w:pPr>
        <w:spacing w:after="0"/>
        <w:rPr>
          <w:rFonts w:ascii="Times New Roman" w:hAnsi="Times New Roman" w:cs="Times New Roman"/>
          <w:color w:val="333333"/>
        </w:rPr>
      </w:pPr>
    </w:p>
    <w:tbl>
      <w:tblPr>
        <w:tblW w:w="15168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9"/>
        <w:gridCol w:w="426"/>
        <w:gridCol w:w="567"/>
        <w:gridCol w:w="850"/>
        <w:gridCol w:w="3118"/>
        <w:gridCol w:w="3402"/>
        <w:gridCol w:w="2126"/>
      </w:tblGrid>
      <w:tr w:rsidR="00345A1D" w:rsidRPr="00345A1D" w:rsidTr="00345A1D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№\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Кол-час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</w:rPr>
              <w:t>Оборудование,</w:t>
            </w:r>
          </w:p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</w:rPr>
              <w:t>дополнительный</w:t>
            </w:r>
          </w:p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</w:rPr>
              <w:t>Домашнее</w:t>
            </w:r>
          </w:p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</w:rPr>
              <w:t>задание</w:t>
            </w:r>
          </w:p>
        </w:tc>
      </w:tr>
      <w:tr w:rsidR="00345A1D" w:rsidRPr="00345A1D" w:rsidTr="00345A1D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четверть(36ч.)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во 2 классе, знакомство с учебником. (а)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Условные обозначения.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С.1-3 состав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крылья мне дала для вдохновенья… 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7 часов) (б)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tabs>
                <w:tab w:val="center" w:pos="7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С.Сейфуллин «Родная земля» (наизусть).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Произведения о Родине.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С.4(наизусть).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tabs>
                <w:tab w:val="center" w:pos="7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М. Алимбаев «Глаза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голубые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земли».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Сравнения.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4-5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Бабенко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Тюе-Тас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Репродукция «Степь».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5-8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Задан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Елубаев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«Легенда о ласточке».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Пословицы, поговорки о Родине.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С. 8-13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Образ старика в  «Легенде о ласточке».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Пословицы, поговорки о Родине.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пословиц и поговорок. Тема. Основная мысль, идея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8-13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Сотав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ас.о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рдном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крае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М. Алимбаев «Отчизна» (наизусть). Обобщение по разделу «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Ты крылья мне дала для вдохновенья…»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УПОЗУН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Пословицы, поговорки о Родине.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Тестовые задания. Раздаточный материал.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13-14 -наизусть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tabs>
                <w:tab w:val="center" w:pos="77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К.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Жумагалиев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«Когда я думаю о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предках».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Тема. Основная мысль, идея произведения. Пословицы,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поговорки о Родине.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4-5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Осень золотая в гости к нам пришла.(4часа)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«Осень», А.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Кунанбаев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«Осень», Е. Благинина «Улетаю, улетели…» (наизусть). 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Приметы осени. Подготовка животного мира к зиме.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15 - наизусть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А. Блок «Зайчик»,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Ф. Тютчев «Есть в осени первоначальной…» (наизусть).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Е. Благинина «Улетаю, улетели…»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16 - наизусть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картине «Осень».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Приметы осени. Подготовка животного мира к зиме.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Картина И. Левитана «Золотая осень» «Осень».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16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Осенняя поэтическая страничка.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Приметы осени. Подготовка животного мира к зиме.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 (Хр.) - наизусть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Устное слово – душа народа. (17 часов) (б)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Устное народное творчество. Героический эпос.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«Первый поход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Алпамыса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Устное народное творчество. Героический эпос.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Репродукция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Г.Исмаилова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Эскизы костюмов к опере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Алпамыс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(учеб.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ИЗО)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18-23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«Первый поход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Алпамыса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 Историческая роль героя в борьбе с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Джунгарами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Устное народное творчество. Героический эпос.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19-20 (отрывок наизусть).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Сказание. «Сказание о золотом человеке»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Сказание.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«Первый поход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Алпамыса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Репродукция А.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Дузельханова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«Золотой человек»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чеб. По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24-28  (отрывок наизусть).</w:t>
            </w:r>
          </w:p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А.Толстой «Курган».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Сказание. 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23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Легенда. «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бура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Ойлыбая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»- казахская легенда.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Сказание. Тема. Основная мысль, идея произведения. Легенда.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Картинки с изображением муз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нстр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28-31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Перес. Сцены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йлыбай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иего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великий дар».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Великий дар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Ойлыбая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 легенде «Черный бура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Ойлыбая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28-31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Перес. Сцены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йлыбай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и бек»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Былина. «Илья Муромец и Соловей – разбойник».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 Былина, былинный сказ.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Картина  В.Васнецова «Три богатыря»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31-35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Гипербола. «Илья Муромец и Соловей – разбойник». Гипербола.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 Былина, былинный сказ.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31-35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Выписать примеры гипербол.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Сила и мощь богатырская в былине. «Илья Муромец и Соловей – разбойник».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Сила и мощь богатырская в былине. «Илья Муромец и Соловей – разбойник».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31-35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Рассказ о схватке.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«Про Добрыню Никитича и Змея Горыныча».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Былинный сказ.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 Былина, былинный сказ. Тема.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Картина  В.Васнецова «Три богатыря»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С. 35-40 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огатыря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«Про Добрыню Никитича и Змея Горыныча». </w:t>
            </w:r>
          </w:p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Былинный сказ. Жестокий бой Добрыни.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 Былина, былинный сказ. Тема.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35-40  -пересказ</w:t>
            </w:r>
          </w:p>
        </w:tc>
      </w:tr>
      <w:tr w:rsidR="00345A1D" w:rsidRPr="00345A1D" w:rsidTr="00345A1D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«Садко». Былинный сказ.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Легенда. Былина, былинный сказ.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 41-45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образ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былинного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сказ. «Садко».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Легенда. Былина, былинный сказ. 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 41-45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трывка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Гипербола. « Илья Муромец и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Картина  В.Васнецова «Три богатыря»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46-48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 Илья Муромец и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 Обобщение по разделу «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Устное слово – душа народа»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Гипербола.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48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отрыв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аиз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«Красавица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Айбарша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, живущая под луной»- казахская сказка.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Былина. Сказ. Легенда.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Иллюстрации к сказкам.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24-38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Сочинение по иллюстрации к сказке. (а)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Былина. Сказ. Легенда.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С.49отвеч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Сказка – умница и прелесть, с нами рядышком живет. (29 часов)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сказка.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«Песенка про сказку»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Сказка.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 Илья Муромец и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книг.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51-52(наизусть).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«Иван-царевич и Серый Волк»- русская народная сказка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Репродукции к сказке.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С.52-60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Борьба светлых и темных сил в сказке «Иван-царевич и Серый Волк».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Зачин. Развитие действия, заключение.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Репродукции к сказке.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С.52-60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«Жадный бай и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Алдар-Косе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»- казахская народная сказка.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казахских народных сказок.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60-62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«Жадный бай и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Алдар-Косе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»- казахская народная сказка. Образ хитрого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Косе.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Зачин. Развитие действия, заключение.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60-62-пересказ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«Ласточка»- корейская народная сказка.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Волшебные, бытовые, сказки о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62-67 Выр.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Отрицаиельный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образ в  корейской народной сказке «Ласточка»-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62-67-пересказ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(28ч.)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Литературная сказка. А.Пушкин «Сказка о мертвой царевне и о семи богатырях» (отрывок).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Репродукции. Портрет А.С.Пушкина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67-72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сказка. А.Пушкин «Сказка о мертвой царевне и о семи богатырях»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Литературная сказка. 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Репродукции. Портрет А.С.Пушкина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67-72 образ Королевича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образы сказки А.Пушкин «Сказка о мертвой царевне и о семи богатырях»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Литературная сказка. Зачин. Развитие действия, заключение.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Репродукции. Портрет А.С.Пушкина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67-72-озоглав. части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Преступление в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сказке А.Пушкина «Сказка о мертвой царевне и о семи богатырях»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Литературная сказка. Зачин. Развитие действия, заключение.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С.67-72 отрывок наизусть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А.Пушкин «Сказка о мертвой царевне и о семи богатырях» (отрывок). Анализ.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Литературная сказка. Зачин. Развитие действия, заключение.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С.67-72 –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аревны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Ы.Алтынсарин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чуб».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 Зачин. Концовка.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72-75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Ы.Алтынсарин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чуб». Взаимосвязь и преемственность фольклора и литератур разных народов.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 Зачин. Концовка.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72-75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отвеч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Ш. Перро «Дары феи».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рисунков.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75-78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Положительный и отрицательный образы в сказке Ш. Перро «Дары феи».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75-78-состав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азговор с феей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Х.-К. Андерсен «Ромашка» (отрывок 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 Зачин. Концовка.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Г.Х.Андерсена.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78-83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Х.-К. Андерсен «Ромашка» Сравнительная характеристика цветов.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цветов.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78-83-пересказ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Братья Гримм «Храбрый портной».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Портреты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Гримм.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С.83-89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образы в сказке  Братьев Гримм «Храбрый портной».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Тема. Основная мысль, идея произведения.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С.83-89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отвеч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Братья Гримм «Храбрый портной». Правда и вымысел.</w:t>
            </w:r>
          </w:p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Народные, литературные сказки.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Сборники сказок. Иллюстрации.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С.83-89-перес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трыв.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О. Уайльд «Мальчик – Звезда» (отрывок 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О. Уайльда.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С.90-97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Идея добра и милосердия в сказке О. Уайльда «Мальчик – Звезда»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Гипербола.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 Картины, изображающие добро и зло.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С.90-97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арак.героя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Портретная характеристика героя. О. Уайльд «Мальчик – Звезда»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ценности.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Идея добра и милосердия.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С.90-97-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крат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ересказ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Портрет. Е. Шварц. «Сказка о потерянном времени».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Е.Шварца.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97-105 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Основные образы в сказке  Е. Шварца «Сказка о потерянном времени».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Е.Шварца.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97-105 3 часть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рол.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Тайна Пети Зубова. Е. Шварц. «Сказка о потерянном времени».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 Иллюстрации к сказке.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97-105-перес.1и2 части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«Так поступают друзья». (а)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Текст. Виды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97-105-перес.1и2 части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О. Уайльд «Мальчик – Звезда».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71-81 (Хр.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«Пришла зима с морозами…» 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3 часа)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Ф.Тютчев «Чародейкою зимою…», Я.Аким «Первый снег», А.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Асылбеков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«Зима»,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А.Дуйсенбиев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«Зима в лесу» (наизусть)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Ф. Тютчева. Картина Я. Акимова «Вьюга»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107-108 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нарис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артину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речи. Сочинение по картине </w:t>
            </w: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художн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 «Зима»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Текст. Виды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Картина «Зима»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107-108  -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С.Есенин «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Поет зима аукает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…», О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Высотская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«Пришла зима с морозами» (наизусть).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 Сравнение. Олицетворение.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С. Есенина. Картина Я. Акимова «Вьюга»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С.109-110 наизусть)</w:t>
            </w:r>
            <w:proofErr w:type="gram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Каждой птице и каждому зверю нужна людская доброта. (23 часа) (б)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А.Чехов «Каштанка» (отрывок 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А. Чехова. Иллюстрации к произведению.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С.112-120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Образ хозяина в произведении А.Чехова «Каштанка»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С.112-120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арак.героя</w:t>
            </w:r>
            <w:proofErr w:type="spellEnd"/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А.Чехов «Каштанка» Судьба Каштанки.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С.112-120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отрыв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аиз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(40ч.)</w:t>
            </w:r>
          </w:p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«Серая Шейка».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Осенние и зимние изменения в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Д. Мамин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Сибиряка. Рассказы о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С.121-136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Пейзаж.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«Серая Шейка».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Осенние и зимние изменения в природе.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С.121-136 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задан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</w:tr>
      <w:tr w:rsidR="00345A1D" w:rsidRPr="00345A1D" w:rsidTr="00345A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Тема осени и зимы в рассказе 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«Серая Шейка».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Осенние и зимние изменения в природе.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С.121-136 -пересказ</w:t>
            </w:r>
          </w:p>
        </w:tc>
      </w:tr>
    </w:tbl>
    <w:p w:rsidR="00345A1D" w:rsidRPr="00345A1D" w:rsidRDefault="00345A1D" w:rsidP="00345A1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9"/>
        <w:gridCol w:w="426"/>
        <w:gridCol w:w="566"/>
        <w:gridCol w:w="851"/>
        <w:gridCol w:w="3118"/>
        <w:gridCol w:w="3402"/>
        <w:gridCol w:w="2126"/>
      </w:tblGrid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П.Бажов «Серебряное копытце». Сказ.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Осенние и зимние изменения в природе. Сказ.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П. Бажова.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С.131-140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П.Бажов «Серебряное копытце». Изобразительные средства произведения.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Портрет.  Портретная характеристика. Сказ.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Иллюстрации к произведению.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С.131-140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словес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пис.встречи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Даренки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с козлом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П.Бажов «Серебряное копытце». Характеристика действующих лиц сказа.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Уменьшительно-ласкательные суффиксы.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С.131-140-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В.Бианки «По следам».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Колоритные образы. Тема. Идея.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Сюжетные картинки.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140-147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В.Бианки «По следам». Образы действующих лиц.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изменения в природе. 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140-147-озоглав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Рассказ. В.Бианки «По следам». Основная мысль текста.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Дидактический материал.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Учебник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ыставка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рисунков.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140-147-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Л.Риис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Сарли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, черепаху с Большого барьерного рифа».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морского мира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С.148-154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Л.Риис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Сарли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, черепаху с Большого барьерного рифа». Описание подводного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 Сравнение. Олицетворение.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С.148-154 –составить план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Л.Риис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Сарли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, черепаху с Большого барьерного рифа». Описание циклона на море.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С.148-154 -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Р.Киплинг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Р. Киплинга. Репродукция А.Рылова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Вголубом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просторе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С.154-160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Р.Киплинг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 Таинственный и загадочный мир.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С.154-160 эпитеты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Р.Киплинг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». Величие и сила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С.154-160-выбороч.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К. Паустовский «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Кот-ворюга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К. Паустовского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С.160-164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Пейзажи в рассказе К. Паустовского  «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Кот-ворюга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Колоритные образы. Тема. Идея.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С.160-164-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«Собачий секрет»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Каждой птице и каждому зверю нужна людская доброта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Дидактический материал.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Учебник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ыставка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рисунков.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С.164-165(наизусть).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Киплинг «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120-130 (Хр.)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Сочинение «Смешной случай».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Текст-повествование.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С.165 отв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вопросы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Будем делать хорошо и не будем – плохо! ( 4часа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«Вредный кот».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нормы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С.166-167-выр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В.Маяковский «Что такое хорошо и что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такое плохо».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нормы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Выставка книг. Портрет В. </w:t>
            </w: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Маяковского.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С.167 –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роизвед.в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хрестом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Я.Аким «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Э.Машковская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«Обида».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нормы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С.168-169 (наизусть).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«Друг напомнил мне вчера…» (наизусть).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Выставка книг. Портрет А.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Барто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С.169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Нас зовут неведомые дали…(19 часов) (б)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А.Введенский «Когда я вырасту большой» (наизусть).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мечты. 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С.171 написать рас.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М.Зощенко «Великие путешественники».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Рассказ. Сравнение. Земля- шар Земной.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книг. Портрет М.Зощенко.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172-178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М.Зощенко «Великие путешественники»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»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Образы действующих лиц.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Колоритные образы. Тема. Идея.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 Глобус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 172-178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ролям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Методы воспитания в рассказе М.Зощенко «Великие путешественники».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Нравственные нормы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 172-178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Синдбад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– Мореход». Арабская сказка.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 Глобус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С.178-185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Синдбад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– Мореход». Арабская сказка. Эпитеты и сравнения.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Открытки с изображением различных городов.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С.178-185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озаглав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Картины, связанные с путешествием героя в сказке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Синдбад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– Мореход».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 Глобус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С.178-185-пересказ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А.Волков «Волшебник Изумрудного города».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Волшебные, бытовые, сказки о животных.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Дидактический материал. Учебник.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С.185-190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А.Волков «Волшебник Изумрудного города». Образы действующих лиц.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С.185-190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арак.героя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 в сказке А.Волкова «Волшебник Изумрудного города».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С.185-190 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С.Голицын «В поход!!».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Раздаточный материал.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С.190-195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Описание пейзажа в произведении С.Голицына «В поход!!».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Правила поведения на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С.190-195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ролям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С.Голицын «В поход!!». Правила, необходимые для похода.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С.190-195-пересказ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Ю.Ким «Отважный охотник».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С.195-наизусть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Вот уж снег последний в поле тает. Поэтические странички.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Признаки весны в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С.197-200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Признаки весны в стихотворениях раздела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 уж снег последний в поле тает". Поэтические странички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С.198 наизусть</w:t>
            </w:r>
          </w:p>
        </w:tc>
      </w:tr>
      <w:tr w:rsidR="00345A1D" w:rsidRPr="00345A1D" w:rsidTr="00AE05BC">
        <w:trPr>
          <w:trHeight w:val="329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(32ч.)</w:t>
            </w:r>
          </w:p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tabs>
                <w:tab w:val="right" w:pos="66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8 Март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женский день.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С.198 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Сочинение по картине « Весна».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Признаки весны в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Признаки весны.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Л.Лагин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«Старик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Хоттабыч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С.163-172 (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выр.чит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Чудес и тайн на свете много.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15 часов)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О.Высотская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«Лесные диковины».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Тема. Основная мысль, идея произведения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пословиц.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С.202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В.Одоевский «Городок в табакерке».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Сказка. 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С.203-211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Реальность и фантастика в произведении В.Одоевского «Городок в табакерке».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Фантастика. Сказка.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книг. Портрет В. Одоевского.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С.203-211 –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расказ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встрече Миши с царев.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звлеченный Мишей в произведении В.Одоевского «Городок в табакерке».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Фантастика. Сказка.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С.203-211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казку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К.Паустовский «Корзина с еловыми шишками».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Метафора. 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К. Паустовского.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С.211-218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Связь души человека с силой искусства  в произведении К.Паустовского «Корзина с еловыми шишками».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Осенний пейзаж. Метафора. 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С.211-218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Картины осени в произведении К.Паустовского «Корзина с еловыми шишками».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Осенний пейзаж. Метафора. 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 Музыкальные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С.211-218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отвеч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вор.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В.Чаплина «Хитрые вороны».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Портрет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В.Чаплиной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С.218-222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Тайны природы в произведении в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В.Чаплиной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«Хитрые вороны».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Текст- описание. 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С.218-222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орех промысле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«Думают ли звери» (наизусть).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Животный мир.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С.222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«Надо иметь чувство юмора».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С.223-226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Образы действующих лиц. В произведении В.Драгунского  «Надо иметь чувство юмора».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С.223-226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 От 3 лица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ГСапгир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«Леса-чудеса».  Обобщение по разделу «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Чудес и тайн на свете много»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Животный и растительный  мир.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С.226-228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Сочинение на нравственную тему.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УПОЗУН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Текст. Части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С.226-228 обобщение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чт. К.Паустовский «Подарок».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С.184-187 (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выр.чит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Этих дней не смолкнет слава. 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14 часов)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М.Жумабаев «Забудут люди, но помнят потомки».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Великая отечественная война.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М. Жумабаева. 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С.230-наизусть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Молдагулова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С.Жиенбаев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Великая отечественная война.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С.230-231-наизусть.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Маншук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Сравнение. Эпитеты.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С.231-234-пересказ отрывка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М.Джалиль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ромашка».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Олицетворение. Лик.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С.234-235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А.Твардовский «Рассказ танкиста»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С.236-237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А.Твардовский «Рассказ танкиста»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Образ юного патриота.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С.236-237 (наизусть).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В.Высоцкий «Он не вернулся из боя» (наизусть).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С.237-238(наизусть).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Н.Богданов «Солдатская каша».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Н. Богданова.  Дидактический материал. 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С.239-241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Н.Богданов «Солдатская каша». Образ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кошевара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 Портрет.  Портретная характеристика.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С.239-241 выучить 3 строфы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 Сочинение о родной земле.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УПОЗУН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Родина. Текст. Части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Выпис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Из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стихотвор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сравнения</w:t>
            </w:r>
          </w:p>
        </w:tc>
      </w:tr>
      <w:tr w:rsidR="00345A1D" w:rsidRPr="00345A1D" w:rsidTr="00AE0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</w:t>
            </w:r>
            <w:proofErr w:type="gram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.Барто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«В саду Тюильри».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Жанры детской литературы.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С.241-242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</w:p>
        </w:tc>
      </w:tr>
      <w:tr w:rsidR="00345A1D" w:rsidRPr="00345A1D" w:rsidTr="00AE05BC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Коринец</w:t>
            </w:r>
            <w:proofErr w:type="spell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«Волшебное письмо».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УУНМ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 xml:space="preserve">С.243 </w:t>
            </w: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</w:p>
        </w:tc>
      </w:tr>
      <w:tr w:rsidR="00345A1D" w:rsidRPr="00345A1D" w:rsidTr="00AE05BC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М.Алимбаев «В саду». Обобщение по разделу «</w:t>
            </w:r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Этих дней не смолкнет слава»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УПОЗУН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Тема. Основная мысль, идея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 Тестовые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С.244-245 описать сад</w:t>
            </w:r>
          </w:p>
        </w:tc>
      </w:tr>
      <w:tr w:rsidR="00345A1D" w:rsidRPr="00345A1D" w:rsidTr="00AE05BC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345A1D">
              <w:rPr>
                <w:rFonts w:ascii="Times New Roman" w:hAnsi="Times New Roman" w:cs="Times New Roman"/>
                <w:b/>
                <w:sz w:val="20"/>
                <w:szCs w:val="20"/>
              </w:rPr>
              <w:t>. Летние поэтические странички.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1D" w:rsidRPr="00345A1D" w:rsidRDefault="00345A1D" w:rsidP="00AE05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УСиОИМ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 пейзаж. Метафора. Пейзаж. Эпитет. Сравнение.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Иллюстративный материал. Дидактический материал. Учебник.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D" w:rsidRPr="00345A1D" w:rsidRDefault="00345A1D" w:rsidP="00AE05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251-252 (</w:t>
            </w:r>
            <w:proofErr w:type="spellStart"/>
            <w:proofErr w:type="gramStart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spellEnd"/>
            <w:proofErr w:type="gramEnd"/>
            <w:r w:rsidRPr="00345A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45A1D" w:rsidRPr="00345A1D" w:rsidRDefault="00345A1D" w:rsidP="00345A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5A1D" w:rsidRPr="00345A1D" w:rsidRDefault="00345A1D" w:rsidP="00345A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5A1D" w:rsidRPr="00345A1D" w:rsidRDefault="00345A1D" w:rsidP="00345A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5A1D" w:rsidRPr="00345A1D" w:rsidRDefault="00345A1D" w:rsidP="00345A1D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45A1D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345A1D">
        <w:rPr>
          <w:rFonts w:ascii="Times New Roman" w:hAnsi="Times New Roman" w:cs="Times New Roman"/>
          <w:sz w:val="20"/>
          <w:szCs w:val="20"/>
        </w:rPr>
        <w:t xml:space="preserve"> Календарно-тематическое планирование составлено в соответствии с учебником издательства «</w:t>
      </w:r>
      <w:proofErr w:type="spellStart"/>
      <w:r w:rsidRPr="00345A1D">
        <w:rPr>
          <w:rFonts w:ascii="Times New Roman" w:hAnsi="Times New Roman" w:cs="Times New Roman"/>
          <w:sz w:val="20"/>
          <w:szCs w:val="20"/>
        </w:rPr>
        <w:t>Атамура</w:t>
      </w:r>
      <w:proofErr w:type="spellEnd"/>
      <w:r w:rsidRPr="00345A1D">
        <w:rPr>
          <w:rFonts w:ascii="Times New Roman" w:hAnsi="Times New Roman" w:cs="Times New Roman"/>
          <w:sz w:val="20"/>
          <w:szCs w:val="20"/>
        </w:rPr>
        <w:t>» 2010г</w:t>
      </w:r>
      <w:proofErr w:type="gramStart"/>
      <w:r w:rsidRPr="00345A1D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345A1D">
        <w:rPr>
          <w:rFonts w:ascii="Times New Roman" w:hAnsi="Times New Roman" w:cs="Times New Roman"/>
          <w:sz w:val="20"/>
          <w:szCs w:val="20"/>
        </w:rPr>
        <w:t xml:space="preserve">Авторы: В.К. Павленко, Т.К. </w:t>
      </w:r>
      <w:proofErr w:type="spellStart"/>
      <w:r w:rsidRPr="00345A1D">
        <w:rPr>
          <w:rFonts w:ascii="Times New Roman" w:hAnsi="Times New Roman" w:cs="Times New Roman"/>
          <w:sz w:val="20"/>
          <w:szCs w:val="20"/>
        </w:rPr>
        <w:t>Абенова</w:t>
      </w:r>
      <w:proofErr w:type="spellEnd"/>
      <w:r w:rsidRPr="00345A1D">
        <w:rPr>
          <w:rFonts w:ascii="Times New Roman" w:hAnsi="Times New Roman" w:cs="Times New Roman"/>
          <w:sz w:val="20"/>
          <w:szCs w:val="20"/>
        </w:rPr>
        <w:t>. Уроки развития речи взяты из учебной программы Астана 2013г. Уроки развития речи и внеклассного чтения проводятся в конце каждого раздела.</w:t>
      </w:r>
    </w:p>
    <w:p w:rsidR="00EA3993" w:rsidRDefault="00EA3993"/>
    <w:sectPr w:rsidR="00EA3993" w:rsidSect="00345A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Z">
    <w:altName w:val="Courier New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1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82"/>
    <w:multiLevelType w:val="hybridMultilevel"/>
    <w:tmpl w:val="08CC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22E4C"/>
    <w:multiLevelType w:val="hybridMultilevel"/>
    <w:tmpl w:val="E6A2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153E"/>
    <w:multiLevelType w:val="hybridMultilevel"/>
    <w:tmpl w:val="4D1A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F66E1"/>
    <w:multiLevelType w:val="hybridMultilevel"/>
    <w:tmpl w:val="72DCD6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63E77"/>
    <w:multiLevelType w:val="hybridMultilevel"/>
    <w:tmpl w:val="1A34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30599"/>
    <w:multiLevelType w:val="hybridMultilevel"/>
    <w:tmpl w:val="D8F6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92F57"/>
    <w:multiLevelType w:val="hybridMultilevel"/>
    <w:tmpl w:val="C654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14914"/>
    <w:multiLevelType w:val="hybridMultilevel"/>
    <w:tmpl w:val="B378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256BF"/>
    <w:multiLevelType w:val="hybridMultilevel"/>
    <w:tmpl w:val="56FA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903DD"/>
    <w:multiLevelType w:val="hybridMultilevel"/>
    <w:tmpl w:val="04D471DE"/>
    <w:lvl w:ilvl="0" w:tplc="2766C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08DA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F697A"/>
    <w:multiLevelType w:val="hybridMultilevel"/>
    <w:tmpl w:val="55B8F2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D645A"/>
    <w:multiLevelType w:val="hybridMultilevel"/>
    <w:tmpl w:val="FA8EE3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52D3317"/>
    <w:multiLevelType w:val="hybridMultilevel"/>
    <w:tmpl w:val="6804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A11C0"/>
    <w:multiLevelType w:val="hybridMultilevel"/>
    <w:tmpl w:val="A07C55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315A1"/>
    <w:multiLevelType w:val="hybridMultilevel"/>
    <w:tmpl w:val="F900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E634A"/>
    <w:multiLevelType w:val="hybridMultilevel"/>
    <w:tmpl w:val="9E88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F7482"/>
    <w:multiLevelType w:val="hybridMultilevel"/>
    <w:tmpl w:val="BCDCBA9C"/>
    <w:lvl w:ilvl="0" w:tplc="FFFFFFF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16E07"/>
    <w:multiLevelType w:val="hybridMultilevel"/>
    <w:tmpl w:val="8386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A61CC"/>
    <w:multiLevelType w:val="hybridMultilevel"/>
    <w:tmpl w:val="CB921D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8392A"/>
    <w:multiLevelType w:val="hybridMultilevel"/>
    <w:tmpl w:val="7EFC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B1B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BD0EF6"/>
    <w:multiLevelType w:val="hybridMultilevel"/>
    <w:tmpl w:val="C382FE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A32F0"/>
    <w:multiLevelType w:val="hybridMultilevel"/>
    <w:tmpl w:val="973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91912"/>
    <w:multiLevelType w:val="hybridMultilevel"/>
    <w:tmpl w:val="0D5E1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4953"/>
    <w:multiLevelType w:val="hybridMultilevel"/>
    <w:tmpl w:val="75EE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B39AE"/>
    <w:multiLevelType w:val="hybridMultilevel"/>
    <w:tmpl w:val="C382FE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45E29"/>
    <w:multiLevelType w:val="hybridMultilevel"/>
    <w:tmpl w:val="DD54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34963"/>
    <w:multiLevelType w:val="hybridMultilevel"/>
    <w:tmpl w:val="56E0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0349E"/>
    <w:multiLevelType w:val="hybridMultilevel"/>
    <w:tmpl w:val="110E95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023AF"/>
    <w:multiLevelType w:val="hybridMultilevel"/>
    <w:tmpl w:val="68A2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A3C58"/>
    <w:multiLevelType w:val="singleLevel"/>
    <w:tmpl w:val="6DE67F1E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663C4942"/>
    <w:multiLevelType w:val="hybridMultilevel"/>
    <w:tmpl w:val="E6A2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A0D41"/>
    <w:multiLevelType w:val="hybridMultilevel"/>
    <w:tmpl w:val="2D00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80F44"/>
    <w:multiLevelType w:val="hybridMultilevel"/>
    <w:tmpl w:val="8DA6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A11E0"/>
    <w:multiLevelType w:val="hybridMultilevel"/>
    <w:tmpl w:val="ED28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60D4E"/>
    <w:multiLevelType w:val="hybridMultilevel"/>
    <w:tmpl w:val="5246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F1000"/>
    <w:multiLevelType w:val="hybridMultilevel"/>
    <w:tmpl w:val="F89C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96723"/>
    <w:multiLevelType w:val="hybridMultilevel"/>
    <w:tmpl w:val="06F2C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0A0EEB"/>
    <w:multiLevelType w:val="hybridMultilevel"/>
    <w:tmpl w:val="DB7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36"/>
  </w:num>
  <w:num w:numId="4">
    <w:abstractNumId w:val="4"/>
  </w:num>
  <w:num w:numId="5">
    <w:abstractNumId w:val="7"/>
  </w:num>
  <w:num w:numId="6">
    <w:abstractNumId w:val="15"/>
  </w:num>
  <w:num w:numId="7">
    <w:abstractNumId w:val="24"/>
  </w:num>
  <w:num w:numId="8">
    <w:abstractNumId w:val="14"/>
  </w:num>
  <w:num w:numId="9">
    <w:abstractNumId w:val="17"/>
  </w:num>
  <w:num w:numId="10">
    <w:abstractNumId w:val="30"/>
  </w:num>
  <w:num w:numId="11">
    <w:abstractNumId w:val="20"/>
  </w:num>
  <w:num w:numId="12">
    <w:abstractNumId w:val="9"/>
  </w:num>
  <w:num w:numId="13">
    <w:abstractNumId w:val="2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16"/>
  </w:num>
  <w:num w:numId="20">
    <w:abstractNumId w:val="34"/>
  </w:num>
  <w:num w:numId="21">
    <w:abstractNumId w:val="6"/>
  </w:num>
  <w:num w:numId="22">
    <w:abstractNumId w:val="12"/>
  </w:num>
  <w:num w:numId="23">
    <w:abstractNumId w:val="35"/>
  </w:num>
  <w:num w:numId="24">
    <w:abstractNumId w:val="32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37"/>
  </w:num>
  <w:num w:numId="31">
    <w:abstractNumId w:val="25"/>
  </w:num>
  <w:num w:numId="32">
    <w:abstractNumId w:val="33"/>
  </w:num>
  <w:num w:numId="33">
    <w:abstractNumId w:val="22"/>
  </w:num>
  <w:num w:numId="34">
    <w:abstractNumId w:val="3"/>
  </w:num>
  <w:num w:numId="35">
    <w:abstractNumId w:val="28"/>
  </w:num>
  <w:num w:numId="36">
    <w:abstractNumId w:val="21"/>
  </w:num>
  <w:num w:numId="37">
    <w:abstractNumId w:val="1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A1D"/>
    <w:rsid w:val="00345A1D"/>
    <w:rsid w:val="00EA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A1D"/>
    <w:pPr>
      <w:keepNext/>
      <w:spacing w:after="0" w:line="240" w:lineRule="auto"/>
      <w:outlineLvl w:val="0"/>
    </w:pPr>
    <w:rPr>
      <w:rFonts w:ascii="Times New Roman KZ" w:eastAsia="Times New Roman" w:hAnsi="Times New Roman KZ" w:cs="Times New Roman"/>
      <w:b/>
      <w:bCs/>
      <w:sz w:val="24"/>
      <w:szCs w:val="24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345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5A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5A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5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1D"/>
    <w:rPr>
      <w:rFonts w:ascii="Times New Roman KZ" w:eastAsia="Times New Roman" w:hAnsi="Times New Roman KZ" w:cs="Times New Roman"/>
      <w:b/>
      <w:bCs/>
      <w:sz w:val="24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345A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45A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5A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45A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5A1D"/>
    <w:rPr>
      <w:rFonts w:ascii="Times New Roman" w:eastAsia="Times New Roman" w:hAnsi="Times New Roman" w:cs="Times New Roman"/>
      <w:b/>
      <w:bCs/>
    </w:rPr>
  </w:style>
  <w:style w:type="paragraph" w:styleId="a3">
    <w:name w:val="footer"/>
    <w:basedOn w:val="a"/>
    <w:link w:val="a4"/>
    <w:uiPriority w:val="99"/>
    <w:rsid w:val="0034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45A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45A1D"/>
  </w:style>
  <w:style w:type="paragraph" w:customStyle="1" w:styleId="11">
    <w:name w:val=".1"/>
    <w:basedOn w:val="a"/>
    <w:rsid w:val="00345A1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6">
    <w:name w:val=". ."/>
    <w:basedOn w:val="a"/>
    <w:rsid w:val="00345A1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7">
    <w:name w:val="[ ]"/>
    <w:rsid w:val="00345A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."/>
    <w:basedOn w:val="a7"/>
    <w:rsid w:val="00345A1D"/>
    <w:pPr>
      <w:ind w:firstLine="397"/>
      <w:jc w:val="both"/>
    </w:pPr>
    <w:rPr>
      <w:sz w:val="20"/>
      <w:szCs w:val="20"/>
    </w:rPr>
  </w:style>
  <w:style w:type="table" w:styleId="a9">
    <w:name w:val="Table Grid"/>
    <w:basedOn w:val="a1"/>
    <w:uiPriority w:val="59"/>
    <w:rsid w:val="0034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autoRedefine/>
    <w:rsid w:val="00345A1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a">
    <w:name w:val="Body Text"/>
    <w:basedOn w:val="a"/>
    <w:link w:val="ab"/>
    <w:rsid w:val="00345A1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ab">
    <w:name w:val="Основной текст Знак"/>
    <w:basedOn w:val="a0"/>
    <w:link w:val="aa"/>
    <w:rsid w:val="00345A1D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uiPriority w:val="99"/>
    <w:rsid w:val="00345A1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5A1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FontStyle16">
    <w:name w:val="Font Style16"/>
    <w:basedOn w:val="a0"/>
    <w:rsid w:val="00345A1D"/>
    <w:rPr>
      <w:rFonts w:ascii="Century Schoolbook" w:hAnsi="Century Schoolbook" w:cs="Century Schoolbook"/>
      <w:sz w:val="22"/>
      <w:szCs w:val="22"/>
    </w:rPr>
  </w:style>
  <w:style w:type="paragraph" w:customStyle="1" w:styleId="Style11">
    <w:name w:val="Style11"/>
    <w:basedOn w:val="a"/>
    <w:rsid w:val="00345A1D"/>
    <w:pPr>
      <w:widowControl w:val="0"/>
      <w:autoSpaceDE w:val="0"/>
      <w:autoSpaceDN w:val="0"/>
      <w:adjustRightInd w:val="0"/>
      <w:spacing w:after="0" w:line="322" w:lineRule="exact"/>
      <w:ind w:hanging="446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basedOn w:val="a0"/>
    <w:rsid w:val="00345A1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">
    <w:name w:val="Font Style14"/>
    <w:basedOn w:val="a0"/>
    <w:rsid w:val="00345A1D"/>
    <w:rPr>
      <w:rFonts w:ascii="Century Schoolbook" w:hAnsi="Century Schoolbook" w:cs="Century Schoolbook"/>
      <w:b/>
      <w:bCs/>
      <w:i/>
      <w:iCs/>
      <w:spacing w:val="10"/>
      <w:sz w:val="22"/>
      <w:szCs w:val="22"/>
    </w:rPr>
  </w:style>
  <w:style w:type="paragraph" w:customStyle="1" w:styleId="Style9">
    <w:name w:val="Style9"/>
    <w:basedOn w:val="a"/>
    <w:rsid w:val="00345A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345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45A1D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locked/>
    <w:rsid w:val="00345A1D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45A1D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3">
    <w:name w:val="Заголовок №1_"/>
    <w:basedOn w:val="a0"/>
    <w:link w:val="14"/>
    <w:uiPriority w:val="99"/>
    <w:locked/>
    <w:rsid w:val="00345A1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A1D"/>
    <w:pPr>
      <w:shd w:val="clear" w:color="auto" w:fill="FFFFFF"/>
      <w:spacing w:after="0" w:line="295" w:lineRule="exact"/>
      <w:ind w:hanging="480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styleId="ae">
    <w:name w:val="header"/>
    <w:basedOn w:val="a"/>
    <w:link w:val="af"/>
    <w:uiPriority w:val="99"/>
    <w:rsid w:val="0034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45A1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uiPriority w:val="99"/>
    <w:qFormat/>
    <w:rsid w:val="00345A1D"/>
    <w:rPr>
      <w:rFonts w:ascii="Times New Roman" w:hAnsi="Times New Roman" w:cs="Times New Roman" w:hint="default"/>
      <w:b/>
      <w:bCs/>
    </w:rPr>
  </w:style>
  <w:style w:type="paragraph" w:styleId="af1">
    <w:name w:val="Normal (Web)"/>
    <w:aliases w:val="Обычный (Web),Знак Знак,Знак Знак6,Знак2,Знак Знак4,Знак Знак1,Знак21"/>
    <w:basedOn w:val="a"/>
    <w:uiPriority w:val="34"/>
    <w:unhideWhenUsed/>
    <w:qFormat/>
    <w:rsid w:val="00345A1D"/>
    <w:pPr>
      <w:suppressAutoHyphens/>
      <w:ind w:left="720"/>
      <w:jc w:val="both"/>
    </w:pPr>
    <w:rPr>
      <w:rFonts w:ascii="Times New Roman" w:eastAsia="Calibri" w:hAnsi="Times New Roman" w:cs="Times New Roman"/>
      <w:sz w:val="28"/>
      <w:lang w:val="kk-KZ" w:eastAsia="ar-SA"/>
    </w:rPr>
  </w:style>
  <w:style w:type="paragraph" w:customStyle="1" w:styleId="af2">
    <w:name w:val="Основной"/>
    <w:uiPriority w:val="99"/>
    <w:rsid w:val="00345A1D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rsid w:val="00345A1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34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4"/>
    <w:uiPriority w:val="99"/>
    <w:semiHidden/>
    <w:rsid w:val="0034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75FA-67F7-4609-860D-B34B9B0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3817</Words>
  <Characters>21758</Characters>
  <Application>Microsoft Office Word</Application>
  <DocSecurity>0</DocSecurity>
  <Lines>181</Lines>
  <Paragraphs>51</Paragraphs>
  <ScaleCrop>false</ScaleCrop>
  <Company>Дом</Company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2014-05-12T09:51:00Z</dcterms:created>
  <dcterms:modified xsi:type="dcterms:W3CDTF">2014-05-12T09:54:00Z</dcterms:modified>
</cp:coreProperties>
</file>