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21" w:rsidRPr="00596821" w:rsidRDefault="00596821" w:rsidP="0059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A2985" w:rsidRPr="00895918" w:rsidRDefault="006A2985" w:rsidP="0089591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="00B6010E" w:rsidRPr="008959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беспечение безопасности жизнедеятельности дошкольников через </w:t>
      </w:r>
      <w:proofErr w:type="spellStart"/>
      <w:r w:rsidR="00B6010E" w:rsidRPr="008959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валеологическое</w:t>
      </w:r>
      <w:proofErr w:type="spellEnd"/>
      <w:r w:rsidR="00B6010E" w:rsidRPr="008959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воспитание.</w:t>
      </w:r>
    </w:p>
    <w:p w:rsidR="00895918" w:rsidRPr="00895918" w:rsidRDefault="00895918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A2985" w:rsidRPr="00895918" w:rsidRDefault="006A2985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</w:t>
      </w:r>
      <w:r w:rsidR="00596821" w:rsidRPr="00895918">
        <w:rPr>
          <w:rFonts w:ascii="Times New Roman" w:hAnsi="Times New Roman" w:cs="Times New Roman"/>
          <w:sz w:val="28"/>
          <w:szCs w:val="28"/>
        </w:rPr>
        <w:t>за самых беззащитных граждан -</w:t>
      </w:r>
      <w:r w:rsidRPr="00895918">
        <w:rPr>
          <w:rFonts w:ascii="Times New Roman" w:hAnsi="Times New Roman" w:cs="Times New Roman"/>
          <w:sz w:val="28"/>
          <w:szCs w:val="28"/>
        </w:rPr>
        <w:t xml:space="preserve"> маленьких детей. Задача взрослых состоит не только в том, чтобы оберегать и защищать ребёнка, но и в том, чтобы подготовить его к</w:t>
      </w:r>
      <w:r w:rsidRPr="008959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5918">
        <w:rPr>
          <w:rFonts w:ascii="Times New Roman" w:hAnsi="Times New Roman" w:cs="Times New Roman"/>
          <w:sz w:val="28"/>
          <w:szCs w:val="28"/>
        </w:rPr>
        <w:t>встрече с различными сложными, а порой опасными жизненными ситуациями.</w:t>
      </w:r>
    </w:p>
    <w:p w:rsidR="006A2985" w:rsidRPr="00895918" w:rsidRDefault="00596821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Опасность -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 безопасности жизнедеятельности, она носит</w:t>
      </w:r>
    </w:p>
    <w:p w:rsidR="006A2985" w:rsidRPr="00895918" w:rsidRDefault="006A2985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скрытый характер.  Признаками, определяющими опасность, являются:</w:t>
      </w:r>
    </w:p>
    <w:p w:rsidR="006A2985" w:rsidRPr="00895918" w:rsidRDefault="00596821" w:rsidP="0089591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 жизни;</w:t>
      </w:r>
    </w:p>
    <w:p w:rsidR="006A2985" w:rsidRPr="00895918" w:rsidRDefault="00596821" w:rsidP="00895918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нанесения ущерба здоровью;</w:t>
      </w:r>
    </w:p>
    <w:p w:rsidR="006A2985" w:rsidRPr="00895918" w:rsidRDefault="00596821" w:rsidP="00895918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условий нормального функционирования органов и систем человека.</w:t>
      </w:r>
    </w:p>
    <w:p w:rsidR="006A2985" w:rsidRPr="00895918" w:rsidRDefault="006A2985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hAnsi="Times New Roman" w:cs="Times New Roman"/>
          <w:sz w:val="28"/>
          <w:szCs w:val="28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:rsidR="006A2985" w:rsidRPr="00895918" w:rsidRDefault="006A2985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hAnsi="Times New Roman" w:cs="Times New Roman"/>
          <w:sz w:val="28"/>
          <w:szCs w:val="28"/>
        </w:rPr>
        <w:t>Причинить вред жизни или здоровью людей могут различные домашние предметы, электрический ток, пламя, раскаленные предметы, горячая вода</w:t>
      </w:r>
      <w:r w:rsidR="00675D54" w:rsidRPr="00895918">
        <w:rPr>
          <w:rFonts w:ascii="Times New Roman" w:hAnsi="Times New Roman" w:cs="Times New Roman"/>
          <w:sz w:val="28"/>
          <w:szCs w:val="28"/>
        </w:rPr>
        <w:t>,</w:t>
      </w:r>
      <w:r w:rsidRPr="00895918">
        <w:rPr>
          <w:rFonts w:ascii="Times New Roman" w:hAnsi="Times New Roman" w:cs="Times New Roman"/>
          <w:sz w:val="28"/>
          <w:szCs w:val="28"/>
        </w:rPr>
        <w:t xml:space="preserve">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люди и многое другое.</w:t>
      </w:r>
    </w:p>
    <w:p w:rsidR="006A2985" w:rsidRPr="00895918" w:rsidRDefault="00596821" w:rsidP="008959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-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важнейший период, когда формируется </w:t>
      </w:r>
      <w:r w:rsidR="00B6010E" w:rsidRPr="008959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личнос</w:t>
      </w:r>
      <w:r w:rsidRPr="008959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="00B6010E" w:rsidRPr="008959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закладываются прочные основы опыта жизнедеятельности, здорового образа жизни. Малыш по своим физиологическим особенностям не может самостоятельно определить всю меру опасности. Поэтому на взрослого человека природой возложена миссия защиты </w:t>
      </w:r>
      <w:r w:rsidR="00675D54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 Детям нужно разумно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помогать избегать повреждений, ведь невозможно все время водить их за руку, удерживать возле себя. Необходимо воспитывать привычку правильно пользоваться предметами быта, учить обращаться с животными, кататься на велосипеде, объяснять, как надо вести себя во дворе, на улице и дома. Нужно прививать детям навыки поведения в ситуациях, чреватых получением травм, формировать у них представление о наиболее типичных, часто встречающихся ситуациях. Необходимо </w:t>
      </w:r>
      <w:r w:rsidR="006A2985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создать педагогические условия для ознакомления детей с различными видами опасностей.</w:t>
      </w:r>
    </w:p>
    <w:p w:rsidR="00E85F48" w:rsidRPr="00895918" w:rsidRDefault="006A2985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культуры здоровья является составной частью комплексного процесса воспитания, обучения и развития</w:t>
      </w:r>
      <w:r w:rsidR="00E85F48"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</w:t>
      </w: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направлено на достижение воспитанниками телесного, духовного и социального здоровья и благополучия. Задачи образовательного процесса, как указывает И. Л. </w:t>
      </w:r>
      <w:proofErr w:type="spellStart"/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>Саво</w:t>
      </w:r>
      <w:proofErr w:type="spellEnd"/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состоят в следующем: </w:t>
      </w:r>
    </w:p>
    <w:p w:rsidR="00E85F48" w:rsidRPr="00895918" w:rsidRDefault="006A2985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формирование элементарных знаний о человеческом организме; </w:t>
      </w:r>
    </w:p>
    <w:p w:rsidR="00E85F48" w:rsidRPr="00895918" w:rsidRDefault="006A2985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овладение основами гигиенической и двигательной культуры; </w:t>
      </w:r>
    </w:p>
    <w:p w:rsidR="00E85F48" w:rsidRPr="00895918" w:rsidRDefault="006A2985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профилактика заболеваний и травматизма; </w:t>
      </w:r>
    </w:p>
    <w:p w:rsidR="006A2985" w:rsidRPr="00895918" w:rsidRDefault="006A2985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>4) изучение причин возникновения экстремальных ситуаций, умение находить выходы из них, соблюдение мер безопасности.</w:t>
      </w:r>
    </w:p>
    <w:p w:rsidR="00675D54" w:rsidRPr="00895918" w:rsidRDefault="00E85F48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>В ф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ормирование здорового образа жизни </w:t>
      </w:r>
      <w:r w:rsidR="00776AC3" w:rsidRPr="00895918">
        <w:rPr>
          <w:rFonts w:ascii="Times New Roman" w:hAnsi="Times New Roman" w:cs="Times New Roman"/>
          <w:sz w:val="28"/>
          <w:szCs w:val="28"/>
        </w:rPr>
        <w:t>в нашем ДОУ</w:t>
      </w:r>
      <w:r w:rsidRPr="00895918">
        <w:rPr>
          <w:rFonts w:ascii="Times New Roman" w:hAnsi="Times New Roman" w:cs="Times New Roman"/>
          <w:sz w:val="28"/>
          <w:szCs w:val="28"/>
        </w:rPr>
        <w:t xml:space="preserve">, </w:t>
      </w:r>
      <w:r w:rsidR="00232DA4" w:rsidRPr="00895918">
        <w:rPr>
          <w:rFonts w:ascii="Times New Roman" w:hAnsi="Times New Roman" w:cs="Times New Roman"/>
          <w:sz w:val="28"/>
          <w:szCs w:val="28"/>
        </w:rPr>
        <w:t>мы опираемся</w:t>
      </w:r>
      <w:r w:rsidRPr="00895918">
        <w:rPr>
          <w:rFonts w:ascii="Times New Roman" w:hAnsi="Times New Roman" w:cs="Times New Roman"/>
          <w:sz w:val="28"/>
          <w:szCs w:val="28"/>
        </w:rPr>
        <w:t xml:space="preserve"> на выше сказанные составляющие </w:t>
      </w:r>
      <w:r w:rsidR="00232DA4" w:rsidRPr="00895918">
        <w:rPr>
          <w:rFonts w:ascii="Times New Roman" w:hAnsi="Times New Roman" w:cs="Times New Roman"/>
          <w:sz w:val="28"/>
          <w:szCs w:val="28"/>
        </w:rPr>
        <w:t>и реализуем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 с </w:t>
      </w:r>
      <w:r w:rsidR="00232DA4" w:rsidRPr="00895918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="00232DA4" w:rsidRPr="00895918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C727A7" w:rsidRPr="00895918">
        <w:rPr>
          <w:rFonts w:ascii="Times New Roman" w:hAnsi="Times New Roman" w:cs="Times New Roman"/>
          <w:sz w:val="28"/>
          <w:szCs w:val="28"/>
        </w:rPr>
        <w:t xml:space="preserve"> </w:t>
      </w:r>
      <w:r w:rsidRPr="00895918">
        <w:rPr>
          <w:rFonts w:ascii="Times New Roman" w:hAnsi="Times New Roman" w:cs="Times New Roman"/>
          <w:sz w:val="28"/>
          <w:szCs w:val="28"/>
        </w:rPr>
        <w:t>мероприятий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7A7" w:rsidRPr="00895918" w:rsidRDefault="00E85F48" w:rsidP="00895918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Для реализации образовательного процесса б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ыла разработана программа </w:t>
      </w:r>
      <w:proofErr w:type="spellStart"/>
      <w:r w:rsidR="00C126CA" w:rsidRPr="00895918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C126CA" w:rsidRPr="00895918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0E" w:rsidRPr="0089591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6010E" w:rsidRPr="00895918">
        <w:rPr>
          <w:rFonts w:ascii="Times New Roman" w:hAnsi="Times New Roman" w:cs="Times New Roman"/>
          <w:sz w:val="28"/>
          <w:szCs w:val="28"/>
        </w:rPr>
        <w:t xml:space="preserve"> -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 спортивной направленности «Я здоровье берегу, сам себе я помогу»</w:t>
      </w:r>
      <w:r w:rsidR="007A7BBC" w:rsidRPr="00895918">
        <w:rPr>
          <w:rFonts w:ascii="Times New Roman" w:hAnsi="Times New Roman" w:cs="Times New Roman"/>
          <w:sz w:val="28"/>
          <w:szCs w:val="28"/>
        </w:rPr>
        <w:t xml:space="preserve"> (автор Е.Б.</w:t>
      </w:r>
      <w:r w:rsidR="008959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7BBC" w:rsidRPr="00895918">
        <w:rPr>
          <w:rFonts w:ascii="Times New Roman" w:hAnsi="Times New Roman" w:cs="Times New Roman"/>
          <w:sz w:val="28"/>
          <w:szCs w:val="28"/>
        </w:rPr>
        <w:t>Лебедева)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. </w:t>
      </w:r>
      <w:r w:rsidR="00596821" w:rsidRPr="0089591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усвоение знаний и навыков в области 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>укрепления здоровья, развития социально-адаптированной личности</w:t>
      </w:r>
      <w:r w:rsidR="007A7BBC" w:rsidRPr="0089591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В связи с этим ребёнок </w:t>
      </w:r>
      <w:r w:rsidR="00C126CA" w:rsidRPr="00895918">
        <w:rPr>
          <w:rFonts w:ascii="Times New Roman" w:hAnsi="Times New Roman" w:cs="Times New Roman"/>
          <w:spacing w:val="-6"/>
          <w:sz w:val="28"/>
          <w:szCs w:val="28"/>
        </w:rPr>
        <w:t>учиться думать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о своем здоровье, 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усваивает 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>зна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>ния о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сво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>ём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тел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, заботиться о </w:t>
      </w:r>
      <w:r w:rsidR="00C126CA" w:rsidRPr="00895918">
        <w:rPr>
          <w:rFonts w:ascii="Times New Roman" w:hAnsi="Times New Roman" w:cs="Times New Roman"/>
          <w:spacing w:val="-6"/>
          <w:sz w:val="28"/>
          <w:szCs w:val="28"/>
        </w:rPr>
        <w:t>нем, а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26CA" w:rsidRPr="00895918">
        <w:rPr>
          <w:rFonts w:ascii="Times New Roman" w:hAnsi="Times New Roman" w:cs="Times New Roman"/>
          <w:spacing w:val="-6"/>
          <w:sz w:val="28"/>
          <w:szCs w:val="28"/>
        </w:rPr>
        <w:t>также</w:t>
      </w:r>
      <w:r w:rsidR="00D4416B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не вредить своему организм</w:t>
      </w:r>
      <w:r w:rsidR="007A7BBC" w:rsidRPr="00895918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727A7" w:rsidRPr="00895918" w:rsidRDefault="00D4416B" w:rsidP="008959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E85F48" w:rsidRPr="00895918">
        <w:rPr>
          <w:rFonts w:ascii="Times New Roman" w:hAnsi="Times New Roman" w:cs="Times New Roman"/>
          <w:spacing w:val="-6"/>
          <w:sz w:val="28"/>
          <w:szCs w:val="28"/>
        </w:rPr>
        <w:t>осуществления</w:t>
      </w:r>
      <w:r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программы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были </w:t>
      </w:r>
      <w:r w:rsidR="00C126CA" w:rsidRPr="00895918">
        <w:rPr>
          <w:rFonts w:ascii="Times New Roman" w:hAnsi="Times New Roman" w:cs="Times New Roman"/>
          <w:spacing w:val="-6"/>
          <w:sz w:val="28"/>
          <w:szCs w:val="28"/>
        </w:rPr>
        <w:t>определены цель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 и задачи, </w:t>
      </w:r>
      <w:r w:rsidR="007A7BBC" w:rsidRPr="00895918">
        <w:rPr>
          <w:rFonts w:ascii="Times New Roman" w:hAnsi="Times New Roman" w:cs="Times New Roman"/>
          <w:spacing w:val="-6"/>
          <w:sz w:val="28"/>
          <w:szCs w:val="28"/>
        </w:rPr>
        <w:t xml:space="preserve">перспективное планирование, разработаны критерии </w:t>
      </w:r>
      <w:r w:rsidR="00C126CA" w:rsidRPr="00895918">
        <w:rPr>
          <w:rFonts w:ascii="Times New Roman" w:hAnsi="Times New Roman" w:cs="Times New Roman"/>
          <w:spacing w:val="-6"/>
          <w:sz w:val="28"/>
          <w:szCs w:val="28"/>
        </w:rPr>
        <w:t>для диагностики</w:t>
      </w:r>
      <w:r w:rsidR="00C727A7" w:rsidRPr="008959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73925" w:rsidRPr="00895918" w:rsidRDefault="00C727A7" w:rsidP="008959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Цель кружка</w:t>
      </w:r>
      <w:r w:rsidR="00B6010E" w:rsidRPr="00895918">
        <w:rPr>
          <w:rFonts w:ascii="Times New Roman" w:hAnsi="Times New Roman" w:cs="Times New Roman"/>
          <w:sz w:val="28"/>
          <w:szCs w:val="28"/>
        </w:rPr>
        <w:t>:</w:t>
      </w:r>
      <w:r w:rsidRPr="00895918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и </w:t>
      </w:r>
      <w:proofErr w:type="spellStart"/>
      <w:r w:rsidRPr="00895918">
        <w:rPr>
          <w:rFonts w:ascii="Times New Roman" w:hAnsi="Times New Roman" w:cs="Times New Roman"/>
          <w:sz w:val="28"/>
          <w:szCs w:val="28"/>
        </w:rPr>
        <w:t>валеологически</w:t>
      </w:r>
      <w:proofErr w:type="spellEnd"/>
      <w:r w:rsidRPr="00895918">
        <w:rPr>
          <w:rFonts w:ascii="Times New Roman" w:hAnsi="Times New Roman" w:cs="Times New Roman"/>
          <w:sz w:val="28"/>
          <w:szCs w:val="28"/>
        </w:rPr>
        <w:t xml:space="preserve"> грамотного человека.</w:t>
      </w:r>
    </w:p>
    <w:p w:rsidR="00C727A7" w:rsidRPr="00895918" w:rsidRDefault="00EF25F5" w:rsidP="008959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В</w:t>
      </w:r>
      <w:r w:rsidR="00C727A7" w:rsidRPr="00895918">
        <w:rPr>
          <w:rFonts w:ascii="Times New Roman" w:hAnsi="Times New Roman" w:cs="Times New Roman"/>
          <w:sz w:val="28"/>
          <w:szCs w:val="28"/>
        </w:rPr>
        <w:t>ыдел</w:t>
      </w:r>
      <w:r w:rsidRPr="00895918">
        <w:rPr>
          <w:rFonts w:ascii="Times New Roman" w:hAnsi="Times New Roman" w:cs="Times New Roman"/>
          <w:sz w:val="28"/>
          <w:szCs w:val="28"/>
        </w:rPr>
        <w:t>ены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 </w:t>
      </w:r>
      <w:r w:rsidRPr="00895918">
        <w:rPr>
          <w:rFonts w:ascii="Times New Roman" w:hAnsi="Times New Roman" w:cs="Times New Roman"/>
          <w:sz w:val="28"/>
          <w:szCs w:val="28"/>
        </w:rPr>
        <w:t>ряд основных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895918">
        <w:rPr>
          <w:rFonts w:ascii="Times New Roman" w:hAnsi="Times New Roman" w:cs="Times New Roman"/>
          <w:sz w:val="28"/>
          <w:szCs w:val="28"/>
        </w:rPr>
        <w:t>:</w:t>
      </w:r>
    </w:p>
    <w:p w:rsidR="00C727A7" w:rsidRPr="00895918" w:rsidRDefault="00C727A7" w:rsidP="008959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Формировать устойчивый интерес к приобретению элементарных</w:t>
      </w:r>
      <w:r w:rsidR="007A7BBC" w:rsidRPr="00895918">
        <w:rPr>
          <w:rFonts w:ascii="Times New Roman" w:hAnsi="Times New Roman" w:cs="Times New Roman"/>
          <w:sz w:val="28"/>
          <w:szCs w:val="28"/>
        </w:rPr>
        <w:t xml:space="preserve"> </w:t>
      </w:r>
      <w:r w:rsidRPr="00895918">
        <w:rPr>
          <w:rFonts w:ascii="Times New Roman" w:hAnsi="Times New Roman" w:cs="Times New Roman"/>
          <w:sz w:val="28"/>
          <w:szCs w:val="28"/>
        </w:rPr>
        <w:t xml:space="preserve">знаний о человеке. </w:t>
      </w:r>
    </w:p>
    <w:p w:rsidR="00C727A7" w:rsidRPr="00895918" w:rsidRDefault="00C727A7" w:rsidP="008959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Дать первичные представления о некоторых органах и их основной</w:t>
      </w:r>
      <w:r w:rsidR="007A7BBC" w:rsidRPr="00895918">
        <w:rPr>
          <w:rFonts w:ascii="Times New Roman" w:hAnsi="Times New Roman" w:cs="Times New Roman"/>
          <w:sz w:val="28"/>
          <w:szCs w:val="28"/>
        </w:rPr>
        <w:t xml:space="preserve"> </w:t>
      </w:r>
      <w:r w:rsidRPr="00895918">
        <w:rPr>
          <w:rFonts w:ascii="Times New Roman" w:hAnsi="Times New Roman" w:cs="Times New Roman"/>
          <w:sz w:val="28"/>
          <w:szCs w:val="28"/>
        </w:rPr>
        <w:t>функции.</w:t>
      </w:r>
    </w:p>
    <w:p w:rsidR="00C727A7" w:rsidRPr="00895918" w:rsidRDefault="00EF25F5" w:rsidP="008959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Учить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 понимать, что свое здоровье надо беречь самому,</w:t>
      </w:r>
      <w:r w:rsidRPr="00895918">
        <w:rPr>
          <w:rFonts w:ascii="Times New Roman" w:hAnsi="Times New Roman" w:cs="Times New Roman"/>
          <w:sz w:val="28"/>
          <w:szCs w:val="28"/>
        </w:rPr>
        <w:t xml:space="preserve"> </w:t>
      </w:r>
      <w:r w:rsidR="00C727A7" w:rsidRPr="00895918">
        <w:rPr>
          <w:rFonts w:ascii="Times New Roman" w:hAnsi="Times New Roman" w:cs="Times New Roman"/>
          <w:sz w:val="28"/>
          <w:szCs w:val="28"/>
        </w:rPr>
        <w:t xml:space="preserve">соблюдая правила поведения и меры безопасности в </w:t>
      </w:r>
      <w:r w:rsidR="00C126CA" w:rsidRPr="00895918">
        <w:rPr>
          <w:rFonts w:ascii="Times New Roman" w:hAnsi="Times New Roman" w:cs="Times New Roman"/>
          <w:sz w:val="28"/>
          <w:szCs w:val="28"/>
        </w:rPr>
        <w:t>повседневной жизни</w:t>
      </w:r>
      <w:r w:rsidR="00C727A7" w:rsidRPr="00895918">
        <w:rPr>
          <w:rFonts w:ascii="Times New Roman" w:hAnsi="Times New Roman" w:cs="Times New Roman"/>
          <w:sz w:val="28"/>
          <w:szCs w:val="28"/>
        </w:rPr>
        <w:t>.</w:t>
      </w:r>
    </w:p>
    <w:p w:rsidR="00C727A7" w:rsidRPr="00895918" w:rsidRDefault="00C727A7" w:rsidP="008959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Развивать умение использовать исследовательские навыки и</w:t>
      </w:r>
    </w:p>
    <w:p w:rsidR="00C727A7" w:rsidRPr="00895918" w:rsidRDefault="00C727A7" w:rsidP="00895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наблюдения для изучения строения человека, уметь решать</w:t>
      </w:r>
      <w:r w:rsidR="00B6010E" w:rsidRPr="00895918">
        <w:rPr>
          <w:rFonts w:ascii="Times New Roman" w:hAnsi="Times New Roman" w:cs="Times New Roman"/>
          <w:sz w:val="28"/>
          <w:szCs w:val="28"/>
        </w:rPr>
        <w:t xml:space="preserve"> </w:t>
      </w:r>
      <w:r w:rsidRPr="00895918">
        <w:rPr>
          <w:rFonts w:ascii="Times New Roman" w:hAnsi="Times New Roman" w:cs="Times New Roman"/>
          <w:sz w:val="28"/>
          <w:szCs w:val="28"/>
        </w:rPr>
        <w:t xml:space="preserve">      экспериментальные задачи и делать выводы из полученных данных.</w:t>
      </w:r>
    </w:p>
    <w:p w:rsidR="00C727A7" w:rsidRPr="00895918" w:rsidRDefault="00C727A7" w:rsidP="00895918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Формировать гигиенические навыки у детей.</w:t>
      </w:r>
    </w:p>
    <w:p w:rsidR="00C727A7" w:rsidRPr="00895918" w:rsidRDefault="00C727A7" w:rsidP="008959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lastRenderedPageBreak/>
        <w:t>Развивать продуктивную сферу у детей</w:t>
      </w:r>
      <w:r w:rsidR="00E85F48" w:rsidRPr="00895918">
        <w:rPr>
          <w:rFonts w:ascii="Times New Roman" w:hAnsi="Times New Roman" w:cs="Times New Roman"/>
          <w:sz w:val="28"/>
          <w:szCs w:val="28"/>
        </w:rPr>
        <w:t>, направленную на</w:t>
      </w:r>
      <w:r w:rsidR="00E85F48" w:rsidRPr="0089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профилактику заболеваний и травматизма</w:t>
      </w:r>
      <w:r w:rsidRPr="00895918">
        <w:rPr>
          <w:rFonts w:ascii="Times New Roman" w:hAnsi="Times New Roman" w:cs="Times New Roman"/>
          <w:sz w:val="28"/>
          <w:szCs w:val="28"/>
        </w:rPr>
        <w:t>.</w:t>
      </w:r>
      <w:r w:rsidR="00EF25F5" w:rsidRPr="0089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F5" w:rsidRPr="00895918" w:rsidRDefault="00EF25F5" w:rsidP="008959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Воспитывать сознательное, бережное отношение к своему здоровью.</w:t>
      </w:r>
    </w:p>
    <w:p w:rsidR="00714DCC" w:rsidRPr="00895918" w:rsidRDefault="00714DCC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перспективное планирование включены:</w:t>
      </w:r>
      <w:r w:rsidR="003E278A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ланирование по формированию </w:t>
      </w:r>
      <w:proofErr w:type="spellStart"/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детей дошкольного возраста.</w:t>
      </w:r>
      <w:r w:rsidR="003E278A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мероприятий на учебный год:</w:t>
      </w:r>
    </w:p>
    <w:p w:rsidR="00714DCC" w:rsidRPr="00895918" w:rsidRDefault="00714DCC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формированию у детей навыков безопасного поведения;</w:t>
      </w:r>
    </w:p>
    <w:p w:rsidR="00714DCC" w:rsidRPr="00895918" w:rsidRDefault="00714DCC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профилактике травматизма;</w:t>
      </w:r>
    </w:p>
    <w:p w:rsidR="00714DCC" w:rsidRPr="00895918" w:rsidRDefault="00714DCC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противопожарной безопасности;</w:t>
      </w:r>
    </w:p>
    <w:p w:rsidR="00714DCC" w:rsidRPr="00895918" w:rsidRDefault="00714DCC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безопасности при возникновении чрезвычайной ситуации; </w:t>
      </w:r>
    </w:p>
    <w:p w:rsidR="00714DCC" w:rsidRPr="00895918" w:rsidRDefault="00714DCC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обеспечению безопасного пребывания детей на льду, у водоёмов; </w:t>
      </w:r>
    </w:p>
    <w:p w:rsidR="00714DCC" w:rsidRPr="00895918" w:rsidRDefault="00714DCC" w:rsidP="008959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действиям, заблудившихся в лесу.</w:t>
      </w:r>
    </w:p>
    <w:p w:rsidR="00A73925" w:rsidRPr="00895918" w:rsidRDefault="00A73925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основ безопасности жизнедеятельности детей осуществляется в</w:t>
      </w:r>
      <w:r w:rsidR="00EF25F5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разных направлениях, основны</w:t>
      </w:r>
      <w:r w:rsidR="002B6A80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являются</w:t>
      </w:r>
      <w:r w:rsidR="00006A57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с детьми, родителями, педагогическим коллективом и персоналом.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2B6A80" w:rsidRPr="00895918" w:rsidRDefault="00714DCC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работе а</w:t>
      </w:r>
      <w:r w:rsidR="00993E6F"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ктивно использ</w:t>
      </w:r>
      <w:r w:rsidR="00006A57"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уются</w:t>
      </w:r>
      <w:r w:rsidR="00993E6F"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адаптивные</w:t>
      </w:r>
      <w:r w:rsidR="00993E6F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6A57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993E6F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методики и технологии</w:t>
      </w:r>
      <w:r w:rsidR="002B6A80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реализуются с помощью различных мероприятий: </w:t>
      </w:r>
    </w:p>
    <w:p w:rsidR="002B6A80" w:rsidRPr="00895918" w:rsidRDefault="002B6A80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валеологические</w:t>
      </w:r>
      <w:proofErr w:type="spellEnd"/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</w:t>
      </w:r>
      <w:r w:rsidR="00714DCC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 использованием ИКТ, </w:t>
      </w:r>
      <w:r w:rsidR="00714DCC"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наглядного материала, различных экспериментов</w:t>
      </w: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2B6A80" w:rsidRPr="00895918" w:rsidRDefault="002B6A80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различного рода развлечения, досуги (с привлечением к совместному участию родителей, узких специалистов и других служб ДОУ и города);</w:t>
      </w:r>
    </w:p>
    <w:p w:rsidR="002B6A80" w:rsidRPr="00895918" w:rsidRDefault="002B6A80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походы за пределы детского сада в различные организации и службы (МЧС, скорая помощь, библиотека);</w:t>
      </w:r>
    </w:p>
    <w:p w:rsidR="00714DCC" w:rsidRPr="00895918" w:rsidRDefault="00714DCC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тематические прогулки на свежем воздухе;</w:t>
      </w:r>
    </w:p>
    <w:p w:rsidR="00714DCC" w:rsidRPr="00895918" w:rsidRDefault="00714DCC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проведение мини-спектаклей по данному направлению.</w:t>
      </w:r>
    </w:p>
    <w:p w:rsidR="00006A57" w:rsidRPr="00895918" w:rsidRDefault="00006A57" w:rsidP="0089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 xml:space="preserve">Систематическая работа по </w:t>
      </w:r>
      <w:r w:rsidR="00C126CA" w:rsidRPr="00895918">
        <w:rPr>
          <w:rFonts w:ascii="Times New Roman" w:hAnsi="Times New Roman" w:cs="Times New Roman"/>
          <w:sz w:val="28"/>
          <w:szCs w:val="28"/>
        </w:rPr>
        <w:t>программе способствует получению</w:t>
      </w:r>
      <w:r w:rsidRPr="00895918">
        <w:rPr>
          <w:rFonts w:ascii="Times New Roman" w:hAnsi="Times New Roman" w:cs="Times New Roman"/>
          <w:sz w:val="28"/>
          <w:szCs w:val="28"/>
        </w:rPr>
        <w:t xml:space="preserve"> следующих результатов у дошкольников:</w:t>
      </w:r>
    </w:p>
    <w:p w:rsidR="00006A57" w:rsidRPr="00895918" w:rsidRDefault="00006A57" w:rsidP="00895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- расширение кругозора детей о человеке;</w:t>
      </w:r>
    </w:p>
    <w:p w:rsidR="00006A57" w:rsidRPr="00895918" w:rsidRDefault="00006A57" w:rsidP="00895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- формируется устойчивое, сознательное отношение к своему здоровью;</w:t>
      </w:r>
    </w:p>
    <w:p w:rsidR="00714DCC" w:rsidRPr="00895918" w:rsidRDefault="00714DCC" w:rsidP="00895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приобретаются необходимые умения и навыки в области </w:t>
      </w:r>
      <w:r w:rsidRPr="0089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опыта жизнедеятельности, здорового образа жизни</w:t>
      </w:r>
      <w:r w:rsidRPr="00895918">
        <w:rPr>
          <w:rFonts w:ascii="Times New Roman" w:hAnsi="Times New Roman" w:cs="Times New Roman"/>
          <w:sz w:val="28"/>
          <w:szCs w:val="28"/>
        </w:rPr>
        <w:t>;</w:t>
      </w:r>
    </w:p>
    <w:p w:rsidR="00F905E2" w:rsidRPr="00895918" w:rsidRDefault="00006A57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hAnsi="Times New Roman" w:cs="Times New Roman"/>
          <w:sz w:val="28"/>
          <w:szCs w:val="28"/>
        </w:rPr>
        <w:t xml:space="preserve">-  ребёнок учиться </w:t>
      </w:r>
      <w:r w:rsidR="00C126CA" w:rsidRPr="00895918">
        <w:rPr>
          <w:rFonts w:ascii="Times New Roman" w:hAnsi="Times New Roman" w:cs="Times New Roman"/>
          <w:sz w:val="28"/>
          <w:szCs w:val="28"/>
        </w:rPr>
        <w:t>адаптироваться к</w:t>
      </w:r>
      <w:r w:rsidRPr="00895918">
        <w:rPr>
          <w:rFonts w:ascii="Times New Roman" w:hAnsi="Times New Roman" w:cs="Times New Roman"/>
          <w:sz w:val="28"/>
          <w:szCs w:val="28"/>
        </w:rPr>
        <w:t xml:space="preserve"> различным жизненным ситуациям.</w:t>
      </w:r>
      <w:r w:rsidR="00F905E2"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5E2" w:rsidRDefault="00F905E2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проводя работу в детском саду по </w:t>
      </w:r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обеспечению безопасности жизнедеятельности дошкольников через </w:t>
      </w:r>
      <w:proofErr w:type="spellStart"/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валеологическое</w:t>
      </w:r>
      <w:proofErr w:type="spellEnd"/>
      <w:r w:rsidRPr="0089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</w:t>
      </w: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организуя с детьми различные виды деятельности, </w:t>
      </w:r>
      <w:r w:rsidR="00A43304"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сможем помоч</w:t>
      </w: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ребёнку адаптироваться в социуме, а </w:t>
      </w:r>
      <w:r w:rsidR="00C126CA"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приобретённые в раннем возрасте определённые умения и навыки в </w:t>
      </w:r>
      <w:r w:rsidR="003E278A"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895918" w:rsidRDefault="00895918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Default="00895918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Default="00895918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Default="00895918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Pr="00895918" w:rsidRDefault="00895918" w:rsidP="00895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54" w:rsidRPr="00895918" w:rsidRDefault="00006A57" w:rsidP="0089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F32B1" w:rsidRPr="00895918">
        <w:rPr>
          <w:rFonts w:ascii="Times New Roman" w:hAnsi="Times New Roman" w:cs="Times New Roman"/>
          <w:sz w:val="28"/>
          <w:szCs w:val="28"/>
        </w:rPr>
        <w:t>:</w:t>
      </w:r>
    </w:p>
    <w:p w:rsidR="003F32B1" w:rsidRPr="00895918" w:rsidRDefault="003F32B1" w:rsidP="00895918">
      <w:pPr>
        <w:pStyle w:val="a3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Голицына Н.С. ОБЖ для старших дошкольников. Система работы. Москва, 2010</w:t>
      </w:r>
    </w:p>
    <w:p w:rsidR="003F32B1" w:rsidRPr="00895918" w:rsidRDefault="003F32B1" w:rsidP="00895918">
      <w:pPr>
        <w:pStyle w:val="a3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95918">
        <w:rPr>
          <w:rFonts w:ascii="Times New Roman" w:hAnsi="Times New Roman" w:cs="Times New Roman"/>
          <w:sz w:val="28"/>
          <w:szCs w:val="28"/>
        </w:rPr>
        <w:t>Карепова Т.Г. Формирование здорового образа жизни у дошкольников. Волгоград, 2010</w:t>
      </w:r>
    </w:p>
    <w:p w:rsidR="00675D54" w:rsidRPr="00895918" w:rsidRDefault="003F32B1" w:rsidP="00895918">
      <w:pPr>
        <w:pStyle w:val="a3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18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Pr="00895918">
        <w:rPr>
          <w:rFonts w:ascii="Times New Roman" w:hAnsi="Times New Roman" w:cs="Times New Roman"/>
          <w:sz w:val="28"/>
          <w:szCs w:val="28"/>
        </w:rPr>
        <w:t xml:space="preserve"> И.Л. Один дома или Дом, безопасный для дошкольника. Детство – Пресс, 2012. </w:t>
      </w:r>
    </w:p>
    <w:sectPr w:rsidR="00675D54" w:rsidRPr="00895918" w:rsidSect="00F905E2">
      <w:footerReference w:type="default" r:id="rId8"/>
      <w:pgSz w:w="11906" w:h="16838"/>
      <w:pgMar w:top="1418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5E" w:rsidRDefault="0056015E" w:rsidP="007A7BBC">
      <w:pPr>
        <w:spacing w:after="0" w:line="240" w:lineRule="auto"/>
      </w:pPr>
      <w:r>
        <w:separator/>
      </w:r>
    </w:p>
  </w:endnote>
  <w:endnote w:type="continuationSeparator" w:id="0">
    <w:p w:rsidR="0056015E" w:rsidRDefault="0056015E" w:rsidP="007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15867"/>
      <w:docPartObj>
        <w:docPartGallery w:val="Page Numbers (Bottom of Page)"/>
        <w:docPartUnique/>
      </w:docPartObj>
    </w:sdtPr>
    <w:sdtEndPr/>
    <w:sdtContent>
      <w:p w:rsidR="00714DCC" w:rsidRDefault="00A433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9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DCC" w:rsidRDefault="00714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5E" w:rsidRDefault="0056015E" w:rsidP="007A7BBC">
      <w:pPr>
        <w:spacing w:after="0" w:line="240" w:lineRule="auto"/>
      </w:pPr>
      <w:r>
        <w:separator/>
      </w:r>
    </w:p>
  </w:footnote>
  <w:footnote w:type="continuationSeparator" w:id="0">
    <w:p w:rsidR="0056015E" w:rsidRDefault="0056015E" w:rsidP="007A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4FB"/>
    <w:multiLevelType w:val="hybridMultilevel"/>
    <w:tmpl w:val="4D422B84"/>
    <w:lvl w:ilvl="0" w:tplc="E2463858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4DA4ADF"/>
    <w:multiLevelType w:val="multilevel"/>
    <w:tmpl w:val="9FE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0033E"/>
    <w:multiLevelType w:val="hybridMultilevel"/>
    <w:tmpl w:val="923CA4DE"/>
    <w:lvl w:ilvl="0" w:tplc="8E5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24303"/>
    <w:multiLevelType w:val="hybridMultilevel"/>
    <w:tmpl w:val="277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12D0D"/>
    <w:multiLevelType w:val="multilevel"/>
    <w:tmpl w:val="1D04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C36BA"/>
    <w:multiLevelType w:val="hybridMultilevel"/>
    <w:tmpl w:val="5C30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7665"/>
    <w:multiLevelType w:val="multilevel"/>
    <w:tmpl w:val="9FE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0129C"/>
    <w:multiLevelType w:val="hybridMultilevel"/>
    <w:tmpl w:val="FE8AB034"/>
    <w:lvl w:ilvl="0" w:tplc="5BBE12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ABD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222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E43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058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8CC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432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056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2E7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E62CFD"/>
    <w:multiLevelType w:val="multilevel"/>
    <w:tmpl w:val="9FE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13FDC"/>
    <w:multiLevelType w:val="hybridMultilevel"/>
    <w:tmpl w:val="3CA860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9A658D3"/>
    <w:multiLevelType w:val="multilevel"/>
    <w:tmpl w:val="9FE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D6FD8"/>
    <w:multiLevelType w:val="multilevel"/>
    <w:tmpl w:val="9FE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D4E22"/>
    <w:multiLevelType w:val="hybridMultilevel"/>
    <w:tmpl w:val="56B2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5"/>
    <w:rsid w:val="00006A57"/>
    <w:rsid w:val="00232DA4"/>
    <w:rsid w:val="002B6A80"/>
    <w:rsid w:val="0031534A"/>
    <w:rsid w:val="003C1B37"/>
    <w:rsid w:val="003E278A"/>
    <w:rsid w:val="003F32B1"/>
    <w:rsid w:val="0056015E"/>
    <w:rsid w:val="00596821"/>
    <w:rsid w:val="005D49B3"/>
    <w:rsid w:val="00675D54"/>
    <w:rsid w:val="006A2985"/>
    <w:rsid w:val="00714DCC"/>
    <w:rsid w:val="00767D8F"/>
    <w:rsid w:val="00776AC3"/>
    <w:rsid w:val="007A7BBC"/>
    <w:rsid w:val="00895918"/>
    <w:rsid w:val="00993E6F"/>
    <w:rsid w:val="009F799C"/>
    <w:rsid w:val="00A43304"/>
    <w:rsid w:val="00A6137A"/>
    <w:rsid w:val="00A73925"/>
    <w:rsid w:val="00B6010E"/>
    <w:rsid w:val="00C126CA"/>
    <w:rsid w:val="00C727A7"/>
    <w:rsid w:val="00D4416B"/>
    <w:rsid w:val="00E85F48"/>
    <w:rsid w:val="00EC609D"/>
    <w:rsid w:val="00EF25F5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9CC5-2923-4983-ABBD-2E2E4CD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85"/>
    <w:pPr>
      <w:ind w:left="720"/>
      <w:contextualSpacing/>
    </w:pPr>
  </w:style>
  <w:style w:type="character" w:customStyle="1" w:styleId="apple-converted-space">
    <w:name w:val="apple-converted-space"/>
    <w:basedOn w:val="a0"/>
    <w:rsid w:val="006A2985"/>
  </w:style>
  <w:style w:type="character" w:customStyle="1" w:styleId="c0">
    <w:name w:val="c0"/>
    <w:basedOn w:val="a0"/>
    <w:rsid w:val="00675D54"/>
  </w:style>
  <w:style w:type="paragraph" w:styleId="a4">
    <w:name w:val="header"/>
    <w:basedOn w:val="a"/>
    <w:link w:val="a5"/>
    <w:uiPriority w:val="99"/>
    <w:semiHidden/>
    <w:unhideWhenUsed/>
    <w:rsid w:val="007A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7BBC"/>
  </w:style>
  <w:style w:type="paragraph" w:styleId="a6">
    <w:name w:val="footer"/>
    <w:basedOn w:val="a"/>
    <w:link w:val="a7"/>
    <w:uiPriority w:val="99"/>
    <w:unhideWhenUsed/>
    <w:rsid w:val="007A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8205-09FC-47CC-AE7B-2184B45C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ElenaLebed@outlook.com</cp:lastModifiedBy>
  <cp:revision>4</cp:revision>
  <cp:lastPrinted>2014-02-01T09:13:00Z</cp:lastPrinted>
  <dcterms:created xsi:type="dcterms:W3CDTF">2014-10-23T08:04:00Z</dcterms:created>
  <dcterms:modified xsi:type="dcterms:W3CDTF">2014-11-08T18:24:00Z</dcterms:modified>
</cp:coreProperties>
</file>