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CA" w:rsidRPr="001C0C38" w:rsidRDefault="004E0FCA">
      <w:pPr>
        <w:rPr>
          <w:rFonts w:ascii="Times New Roman" w:hAnsi="Times New Roman" w:cs="Times New Roman"/>
          <w:sz w:val="28"/>
          <w:szCs w:val="28"/>
        </w:rPr>
      </w:pPr>
      <w:r w:rsidRPr="001C0C38">
        <w:rPr>
          <w:rFonts w:ascii="Times New Roman" w:hAnsi="Times New Roman" w:cs="Times New Roman"/>
          <w:sz w:val="28"/>
          <w:szCs w:val="28"/>
        </w:rPr>
        <w:t xml:space="preserve">Тема </w:t>
      </w:r>
      <w:bookmarkStart w:id="0" w:name="_GoBack"/>
      <w:bookmarkEnd w:id="0"/>
      <w:r w:rsidRPr="001C0C38">
        <w:rPr>
          <w:rFonts w:ascii="Times New Roman" w:hAnsi="Times New Roman" w:cs="Times New Roman"/>
          <w:sz w:val="28"/>
          <w:szCs w:val="28"/>
        </w:rPr>
        <w:t>работы: ФГОС  ДО  и ФГОС НОО, проблемы преемственности.</w:t>
      </w:r>
    </w:p>
    <w:p w:rsidR="004E0FCA" w:rsidRPr="001C0C38" w:rsidRDefault="004E0FCA">
      <w:pPr>
        <w:rPr>
          <w:rFonts w:ascii="Times New Roman" w:hAnsi="Times New Roman" w:cs="Times New Roman"/>
          <w:b/>
          <w:sz w:val="28"/>
          <w:szCs w:val="28"/>
        </w:rPr>
      </w:pPr>
      <w:r w:rsidRPr="001C0C38">
        <w:rPr>
          <w:rFonts w:ascii="Times New Roman" w:hAnsi="Times New Roman" w:cs="Times New Roman"/>
          <w:b/>
          <w:sz w:val="28"/>
          <w:szCs w:val="28"/>
        </w:rPr>
        <w:t xml:space="preserve">1 слайд.      </w:t>
      </w:r>
    </w:p>
    <w:p w:rsidR="004E0FCA" w:rsidRPr="001C0C38" w:rsidRDefault="004E0FCA" w:rsidP="004E0FCA">
      <w:pPr>
        <w:rPr>
          <w:rFonts w:ascii="Times New Roman" w:hAnsi="Times New Roman" w:cs="Times New Roman"/>
          <w:sz w:val="28"/>
          <w:szCs w:val="28"/>
        </w:rPr>
      </w:pPr>
      <w:r w:rsidRPr="001C0C38">
        <w:rPr>
          <w:rFonts w:ascii="Times New Roman" w:hAnsi="Times New Roman" w:cs="Times New Roman"/>
          <w:sz w:val="28"/>
          <w:szCs w:val="28"/>
        </w:rPr>
        <w:t xml:space="preserve">Как  сказал  Лев  Семенович Выготский: </w:t>
      </w:r>
    </w:p>
    <w:p w:rsidR="004E0FCA" w:rsidRPr="001C0C38" w:rsidRDefault="004E0FCA" w:rsidP="004E0FCA">
      <w:pPr>
        <w:rPr>
          <w:rFonts w:ascii="Times New Roman" w:hAnsi="Times New Roman" w:cs="Times New Roman"/>
          <w:sz w:val="28"/>
          <w:szCs w:val="28"/>
        </w:rPr>
      </w:pPr>
      <w:r w:rsidRPr="001C0C38">
        <w:rPr>
          <w:rFonts w:ascii="Times New Roman" w:hAnsi="Times New Roman" w:cs="Times New Roman"/>
          <w:sz w:val="28"/>
          <w:szCs w:val="28"/>
        </w:rPr>
        <w:t xml:space="preserve"> «Школьное обучение никогда не</w:t>
      </w:r>
    </w:p>
    <w:p w:rsidR="004E0FCA" w:rsidRPr="001C0C38" w:rsidRDefault="004E0FCA" w:rsidP="004E0FCA">
      <w:pPr>
        <w:rPr>
          <w:rFonts w:ascii="Times New Roman" w:hAnsi="Times New Roman" w:cs="Times New Roman"/>
          <w:sz w:val="28"/>
          <w:szCs w:val="28"/>
        </w:rPr>
      </w:pPr>
      <w:r w:rsidRPr="001C0C38">
        <w:rPr>
          <w:rFonts w:ascii="Times New Roman" w:hAnsi="Times New Roman" w:cs="Times New Roman"/>
          <w:sz w:val="28"/>
          <w:szCs w:val="28"/>
        </w:rPr>
        <w:t>начинается с пустого места, а всегда</w:t>
      </w:r>
    </w:p>
    <w:p w:rsidR="004E0FCA" w:rsidRPr="001C0C38" w:rsidRDefault="004E0FCA" w:rsidP="004E0FCA">
      <w:pPr>
        <w:rPr>
          <w:rFonts w:ascii="Times New Roman" w:hAnsi="Times New Roman" w:cs="Times New Roman"/>
          <w:sz w:val="28"/>
          <w:szCs w:val="28"/>
        </w:rPr>
      </w:pPr>
      <w:r w:rsidRPr="001C0C38">
        <w:rPr>
          <w:rFonts w:ascii="Times New Roman" w:hAnsi="Times New Roman" w:cs="Times New Roman"/>
          <w:sz w:val="28"/>
          <w:szCs w:val="28"/>
        </w:rPr>
        <w:t>опирается на определённую стадию</w:t>
      </w:r>
    </w:p>
    <w:p w:rsidR="004E0FCA" w:rsidRPr="001C0C38" w:rsidRDefault="004E0FCA" w:rsidP="004E0FCA">
      <w:pPr>
        <w:rPr>
          <w:rFonts w:ascii="Times New Roman" w:hAnsi="Times New Roman" w:cs="Times New Roman"/>
          <w:sz w:val="28"/>
          <w:szCs w:val="28"/>
        </w:rPr>
      </w:pPr>
      <w:r w:rsidRPr="001C0C38">
        <w:rPr>
          <w:rFonts w:ascii="Times New Roman" w:hAnsi="Times New Roman" w:cs="Times New Roman"/>
          <w:sz w:val="28"/>
          <w:szCs w:val="28"/>
        </w:rPr>
        <w:t xml:space="preserve">развития, </w:t>
      </w:r>
      <w:proofErr w:type="gramStart"/>
      <w:r w:rsidRPr="001C0C38">
        <w:rPr>
          <w:rFonts w:ascii="Times New Roman" w:hAnsi="Times New Roman" w:cs="Times New Roman"/>
          <w:sz w:val="28"/>
          <w:szCs w:val="28"/>
        </w:rPr>
        <w:t>проделанную</w:t>
      </w:r>
      <w:proofErr w:type="gramEnd"/>
      <w:r w:rsidRPr="001C0C38">
        <w:rPr>
          <w:rFonts w:ascii="Times New Roman" w:hAnsi="Times New Roman" w:cs="Times New Roman"/>
          <w:sz w:val="28"/>
          <w:szCs w:val="28"/>
        </w:rPr>
        <w:t xml:space="preserve"> ребёнком».</w:t>
      </w:r>
    </w:p>
    <w:p w:rsidR="00DE6C90" w:rsidRPr="00DE6C90" w:rsidRDefault="00DE6C90" w:rsidP="004E0FCA">
      <w:pPr>
        <w:rPr>
          <w:rFonts w:ascii="Times New Roman" w:hAnsi="Times New Roman" w:cs="Times New Roman"/>
          <w:b/>
          <w:sz w:val="28"/>
          <w:szCs w:val="28"/>
        </w:rPr>
      </w:pPr>
      <w:r w:rsidRPr="00DE6C90">
        <w:rPr>
          <w:rFonts w:ascii="Times New Roman" w:hAnsi="Times New Roman" w:cs="Times New Roman"/>
          <w:b/>
          <w:sz w:val="28"/>
          <w:szCs w:val="28"/>
        </w:rPr>
        <w:t>2 слайд.</w:t>
      </w:r>
    </w:p>
    <w:p w:rsidR="0072068B" w:rsidRDefault="001C0C38" w:rsidP="004E0FCA">
      <w:pPr>
        <w:rPr>
          <w:rFonts w:ascii="Times New Roman" w:hAnsi="Times New Roman" w:cs="Times New Roman"/>
          <w:sz w:val="28"/>
          <w:szCs w:val="28"/>
        </w:rPr>
      </w:pPr>
      <w:r w:rsidRPr="001C0C38">
        <w:rPr>
          <w:rFonts w:ascii="Times New Roman" w:hAnsi="Times New Roman" w:cs="Times New Roman"/>
          <w:sz w:val="28"/>
          <w:szCs w:val="28"/>
        </w:rPr>
        <w:t xml:space="preserve">Ребенок впервые включается в систему </w:t>
      </w:r>
      <w:r>
        <w:rPr>
          <w:rFonts w:ascii="Times New Roman" w:hAnsi="Times New Roman" w:cs="Times New Roman"/>
          <w:sz w:val="28"/>
          <w:szCs w:val="28"/>
        </w:rPr>
        <w:t>образования, поступая в детский сад, потом впервые приходит на новую образовательную ступень – начальную школу. Именно в этот переходный момент – «подушкой безопасности» должна стать преемственность учреждений.</w:t>
      </w:r>
      <w:r w:rsidR="0072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FCA" w:rsidRPr="001C0C38" w:rsidRDefault="001C0C38" w:rsidP="004E0FCA">
      <w:pPr>
        <w:rPr>
          <w:rFonts w:ascii="Times New Roman" w:hAnsi="Times New Roman" w:cs="Times New Roman"/>
          <w:sz w:val="28"/>
          <w:szCs w:val="28"/>
        </w:rPr>
      </w:pPr>
      <w:r w:rsidRPr="001C0C38">
        <w:rPr>
          <w:rFonts w:ascii="Times New Roman" w:hAnsi="Times New Roman" w:cs="Times New Roman"/>
          <w:sz w:val="28"/>
          <w:szCs w:val="28"/>
        </w:rPr>
        <w:t xml:space="preserve">Детский сад должен стать фундаментом, а школа зданием. </w:t>
      </w:r>
    </w:p>
    <w:p w:rsidR="007B18E4" w:rsidRDefault="007B18E4" w:rsidP="007B1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2012 г. было проведено </w:t>
      </w:r>
      <w:r w:rsidRPr="007B18E4">
        <w:rPr>
          <w:rFonts w:ascii="Times New Roman" w:hAnsi="Times New Roman" w:cs="Times New Roman"/>
          <w:sz w:val="28"/>
          <w:szCs w:val="28"/>
        </w:rPr>
        <w:t>ЭКСПРЕС</w:t>
      </w:r>
      <w:r>
        <w:rPr>
          <w:rFonts w:ascii="Times New Roman" w:hAnsi="Times New Roman" w:cs="Times New Roman"/>
          <w:sz w:val="28"/>
          <w:szCs w:val="28"/>
        </w:rPr>
        <w:t xml:space="preserve">С-ИССЛЕДОВАНИЕ </w:t>
      </w:r>
    </w:p>
    <w:p w:rsidR="007B18E4" w:rsidRPr="007B18E4" w:rsidRDefault="007B18E4" w:rsidP="007B18E4">
      <w:pPr>
        <w:rPr>
          <w:rFonts w:ascii="Times New Roman" w:hAnsi="Times New Roman" w:cs="Times New Roman"/>
          <w:sz w:val="28"/>
          <w:szCs w:val="28"/>
        </w:rPr>
      </w:pPr>
      <w:r w:rsidRPr="007B18E4">
        <w:rPr>
          <w:rFonts w:ascii="Times New Roman" w:hAnsi="Times New Roman" w:cs="Times New Roman"/>
          <w:sz w:val="28"/>
          <w:szCs w:val="28"/>
        </w:rPr>
        <w:t>«ЧТО ЖДУТ ОТ О</w:t>
      </w:r>
      <w:r>
        <w:rPr>
          <w:rFonts w:ascii="Times New Roman" w:hAnsi="Times New Roman" w:cs="Times New Roman"/>
          <w:sz w:val="28"/>
          <w:szCs w:val="28"/>
        </w:rPr>
        <w:t>бразовательной 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E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7B18E4">
        <w:rPr>
          <w:rFonts w:ascii="Times New Roman" w:hAnsi="Times New Roman" w:cs="Times New Roman"/>
          <w:sz w:val="28"/>
          <w:szCs w:val="28"/>
        </w:rPr>
        <w:t>»</w:t>
      </w:r>
    </w:p>
    <w:p w:rsidR="007B18E4" w:rsidRDefault="007B18E4" w:rsidP="007B18E4">
      <w:pPr>
        <w:rPr>
          <w:rFonts w:ascii="Times New Roman" w:hAnsi="Times New Roman" w:cs="Times New Roman"/>
          <w:b/>
          <w:sz w:val="28"/>
          <w:szCs w:val="28"/>
        </w:rPr>
      </w:pPr>
      <w:r w:rsidRPr="007B18E4">
        <w:rPr>
          <w:rFonts w:ascii="Times New Roman" w:hAnsi="Times New Roman" w:cs="Times New Roman"/>
          <w:b/>
          <w:sz w:val="28"/>
          <w:szCs w:val="28"/>
        </w:rPr>
        <w:t>Воспитатели</w:t>
      </w:r>
      <w:r>
        <w:rPr>
          <w:rFonts w:ascii="Times New Roman" w:hAnsi="Times New Roman" w:cs="Times New Roman"/>
          <w:b/>
          <w:sz w:val="28"/>
          <w:szCs w:val="28"/>
        </w:rPr>
        <w:t>, учителя и родители.</w:t>
      </w:r>
    </w:p>
    <w:p w:rsidR="007B18E4" w:rsidRDefault="007B18E4" w:rsidP="007B1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3. </w:t>
      </w:r>
    </w:p>
    <w:p w:rsidR="007B18E4" w:rsidRDefault="007B18E4" w:rsidP="007B1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Мнения как вы видите довольно разные. </w:t>
      </w:r>
    </w:p>
    <w:p w:rsidR="001C0C38" w:rsidRDefault="00352E83" w:rsidP="004E0FCA">
      <w:pPr>
        <w:rPr>
          <w:rFonts w:ascii="Times New Roman" w:hAnsi="Times New Roman" w:cs="Times New Roman"/>
          <w:sz w:val="28"/>
          <w:szCs w:val="28"/>
        </w:rPr>
      </w:pPr>
      <w:r w:rsidRPr="00352E83">
        <w:rPr>
          <w:rFonts w:ascii="Times New Roman" w:hAnsi="Times New Roman" w:cs="Times New Roman"/>
          <w:sz w:val="28"/>
          <w:szCs w:val="28"/>
        </w:rPr>
        <w:t xml:space="preserve">В основу ФГОС </w:t>
      </w:r>
      <w:proofErr w:type="gramStart"/>
      <w:r w:rsidRPr="00352E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2E83">
        <w:rPr>
          <w:rFonts w:ascii="Times New Roman" w:hAnsi="Times New Roman" w:cs="Times New Roman"/>
          <w:sz w:val="28"/>
          <w:szCs w:val="28"/>
        </w:rPr>
        <w:t xml:space="preserve"> и ФГОС НОО </w:t>
      </w:r>
      <w:proofErr w:type="gramStart"/>
      <w:r w:rsidRPr="00352E83">
        <w:rPr>
          <w:rFonts w:ascii="Times New Roman" w:hAnsi="Times New Roman" w:cs="Times New Roman"/>
          <w:sz w:val="28"/>
          <w:szCs w:val="28"/>
        </w:rPr>
        <w:t>положена</w:t>
      </w:r>
      <w:proofErr w:type="gramEnd"/>
      <w:r w:rsidRPr="00352E83">
        <w:rPr>
          <w:rFonts w:ascii="Times New Roman" w:hAnsi="Times New Roman" w:cs="Times New Roman"/>
          <w:sz w:val="28"/>
          <w:szCs w:val="28"/>
        </w:rPr>
        <w:t xml:space="preserve"> единая теоретическая основа - системно-</w:t>
      </w:r>
      <w:proofErr w:type="spellStart"/>
      <w:r w:rsidRPr="00352E8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52E83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 - воспитание и развитие качеств личности, формирование готовности к саморазвитию и непрерывному образованию; активную познавательную деятельность детей; 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352E83" w:rsidRDefault="00352E83" w:rsidP="004E0FCA">
      <w:pPr>
        <w:rPr>
          <w:rFonts w:ascii="Times New Roman" w:hAnsi="Times New Roman" w:cs="Times New Roman"/>
          <w:sz w:val="28"/>
          <w:szCs w:val="28"/>
        </w:rPr>
      </w:pPr>
      <w:r w:rsidRPr="00352E83">
        <w:rPr>
          <w:rFonts w:ascii="Times New Roman" w:hAnsi="Times New Roman" w:cs="Times New Roman"/>
          <w:sz w:val="28"/>
          <w:szCs w:val="28"/>
        </w:rPr>
        <w:t xml:space="preserve">Главное предназначение ФГОС </w:t>
      </w:r>
      <w:proofErr w:type="gramStart"/>
      <w:r w:rsidRPr="00352E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2E83">
        <w:rPr>
          <w:rFonts w:ascii="Times New Roman" w:hAnsi="Times New Roman" w:cs="Times New Roman"/>
          <w:sz w:val="28"/>
          <w:szCs w:val="28"/>
        </w:rPr>
        <w:t xml:space="preserve"> и ФГОС НОО - </w:t>
      </w:r>
      <w:proofErr w:type="gramStart"/>
      <w:r w:rsidRPr="00352E83">
        <w:rPr>
          <w:rFonts w:ascii="Times New Roman" w:hAnsi="Times New Roman" w:cs="Times New Roman"/>
          <w:sz w:val="28"/>
          <w:szCs w:val="28"/>
        </w:rPr>
        <w:t>формулировка</w:t>
      </w:r>
      <w:proofErr w:type="gramEnd"/>
      <w:r w:rsidRPr="00352E83">
        <w:rPr>
          <w:rFonts w:ascii="Times New Roman" w:hAnsi="Times New Roman" w:cs="Times New Roman"/>
          <w:sz w:val="28"/>
          <w:szCs w:val="28"/>
        </w:rPr>
        <w:t xml:space="preserve"> и обеспечение устанавливаемых на федеральном уровне системы взаимосвязанных требований: к структуре, условиям и результатам реализации основных образовательных программ.</w:t>
      </w:r>
    </w:p>
    <w:p w:rsidR="008A0878" w:rsidRPr="008A0878" w:rsidRDefault="007B18E4" w:rsidP="004E0F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A0878" w:rsidRPr="008A0878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2A5E5E" w:rsidRDefault="002A5E5E" w:rsidP="002A5E5E">
      <w:pPr>
        <w:rPr>
          <w:rFonts w:ascii="Times New Roman" w:hAnsi="Times New Roman" w:cs="Times New Roman"/>
          <w:b/>
          <w:sz w:val="28"/>
          <w:szCs w:val="28"/>
        </w:rPr>
      </w:pPr>
    </w:p>
    <w:p w:rsidR="002A5E5E" w:rsidRDefault="00114617" w:rsidP="00114617">
      <w:pPr>
        <w:rPr>
          <w:rFonts w:ascii="Times New Roman" w:hAnsi="Times New Roman" w:cs="Times New Roman"/>
          <w:sz w:val="28"/>
          <w:szCs w:val="28"/>
        </w:rPr>
      </w:pPr>
      <w:r w:rsidRPr="00114617">
        <w:rPr>
          <w:rFonts w:ascii="Times New Roman" w:hAnsi="Times New Roman" w:cs="Times New Roman"/>
          <w:sz w:val="28"/>
          <w:szCs w:val="28"/>
        </w:rPr>
        <w:t xml:space="preserve">Освоение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114617">
        <w:rPr>
          <w:rFonts w:ascii="Times New Roman" w:hAnsi="Times New Roman" w:cs="Times New Roman"/>
          <w:sz w:val="28"/>
          <w:szCs w:val="28"/>
        </w:rPr>
        <w:t>не сопровожд</w:t>
      </w:r>
      <w:r>
        <w:rPr>
          <w:rFonts w:ascii="Times New Roman" w:hAnsi="Times New Roman" w:cs="Times New Roman"/>
          <w:sz w:val="28"/>
          <w:szCs w:val="28"/>
        </w:rPr>
        <w:t xml:space="preserve">ается проведением промежуточных </w:t>
      </w:r>
      <w:r w:rsidRPr="00114617">
        <w:rPr>
          <w:rFonts w:ascii="Times New Roman" w:hAnsi="Times New Roman" w:cs="Times New Roman"/>
          <w:sz w:val="28"/>
          <w:szCs w:val="28"/>
        </w:rPr>
        <w:t>аттестаций и итоговой аттестации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617" w:rsidRPr="00114617" w:rsidRDefault="00114617" w:rsidP="00114617">
      <w:pPr>
        <w:rPr>
          <w:rFonts w:ascii="Times New Roman" w:hAnsi="Times New Roman" w:cs="Times New Roman"/>
          <w:b/>
          <w:sz w:val="28"/>
          <w:szCs w:val="28"/>
        </w:rPr>
      </w:pPr>
      <w:r w:rsidRPr="0011461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A5E5E" w:rsidRDefault="00114617" w:rsidP="002A5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="002A5E5E" w:rsidRPr="002A5E5E">
        <w:rPr>
          <w:rFonts w:ascii="Times New Roman" w:hAnsi="Times New Roman" w:cs="Times New Roman"/>
          <w:b/>
          <w:sz w:val="28"/>
          <w:szCs w:val="28"/>
        </w:rPr>
        <w:t xml:space="preserve"> сотрудничества ДОУ и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="002A5E5E" w:rsidRPr="002A5E5E">
        <w:rPr>
          <w:rFonts w:ascii="Times New Roman" w:hAnsi="Times New Roman" w:cs="Times New Roman"/>
          <w:b/>
          <w:sz w:val="28"/>
          <w:szCs w:val="28"/>
        </w:rPr>
        <w:t>:</w:t>
      </w:r>
    </w:p>
    <w:p w:rsidR="00114617" w:rsidRPr="002A5E5E" w:rsidRDefault="00114617" w:rsidP="002A5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A5E5E" w:rsidRPr="002A5E5E" w:rsidRDefault="002A5E5E" w:rsidP="002A5E5E">
      <w:pPr>
        <w:rPr>
          <w:rFonts w:ascii="Times New Roman" w:hAnsi="Times New Roman" w:cs="Times New Roman"/>
          <w:sz w:val="28"/>
          <w:szCs w:val="28"/>
        </w:rPr>
      </w:pPr>
      <w:r w:rsidRPr="002A5E5E">
        <w:rPr>
          <w:rFonts w:ascii="Times New Roman" w:hAnsi="Times New Roman" w:cs="Times New Roman"/>
          <w:sz w:val="28"/>
          <w:szCs w:val="28"/>
        </w:rPr>
        <w:t xml:space="preserve"> установление единства стремлений и взглядов на воспитательный процесс между детским садом, семьей и школой;</w:t>
      </w:r>
    </w:p>
    <w:p w:rsidR="002A5E5E" w:rsidRPr="002A5E5E" w:rsidRDefault="002A5E5E" w:rsidP="002A5E5E">
      <w:pPr>
        <w:rPr>
          <w:rFonts w:ascii="Times New Roman" w:hAnsi="Times New Roman" w:cs="Times New Roman"/>
          <w:sz w:val="28"/>
          <w:szCs w:val="28"/>
        </w:rPr>
      </w:pPr>
      <w:r w:rsidRPr="002A5E5E">
        <w:rPr>
          <w:rFonts w:ascii="Times New Roman" w:hAnsi="Times New Roman" w:cs="Times New Roman"/>
          <w:sz w:val="28"/>
          <w:szCs w:val="28"/>
        </w:rPr>
        <w:t xml:space="preserve"> выработка общих целей и воспитательных задач, путей достижения намеченных результатов;</w:t>
      </w:r>
    </w:p>
    <w:p w:rsidR="002A5E5E" w:rsidRPr="002A5E5E" w:rsidRDefault="002A5E5E" w:rsidP="002A5E5E">
      <w:pPr>
        <w:rPr>
          <w:rFonts w:ascii="Times New Roman" w:hAnsi="Times New Roman" w:cs="Times New Roman"/>
          <w:sz w:val="28"/>
          <w:szCs w:val="28"/>
        </w:rPr>
      </w:pPr>
      <w:r w:rsidRPr="002A5E5E">
        <w:rPr>
          <w:rFonts w:ascii="Times New Roman" w:hAnsi="Times New Roman" w:cs="Times New Roman"/>
          <w:sz w:val="28"/>
          <w:szCs w:val="28"/>
        </w:rPr>
        <w:t xml:space="preserve"> создание условий для благоприятного взаимодействия всех участников </w:t>
      </w:r>
      <w:proofErr w:type="spellStart"/>
      <w:r w:rsidRPr="002A5E5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A5E5E">
        <w:rPr>
          <w:rFonts w:ascii="Times New Roman" w:hAnsi="Times New Roman" w:cs="Times New Roman"/>
          <w:sz w:val="28"/>
          <w:szCs w:val="28"/>
        </w:rPr>
        <w:t>-образовательного процесса – воспитателей, учителей, детей и родителей;</w:t>
      </w:r>
    </w:p>
    <w:p w:rsidR="002A5E5E" w:rsidRPr="002A5E5E" w:rsidRDefault="002A5E5E" w:rsidP="002A5E5E">
      <w:pPr>
        <w:rPr>
          <w:rFonts w:ascii="Times New Roman" w:hAnsi="Times New Roman" w:cs="Times New Roman"/>
          <w:sz w:val="28"/>
          <w:szCs w:val="28"/>
        </w:rPr>
      </w:pPr>
      <w:r w:rsidRPr="002A5E5E">
        <w:rPr>
          <w:rFonts w:ascii="Times New Roman" w:hAnsi="Times New Roman" w:cs="Times New Roman"/>
          <w:sz w:val="28"/>
          <w:szCs w:val="28"/>
        </w:rPr>
        <w:t xml:space="preserve"> всестороннее психолого-педагогическое просвещение родителей;</w:t>
      </w:r>
    </w:p>
    <w:p w:rsidR="002A5E5E" w:rsidRPr="002A5E5E" w:rsidRDefault="002A5E5E" w:rsidP="002A5E5E">
      <w:pPr>
        <w:rPr>
          <w:rFonts w:ascii="Times New Roman" w:hAnsi="Times New Roman" w:cs="Times New Roman"/>
          <w:sz w:val="28"/>
          <w:szCs w:val="28"/>
        </w:rPr>
      </w:pPr>
      <w:r w:rsidRPr="002A5E5E">
        <w:rPr>
          <w:rFonts w:ascii="Times New Roman" w:hAnsi="Times New Roman" w:cs="Times New Roman"/>
          <w:sz w:val="28"/>
          <w:szCs w:val="28"/>
        </w:rPr>
        <w:t xml:space="preserve">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2A5E5E" w:rsidRDefault="002A5E5E" w:rsidP="002A5E5E">
      <w:pPr>
        <w:rPr>
          <w:rFonts w:ascii="Times New Roman" w:hAnsi="Times New Roman" w:cs="Times New Roman"/>
          <w:sz w:val="28"/>
          <w:szCs w:val="28"/>
        </w:rPr>
      </w:pPr>
      <w:r w:rsidRPr="002A5E5E">
        <w:rPr>
          <w:rFonts w:ascii="Times New Roman" w:hAnsi="Times New Roman" w:cs="Times New Roman"/>
          <w:sz w:val="28"/>
          <w:szCs w:val="28"/>
        </w:rPr>
        <w:t xml:space="preserve"> формирование в семьях позитивного отношения к активной общественной и социальной деятельности детей.</w:t>
      </w:r>
    </w:p>
    <w:p w:rsidR="00C977E9" w:rsidRDefault="00C977E9" w:rsidP="00C977E9">
      <w:pPr>
        <w:rPr>
          <w:rFonts w:ascii="Times New Roman" w:hAnsi="Times New Roman" w:cs="Times New Roman"/>
          <w:sz w:val="28"/>
          <w:szCs w:val="28"/>
        </w:rPr>
      </w:pPr>
      <w:r w:rsidRPr="00C977E9">
        <w:rPr>
          <w:rFonts w:ascii="Times New Roman" w:hAnsi="Times New Roman" w:cs="Times New Roman"/>
          <w:b/>
          <w:sz w:val="28"/>
          <w:szCs w:val="28"/>
        </w:rPr>
        <w:t>Актуальность и</w:t>
      </w:r>
      <w:r w:rsidRPr="00C977E9">
        <w:rPr>
          <w:rFonts w:ascii="Times New Roman" w:hAnsi="Times New Roman" w:cs="Times New Roman"/>
          <w:sz w:val="28"/>
          <w:szCs w:val="28"/>
        </w:rPr>
        <w:t xml:space="preserve"> своевременность решения проблемы преемственности дошкольного и начального образования ни у кого не вызывает сомнений, однако на практике до сих пор наблюдается нарушение преемственных связей по основным компонентам образовательной системы.</w:t>
      </w:r>
    </w:p>
    <w:p w:rsidR="00C977E9" w:rsidRPr="00C977E9" w:rsidRDefault="00C977E9" w:rsidP="00C977E9">
      <w:pPr>
        <w:rPr>
          <w:rFonts w:ascii="Times New Roman" w:hAnsi="Times New Roman" w:cs="Times New Roman"/>
          <w:b/>
          <w:sz w:val="28"/>
          <w:szCs w:val="28"/>
        </w:rPr>
      </w:pPr>
      <w:r w:rsidRPr="00C977E9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C977E9" w:rsidRDefault="00C977E9" w:rsidP="00C97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Это:</w:t>
      </w:r>
    </w:p>
    <w:p w:rsidR="00C977E9" w:rsidRPr="00C977E9" w:rsidRDefault="00C977E9" w:rsidP="00C977E9">
      <w:pPr>
        <w:rPr>
          <w:rFonts w:ascii="Times New Roman" w:hAnsi="Times New Roman" w:cs="Times New Roman"/>
          <w:sz w:val="28"/>
          <w:szCs w:val="28"/>
        </w:rPr>
      </w:pPr>
      <w:r w:rsidRPr="00C977E9">
        <w:rPr>
          <w:rFonts w:ascii="Times New Roman" w:hAnsi="Times New Roman" w:cs="Times New Roman"/>
          <w:sz w:val="28"/>
          <w:szCs w:val="28"/>
        </w:rPr>
        <w:t>Отсутствие преемственных программ дошкольного и начального образования.</w:t>
      </w:r>
    </w:p>
    <w:p w:rsidR="00C977E9" w:rsidRPr="00C977E9" w:rsidRDefault="00C977E9" w:rsidP="00C977E9">
      <w:pPr>
        <w:rPr>
          <w:rFonts w:ascii="Times New Roman" w:hAnsi="Times New Roman" w:cs="Times New Roman"/>
          <w:sz w:val="28"/>
          <w:szCs w:val="28"/>
        </w:rPr>
      </w:pPr>
      <w:r w:rsidRPr="00C977E9">
        <w:rPr>
          <w:rFonts w:ascii="Times New Roman" w:hAnsi="Times New Roman" w:cs="Times New Roman"/>
          <w:sz w:val="28"/>
          <w:szCs w:val="28"/>
        </w:rPr>
        <w:t>Подготовка детей, не охваченных дошкольным образованием.</w:t>
      </w:r>
    </w:p>
    <w:p w:rsidR="00C977E9" w:rsidRPr="00C977E9" w:rsidRDefault="00C977E9" w:rsidP="00C977E9">
      <w:pPr>
        <w:rPr>
          <w:rFonts w:ascii="Times New Roman" w:hAnsi="Times New Roman" w:cs="Times New Roman"/>
          <w:sz w:val="28"/>
          <w:szCs w:val="28"/>
        </w:rPr>
      </w:pPr>
      <w:r w:rsidRPr="00C977E9">
        <w:rPr>
          <w:rFonts w:ascii="Times New Roman" w:hAnsi="Times New Roman" w:cs="Times New Roman"/>
          <w:sz w:val="28"/>
          <w:szCs w:val="28"/>
        </w:rPr>
        <w:lastRenderedPageBreak/>
        <w:t xml:space="preserve">Большое многообразие видов и типов учреждений, где используют самые различные программы,  и реализация данных программ не требует жестких стандартов. </w:t>
      </w:r>
    </w:p>
    <w:p w:rsidR="00C977E9" w:rsidRPr="00C977E9" w:rsidRDefault="00C977E9" w:rsidP="00C977E9">
      <w:pPr>
        <w:rPr>
          <w:rFonts w:ascii="Times New Roman" w:hAnsi="Times New Roman" w:cs="Times New Roman"/>
          <w:sz w:val="28"/>
          <w:szCs w:val="28"/>
        </w:rPr>
      </w:pPr>
      <w:r w:rsidRPr="00C977E9">
        <w:rPr>
          <w:rFonts w:ascii="Times New Roman" w:hAnsi="Times New Roman" w:cs="Times New Roman"/>
          <w:sz w:val="28"/>
          <w:szCs w:val="28"/>
        </w:rPr>
        <w:t>Отсутствие в программах сносок, ссылок на регион.</w:t>
      </w:r>
    </w:p>
    <w:p w:rsidR="002A5E5E" w:rsidRDefault="00C977E9" w:rsidP="00C977E9">
      <w:pPr>
        <w:rPr>
          <w:rFonts w:ascii="Times New Roman" w:hAnsi="Times New Roman" w:cs="Times New Roman"/>
          <w:sz w:val="28"/>
          <w:szCs w:val="28"/>
        </w:rPr>
      </w:pPr>
      <w:r w:rsidRPr="00C977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2BF1">
        <w:rPr>
          <w:rFonts w:ascii="Times New Roman" w:hAnsi="Times New Roman" w:cs="Times New Roman"/>
          <w:sz w:val="28"/>
          <w:szCs w:val="28"/>
        </w:rPr>
        <w:t>О</w:t>
      </w:r>
      <w:r w:rsidRPr="00C977E9">
        <w:rPr>
          <w:rFonts w:ascii="Times New Roman" w:hAnsi="Times New Roman" w:cs="Times New Roman"/>
          <w:sz w:val="28"/>
          <w:szCs w:val="28"/>
        </w:rPr>
        <w:t>чень важно, чтобы преемственность дошкольного и начального образования осуществлялась в соответствии с  теми идеями, которые отражены в ФГОС дошкольного  и начального общего  образования.</w:t>
      </w:r>
    </w:p>
    <w:p w:rsidR="00C977E9" w:rsidRDefault="00C977E9" w:rsidP="00C977E9">
      <w:pPr>
        <w:rPr>
          <w:rFonts w:ascii="Times New Roman" w:hAnsi="Times New Roman" w:cs="Times New Roman"/>
          <w:b/>
          <w:sz w:val="28"/>
          <w:szCs w:val="28"/>
        </w:rPr>
      </w:pPr>
      <w:r w:rsidRPr="00C977E9">
        <w:rPr>
          <w:rFonts w:ascii="Times New Roman" w:hAnsi="Times New Roman" w:cs="Times New Roman"/>
          <w:b/>
          <w:sz w:val="28"/>
          <w:szCs w:val="28"/>
        </w:rPr>
        <w:t>Работу по преемственности детского сада со школой целесообразно осуществлять по трем основным направлениям:</w:t>
      </w:r>
    </w:p>
    <w:p w:rsidR="004E06A5" w:rsidRPr="00C977E9" w:rsidRDefault="004E06A5" w:rsidP="00C97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C977E9" w:rsidRPr="00C977E9" w:rsidRDefault="00C977E9" w:rsidP="00C977E9">
      <w:pPr>
        <w:rPr>
          <w:rFonts w:ascii="Times New Roman" w:hAnsi="Times New Roman" w:cs="Times New Roman"/>
          <w:sz w:val="28"/>
          <w:szCs w:val="28"/>
        </w:rPr>
      </w:pPr>
      <w:r w:rsidRPr="00C977E9">
        <w:rPr>
          <w:rFonts w:ascii="Times New Roman" w:hAnsi="Times New Roman" w:cs="Times New Roman"/>
          <w:sz w:val="28"/>
          <w:szCs w:val="28"/>
        </w:rPr>
        <w:t>• методическая работа с педагогами (ознакомление с требованиями ФГОС к выпускнику, обсуждение критериев “портрета выпускника”, поиск путей их разрешения, изучение и обмен образовательных технологий, используемых педагогами ДОУ и школы и др.)</w:t>
      </w:r>
      <w:proofErr w:type="gramStart"/>
      <w:r w:rsidRPr="00C977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977E9" w:rsidRPr="00C977E9" w:rsidRDefault="00C977E9" w:rsidP="00C977E9">
      <w:pPr>
        <w:rPr>
          <w:rFonts w:ascii="Times New Roman" w:hAnsi="Times New Roman" w:cs="Times New Roman"/>
          <w:sz w:val="28"/>
          <w:szCs w:val="28"/>
        </w:rPr>
      </w:pPr>
      <w:r w:rsidRPr="00C977E9">
        <w:rPr>
          <w:rFonts w:ascii="Times New Roman" w:hAnsi="Times New Roman" w:cs="Times New Roman"/>
          <w:sz w:val="28"/>
          <w:szCs w:val="28"/>
        </w:rPr>
        <w:t>• работа с детьми (знакомство детей со школой, учителями, организация совместных мероприятий)</w:t>
      </w:r>
      <w:proofErr w:type="gramStart"/>
      <w:r w:rsidRPr="00C977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977E9" w:rsidRDefault="00C977E9" w:rsidP="00C977E9">
      <w:pPr>
        <w:rPr>
          <w:rFonts w:ascii="Times New Roman" w:hAnsi="Times New Roman" w:cs="Times New Roman"/>
          <w:sz w:val="28"/>
          <w:szCs w:val="28"/>
        </w:rPr>
      </w:pPr>
      <w:r w:rsidRPr="00C977E9">
        <w:rPr>
          <w:rFonts w:ascii="Times New Roman" w:hAnsi="Times New Roman" w:cs="Times New Roman"/>
          <w:sz w:val="28"/>
          <w:szCs w:val="28"/>
        </w:rPr>
        <w:t>•</w:t>
      </w:r>
      <w:r w:rsidRPr="00C977E9">
        <w:rPr>
          <w:rFonts w:ascii="Times New Roman" w:hAnsi="Times New Roman" w:cs="Times New Roman"/>
          <w:sz w:val="28"/>
          <w:szCs w:val="28"/>
        </w:rPr>
        <w:tab/>
        <w:t>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782BF1" w:rsidRDefault="00782BF1" w:rsidP="00782BF1">
      <w:pPr>
        <w:rPr>
          <w:rFonts w:ascii="Times New Roman" w:hAnsi="Times New Roman" w:cs="Times New Roman"/>
          <w:b/>
          <w:sz w:val="28"/>
          <w:szCs w:val="28"/>
        </w:rPr>
      </w:pPr>
      <w:r w:rsidRPr="00782BF1">
        <w:rPr>
          <w:rFonts w:ascii="Times New Roman" w:hAnsi="Times New Roman" w:cs="Times New Roman"/>
          <w:b/>
          <w:sz w:val="28"/>
          <w:szCs w:val="28"/>
        </w:rPr>
        <w:t xml:space="preserve">Чтобы решить проблему преемственности необходимо разработать </w:t>
      </w:r>
    </w:p>
    <w:p w:rsidR="00782BF1" w:rsidRPr="00782BF1" w:rsidRDefault="00782BF1" w:rsidP="00782B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782BF1" w:rsidRPr="00782BF1" w:rsidRDefault="00782BF1" w:rsidP="00782BF1">
      <w:pPr>
        <w:rPr>
          <w:rFonts w:ascii="Times New Roman" w:hAnsi="Times New Roman" w:cs="Times New Roman"/>
          <w:sz w:val="28"/>
          <w:szCs w:val="28"/>
        </w:rPr>
      </w:pPr>
      <w:r w:rsidRPr="00782BF1">
        <w:rPr>
          <w:rFonts w:ascii="Times New Roman" w:hAnsi="Times New Roman" w:cs="Times New Roman"/>
          <w:sz w:val="28"/>
          <w:szCs w:val="28"/>
        </w:rPr>
        <w:t xml:space="preserve">Программу сотрудничества начальной школы и детского сада. </w:t>
      </w:r>
    </w:p>
    <w:p w:rsidR="00782BF1" w:rsidRDefault="00782BF1" w:rsidP="00782BF1">
      <w:pPr>
        <w:rPr>
          <w:rFonts w:ascii="Times New Roman" w:hAnsi="Times New Roman" w:cs="Times New Roman"/>
          <w:sz w:val="28"/>
          <w:szCs w:val="28"/>
        </w:rPr>
      </w:pPr>
      <w:r w:rsidRPr="00782BF1">
        <w:rPr>
          <w:rFonts w:ascii="Times New Roman" w:hAnsi="Times New Roman" w:cs="Times New Roman"/>
          <w:sz w:val="28"/>
          <w:szCs w:val="28"/>
        </w:rPr>
        <w:t>Цель данной Программы: 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</w:t>
      </w:r>
    </w:p>
    <w:p w:rsidR="00890C97" w:rsidRDefault="00782BF1" w:rsidP="00C977E9">
      <w:pPr>
        <w:rPr>
          <w:rFonts w:ascii="Times New Roman" w:hAnsi="Times New Roman" w:cs="Times New Roman"/>
          <w:sz w:val="28"/>
          <w:szCs w:val="28"/>
        </w:rPr>
      </w:pPr>
      <w:r w:rsidRPr="00782BF1">
        <w:rPr>
          <w:rFonts w:ascii="Times New Roman" w:hAnsi="Times New Roman" w:cs="Times New Roman"/>
          <w:sz w:val="28"/>
          <w:szCs w:val="28"/>
        </w:rPr>
        <w:t>Формы осуществления преемственности могут быть разнообразными, и их выбор обусловлен степенью взаимосвязи, стилем, содержанием взаимоотношений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BF1" w:rsidRDefault="00782BF1" w:rsidP="00C97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осуществления преемственности вы видите на слайде.</w:t>
      </w:r>
    </w:p>
    <w:p w:rsidR="00DE6C90" w:rsidRDefault="00DE6C90" w:rsidP="00C97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вхаимодействие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педагогов, с родителями.</w:t>
      </w:r>
    </w:p>
    <w:p w:rsidR="00782BF1" w:rsidRPr="00782BF1" w:rsidRDefault="00782BF1" w:rsidP="00782BF1">
      <w:pPr>
        <w:rPr>
          <w:rFonts w:ascii="Times New Roman" w:hAnsi="Times New Roman" w:cs="Times New Roman"/>
          <w:sz w:val="28"/>
          <w:szCs w:val="28"/>
        </w:rPr>
      </w:pPr>
      <w:r w:rsidRPr="00782BF1">
        <w:rPr>
          <w:rFonts w:ascii="Times New Roman" w:hAnsi="Times New Roman" w:cs="Times New Roman"/>
          <w:sz w:val="28"/>
          <w:szCs w:val="28"/>
        </w:rPr>
        <w:lastRenderedPageBreak/>
        <w:t>Результатом реализации программы сотрудничества должно быть создание комфортной преемственной предметно-развивающей образовательной среды:</w:t>
      </w:r>
    </w:p>
    <w:p w:rsidR="00782BF1" w:rsidRPr="00782BF1" w:rsidRDefault="00782BF1" w:rsidP="00782BF1">
      <w:pPr>
        <w:rPr>
          <w:rFonts w:ascii="Times New Roman" w:hAnsi="Times New Roman" w:cs="Times New Roman"/>
          <w:sz w:val="28"/>
          <w:szCs w:val="28"/>
        </w:rPr>
      </w:pPr>
      <w:r w:rsidRPr="00782BF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82BF1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782BF1">
        <w:rPr>
          <w:rFonts w:ascii="Times New Roman" w:hAnsi="Times New Roman" w:cs="Times New Roman"/>
          <w:sz w:val="28"/>
          <w:szCs w:val="28"/>
        </w:rPr>
        <w:t xml:space="preserve"> высокое качество образования, его доступность, открытость и привлекательность для обучающихся, воспитанников, их родителей (законных представителей) и всего общества, духовно-нравственное развитие и воспитание обучающихся и воспитанников; </w:t>
      </w:r>
    </w:p>
    <w:p w:rsidR="00782BF1" w:rsidRPr="00782BF1" w:rsidRDefault="00782BF1" w:rsidP="00782BF1">
      <w:pPr>
        <w:rPr>
          <w:rFonts w:ascii="Times New Roman" w:hAnsi="Times New Roman" w:cs="Times New Roman"/>
          <w:sz w:val="28"/>
          <w:szCs w:val="28"/>
        </w:rPr>
      </w:pPr>
      <w:r w:rsidRPr="00782BF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82BF1">
        <w:rPr>
          <w:rFonts w:ascii="Times New Roman" w:hAnsi="Times New Roman" w:cs="Times New Roman"/>
          <w:sz w:val="28"/>
          <w:szCs w:val="28"/>
        </w:rPr>
        <w:t>гарантирующей</w:t>
      </w:r>
      <w:proofErr w:type="gramEnd"/>
      <w:r w:rsidRPr="00782BF1">
        <w:rPr>
          <w:rFonts w:ascii="Times New Roman" w:hAnsi="Times New Roman" w:cs="Times New Roman"/>
          <w:sz w:val="28"/>
          <w:szCs w:val="28"/>
        </w:rPr>
        <w:t xml:space="preserve"> охрану и укрепление физического, психологического и социального здоровья обучающихся и воспитанников; </w:t>
      </w:r>
    </w:p>
    <w:p w:rsidR="00782BF1" w:rsidRPr="00782BF1" w:rsidRDefault="00782BF1" w:rsidP="00782BF1">
      <w:pPr>
        <w:rPr>
          <w:rFonts w:ascii="Times New Roman" w:hAnsi="Times New Roman" w:cs="Times New Roman"/>
          <w:sz w:val="28"/>
          <w:szCs w:val="28"/>
        </w:rPr>
      </w:pPr>
      <w:r w:rsidRPr="00782BF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82BF1">
        <w:rPr>
          <w:rFonts w:ascii="Times New Roman" w:hAnsi="Times New Roman" w:cs="Times New Roman"/>
          <w:sz w:val="28"/>
          <w:szCs w:val="28"/>
        </w:rPr>
        <w:t>комфортной</w:t>
      </w:r>
      <w:proofErr w:type="gramEnd"/>
      <w:r w:rsidRPr="00782BF1">
        <w:rPr>
          <w:rFonts w:ascii="Times New Roman" w:hAnsi="Times New Roman" w:cs="Times New Roman"/>
          <w:sz w:val="28"/>
          <w:szCs w:val="28"/>
        </w:rPr>
        <w:t xml:space="preserve"> по отношению к обучающимся, воспитанникам (в том числе с ограниченными возможностями здоровья) и педагогическим работникам. </w:t>
      </w:r>
    </w:p>
    <w:p w:rsidR="00782BF1" w:rsidRPr="00782BF1" w:rsidRDefault="00782BF1" w:rsidP="00782BF1">
      <w:pPr>
        <w:rPr>
          <w:rFonts w:ascii="Times New Roman" w:hAnsi="Times New Roman" w:cs="Times New Roman"/>
          <w:sz w:val="28"/>
          <w:szCs w:val="28"/>
        </w:rPr>
      </w:pPr>
      <w:r w:rsidRPr="00782BF1">
        <w:rPr>
          <w:rFonts w:ascii="Times New Roman" w:hAnsi="Times New Roman" w:cs="Times New Roman"/>
          <w:sz w:val="28"/>
          <w:szCs w:val="28"/>
        </w:rPr>
        <w:t>Результатом плодотворного сотрудничества педагогов начальной школы и дошкольного учреждения, родителей (законных представителей) воспитанников и обучающихся должно быть развитие интегративных качеств дошкольника, которые служат основой для формирования компетенций, необходимых для обучения в школе.</w:t>
      </w:r>
    </w:p>
    <w:p w:rsidR="00782BF1" w:rsidRPr="00782BF1" w:rsidRDefault="00782BF1" w:rsidP="00782BF1">
      <w:pPr>
        <w:rPr>
          <w:rFonts w:ascii="Times New Roman" w:hAnsi="Times New Roman" w:cs="Times New Roman"/>
          <w:sz w:val="28"/>
          <w:szCs w:val="28"/>
        </w:rPr>
      </w:pPr>
    </w:p>
    <w:p w:rsidR="00782BF1" w:rsidRDefault="00782BF1" w:rsidP="00C977E9">
      <w:pPr>
        <w:rPr>
          <w:rFonts w:ascii="Times New Roman" w:hAnsi="Times New Roman" w:cs="Times New Roman"/>
          <w:sz w:val="28"/>
          <w:szCs w:val="28"/>
        </w:rPr>
      </w:pPr>
    </w:p>
    <w:p w:rsidR="00782BF1" w:rsidRPr="001C0C38" w:rsidRDefault="00782BF1" w:rsidP="00C977E9">
      <w:pPr>
        <w:rPr>
          <w:rFonts w:ascii="Times New Roman" w:hAnsi="Times New Roman" w:cs="Times New Roman"/>
          <w:sz w:val="28"/>
          <w:szCs w:val="28"/>
        </w:rPr>
      </w:pPr>
    </w:p>
    <w:sectPr w:rsidR="00782BF1" w:rsidRPr="001C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5F"/>
    <w:multiLevelType w:val="hybridMultilevel"/>
    <w:tmpl w:val="AC00F762"/>
    <w:lvl w:ilvl="0" w:tplc="F370D5A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46E324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4FE560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2A88FD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20677A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F29A4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D0953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3ACBA6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D2E9B5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CA"/>
    <w:rsid w:val="00114617"/>
    <w:rsid w:val="001C0C38"/>
    <w:rsid w:val="002A5E5E"/>
    <w:rsid w:val="003057EB"/>
    <w:rsid w:val="00352D50"/>
    <w:rsid w:val="00352E83"/>
    <w:rsid w:val="004E06A5"/>
    <w:rsid w:val="004E0FCA"/>
    <w:rsid w:val="005312DF"/>
    <w:rsid w:val="0072068B"/>
    <w:rsid w:val="00782BF1"/>
    <w:rsid w:val="007B18E4"/>
    <w:rsid w:val="00890C97"/>
    <w:rsid w:val="008A0878"/>
    <w:rsid w:val="00970144"/>
    <w:rsid w:val="00C977E9"/>
    <w:rsid w:val="00DE6C90"/>
    <w:rsid w:val="00E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278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86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2014-01-19T14:11:00Z</dcterms:created>
  <dcterms:modified xsi:type="dcterms:W3CDTF">2014-01-22T10:31:00Z</dcterms:modified>
</cp:coreProperties>
</file>