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B6" w:rsidRDefault="00577CB6" w:rsidP="00577CB6">
      <w:pPr>
        <w:pStyle w:val="a3"/>
        <w:jc w:val="center"/>
        <w:rPr>
          <w:rFonts w:ascii="Times New Roman" w:hAnsi="Times New Roman" w:cs="Times New Roman"/>
          <w:sz w:val="28"/>
          <w:szCs w:val="28"/>
        </w:rPr>
      </w:pPr>
      <w:r>
        <w:rPr>
          <w:rFonts w:ascii="Times New Roman" w:hAnsi="Times New Roman" w:cs="Times New Roman"/>
          <w:sz w:val="28"/>
          <w:szCs w:val="28"/>
        </w:rPr>
        <w:t>Непосредственно организованная образовательная деятельность</w:t>
      </w:r>
    </w:p>
    <w:p w:rsidR="00577CB6" w:rsidRDefault="00577CB6" w:rsidP="00577CB6">
      <w:pPr>
        <w:pStyle w:val="a3"/>
        <w:jc w:val="center"/>
        <w:rPr>
          <w:rFonts w:ascii="Times New Roman" w:hAnsi="Times New Roman" w:cs="Times New Roman"/>
          <w:sz w:val="28"/>
          <w:szCs w:val="28"/>
        </w:rPr>
      </w:pPr>
      <w:r>
        <w:rPr>
          <w:rFonts w:ascii="Times New Roman" w:hAnsi="Times New Roman" w:cs="Times New Roman"/>
          <w:sz w:val="28"/>
          <w:szCs w:val="28"/>
        </w:rPr>
        <w:t>с детьми среднего дошкольного возраста</w:t>
      </w:r>
    </w:p>
    <w:p w:rsidR="00577CB6" w:rsidRDefault="00577CB6" w:rsidP="00577CB6">
      <w:pPr>
        <w:pStyle w:val="a3"/>
        <w:jc w:val="center"/>
        <w:rPr>
          <w:rFonts w:ascii="Times New Roman" w:hAnsi="Times New Roman" w:cs="Times New Roman"/>
          <w:sz w:val="28"/>
          <w:szCs w:val="28"/>
        </w:rPr>
      </w:pPr>
      <w:r>
        <w:rPr>
          <w:rFonts w:ascii="Times New Roman" w:hAnsi="Times New Roman" w:cs="Times New Roman"/>
          <w:sz w:val="28"/>
          <w:szCs w:val="28"/>
        </w:rPr>
        <w:t xml:space="preserve">по формированию представлений о </w:t>
      </w:r>
      <w:proofErr w:type="spellStart"/>
      <w:r>
        <w:rPr>
          <w:rFonts w:ascii="Times New Roman" w:hAnsi="Times New Roman" w:cs="Times New Roman"/>
          <w:sz w:val="28"/>
          <w:szCs w:val="28"/>
        </w:rPr>
        <w:t>зож</w:t>
      </w:r>
      <w:proofErr w:type="spellEnd"/>
      <w:r>
        <w:rPr>
          <w:rFonts w:ascii="Times New Roman" w:hAnsi="Times New Roman" w:cs="Times New Roman"/>
          <w:sz w:val="28"/>
          <w:szCs w:val="28"/>
        </w:rPr>
        <w:t xml:space="preserve">. </w:t>
      </w:r>
    </w:p>
    <w:p w:rsidR="00577CB6" w:rsidRDefault="00577CB6" w:rsidP="00577CB6">
      <w:pPr>
        <w:rPr>
          <w:rFonts w:ascii="Times New Roman" w:hAnsi="Times New Roman" w:cs="Times New Roman"/>
          <w:b/>
          <w:sz w:val="28"/>
          <w:szCs w:val="28"/>
        </w:rPr>
      </w:pPr>
    </w:p>
    <w:p w:rsidR="00577CB6" w:rsidRDefault="00577CB6" w:rsidP="00577CB6">
      <w:pPr>
        <w:rPr>
          <w:rFonts w:ascii="Times New Roman" w:hAnsi="Times New Roman" w:cs="Times New Roman"/>
          <w:sz w:val="28"/>
          <w:szCs w:val="28"/>
        </w:rPr>
      </w:pPr>
      <w:r>
        <w:rPr>
          <w:rFonts w:ascii="Times New Roman" w:hAnsi="Times New Roman" w:cs="Times New Roman"/>
          <w:b/>
          <w:sz w:val="28"/>
          <w:szCs w:val="28"/>
        </w:rPr>
        <w:t>Программные задачи</w:t>
      </w:r>
      <w:r>
        <w:rPr>
          <w:rFonts w:ascii="Times New Roman" w:hAnsi="Times New Roman" w:cs="Times New Roman"/>
          <w:sz w:val="28"/>
          <w:szCs w:val="28"/>
        </w:rPr>
        <w:t>: закрепить представление детей о здоровом образе жизни: значении питания в жизни человека, о полезных и вредных продуктах, о спортивном инвентаре. Закрепить правила безопасного поведения на льду, правила ухода за зубами. Развивать мыслительные процессы: внимание,  память. Воспитывать доброту, взаимопомощь,  умение работать в команде.</w:t>
      </w:r>
    </w:p>
    <w:p w:rsidR="00577CB6" w:rsidRDefault="00577CB6" w:rsidP="00577CB6">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2 корзинки, муляжи фруктов и овощей, мультимедийное оборудование. </w:t>
      </w:r>
    </w:p>
    <w:p w:rsidR="00577CB6" w:rsidRDefault="00577CB6" w:rsidP="00577CB6">
      <w:pPr>
        <w:pStyle w:val="a3"/>
        <w:jc w:val="both"/>
        <w:rPr>
          <w:rFonts w:ascii="Times New Roman" w:hAnsi="Times New Roman" w:cs="Times New Roman"/>
          <w:sz w:val="28"/>
          <w:szCs w:val="28"/>
        </w:rPr>
      </w:pPr>
      <w:r>
        <w:rPr>
          <w:rFonts w:ascii="Times New Roman" w:eastAsia="Times New Roman" w:hAnsi="Times New Roman" w:cs="Times New Roman"/>
          <w:b/>
          <w:bCs/>
          <w:sz w:val="28"/>
          <w:szCs w:val="28"/>
        </w:rPr>
        <w:t>Интеграция образовательных областей: </w:t>
      </w:r>
      <w:r>
        <w:rPr>
          <w:rFonts w:ascii="Times New Roman" w:hAnsi="Times New Roman" w:cs="Times New Roman"/>
          <w:sz w:val="28"/>
          <w:szCs w:val="28"/>
        </w:rPr>
        <w:t>Социально-коммуникативное развитие, познавательное, речевое,  физическое.</w:t>
      </w:r>
    </w:p>
    <w:p w:rsidR="00577CB6" w:rsidRDefault="00577CB6" w:rsidP="00577CB6">
      <w:pPr>
        <w:pStyle w:val="a3"/>
        <w:jc w:val="both"/>
        <w:rPr>
          <w:rFonts w:ascii="Times New Roman" w:hAnsi="Times New Roman" w:cs="Times New Roman"/>
          <w:b/>
          <w:sz w:val="28"/>
          <w:szCs w:val="28"/>
        </w:rPr>
      </w:pPr>
    </w:p>
    <w:p w:rsidR="00577CB6" w:rsidRDefault="00577CB6" w:rsidP="00577CB6">
      <w:pPr>
        <w:pStyle w:val="a3"/>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Виды деятельности</w:t>
      </w:r>
      <w:r>
        <w:rPr>
          <w:rFonts w:ascii="Times New Roman" w:eastAsia="Times New Roman" w:hAnsi="Times New Roman" w:cs="Times New Roman"/>
          <w:sz w:val="28"/>
          <w:szCs w:val="28"/>
        </w:rPr>
        <w:t>: коммуникативная, познавательная, игровая,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здоровье, музыкальная.</w:t>
      </w:r>
    </w:p>
    <w:p w:rsidR="00577CB6" w:rsidRDefault="00577CB6" w:rsidP="00577CB6">
      <w:pPr>
        <w:rPr>
          <w:rFonts w:ascii="Times New Roman" w:hAnsi="Times New Roman" w:cs="Times New Roman"/>
          <w:sz w:val="28"/>
          <w:szCs w:val="28"/>
        </w:rPr>
      </w:pPr>
    </w:p>
    <w:p w:rsidR="00577CB6" w:rsidRDefault="00577CB6" w:rsidP="00577CB6">
      <w:pPr>
        <w:rPr>
          <w:rFonts w:ascii="Times New Roman" w:hAnsi="Times New Roman" w:cs="Times New Roman"/>
          <w:b/>
          <w:sz w:val="28"/>
          <w:szCs w:val="28"/>
        </w:rPr>
      </w:pPr>
      <w:r>
        <w:rPr>
          <w:rFonts w:ascii="Times New Roman" w:hAnsi="Times New Roman" w:cs="Times New Roman"/>
          <w:b/>
          <w:sz w:val="28"/>
          <w:szCs w:val="28"/>
        </w:rPr>
        <w:t xml:space="preserve">Ход </w:t>
      </w:r>
      <w:proofErr w:type="spellStart"/>
      <w:r>
        <w:rPr>
          <w:rFonts w:ascii="Times New Roman" w:hAnsi="Times New Roman" w:cs="Times New Roman"/>
          <w:b/>
          <w:sz w:val="28"/>
          <w:szCs w:val="28"/>
        </w:rPr>
        <w:t>нод</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Дети входят в зал. Их встречает сорока (мультимедийное сопровождение).</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Сорока: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еда, беда, Скорее сюда!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Нашкодила</w:t>
      </w:r>
      <w:proofErr w:type="gramEnd"/>
      <w:r>
        <w:rPr>
          <w:rFonts w:ascii="Times New Roman" w:hAnsi="Times New Roman" w:cs="Times New Roman"/>
          <w:sz w:val="28"/>
          <w:szCs w:val="28"/>
        </w:rPr>
        <w:t>, поймала, Баба Яга!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 Что за крик, что случилось.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сорока стрекочет. Не спеши, по порядку всё расскажи.</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Сорока</w:t>
      </w:r>
      <w:r>
        <w:rPr>
          <w:rFonts w:ascii="Times New Roman" w:hAnsi="Times New Roman" w:cs="Times New Roman"/>
          <w:sz w:val="28"/>
          <w:szCs w:val="28"/>
        </w:rPr>
        <w:t xml:space="preserve">. Баба Яга дел натворила! </w:t>
      </w:r>
      <w:proofErr w:type="spellStart"/>
      <w:r>
        <w:rPr>
          <w:rFonts w:ascii="Times New Roman" w:hAnsi="Times New Roman" w:cs="Times New Roman"/>
          <w:sz w:val="28"/>
          <w:szCs w:val="28"/>
        </w:rPr>
        <w:t>Здоровячков</w:t>
      </w:r>
      <w:proofErr w:type="spellEnd"/>
      <w:r>
        <w:rPr>
          <w:rFonts w:ascii="Times New Roman" w:hAnsi="Times New Roman" w:cs="Times New Roman"/>
          <w:sz w:val="28"/>
          <w:szCs w:val="28"/>
        </w:rPr>
        <w:t xml:space="preserve">  в лес к себе заманила.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З</w:t>
      </w:r>
      <w:proofErr w:type="gramEnd"/>
      <w:r>
        <w:rPr>
          <w:rFonts w:ascii="Times New Roman" w:hAnsi="Times New Roman" w:cs="Times New Roman"/>
          <w:sz w:val="28"/>
          <w:szCs w:val="28"/>
        </w:rPr>
        <w:t>доровячков</w:t>
      </w:r>
      <w:proofErr w:type="spellEnd"/>
      <w:r>
        <w:rPr>
          <w:rFonts w:ascii="Times New Roman" w:hAnsi="Times New Roman" w:cs="Times New Roman"/>
          <w:sz w:val="28"/>
          <w:szCs w:val="28"/>
        </w:rPr>
        <w:t xml:space="preserve">?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Ребята, а как вы думаете, кто такие </w:t>
      </w:r>
      <w:proofErr w:type="gramStart"/>
      <w:r>
        <w:rPr>
          <w:rFonts w:ascii="Times New Roman" w:hAnsi="Times New Roman" w:cs="Times New Roman"/>
          <w:sz w:val="28"/>
          <w:szCs w:val="28"/>
        </w:rPr>
        <w:t>здоровячки</w:t>
      </w:r>
      <w:proofErr w:type="gramEnd"/>
      <w:r>
        <w:rPr>
          <w:rFonts w:ascii="Times New Roman" w:hAnsi="Times New Roman" w:cs="Times New Roman"/>
          <w:sz w:val="28"/>
          <w:szCs w:val="28"/>
        </w:rPr>
        <w:t>?  (Так называют людей, которые не болеют, занимаются спортом, закаливаются, делают зарядку, обливаются холодной водой, они сильные).</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Сорока:</w:t>
      </w:r>
      <w:r>
        <w:rPr>
          <w:rFonts w:ascii="Times New Roman" w:hAnsi="Times New Roman" w:cs="Times New Roman"/>
          <w:sz w:val="28"/>
          <w:szCs w:val="28"/>
        </w:rPr>
        <w:t xml:space="preserve"> - </w:t>
      </w:r>
      <w:proofErr w:type="gramStart"/>
      <w:r>
        <w:rPr>
          <w:rFonts w:ascii="Times New Roman" w:hAnsi="Times New Roman" w:cs="Times New Roman"/>
          <w:sz w:val="28"/>
          <w:szCs w:val="28"/>
        </w:rPr>
        <w:t>Ой</w:t>
      </w:r>
      <w:proofErr w:type="gramEnd"/>
      <w:r>
        <w:rPr>
          <w:rFonts w:ascii="Times New Roman" w:hAnsi="Times New Roman" w:cs="Times New Roman"/>
          <w:sz w:val="28"/>
          <w:szCs w:val="28"/>
        </w:rPr>
        <w:t xml:space="preserve"> беда, беда! Как же жалко мне их. Кого на помощь позвать, как их выручать? Вы можете им помочь? Не побоитесь,  бабы Яги, справитесь?</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ребята, а вы хотите помочь здоровячкам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 как мы туда дойдём?</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Сорока: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вот,  тут у меня карта есть, на неё смотрите, и вперёд идите (на экране появляется карта). Смотрите, баба Яга будет вам препятствия строить разные, будьте внимательны, ничего не бойтесь. А я полетела дальше, всем в лесу расскажу, что случилось.</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авайте посмотрим, куда лежит наш путь.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Дети: Наш путь лежит в зимний лес.</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Да, вот ёлочка, А, что же дальше надо делать.</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альше нам нужно найти корзину, перейти речку, найти чудо-дерево и избушку бабы Яги. ) Но на улице зима. Как нам нужно одеться. Почему? (Потому, что холодно, на улице мороз</w:t>
      </w:r>
      <w:proofErr w:type="gramStart"/>
      <w:r>
        <w:rPr>
          <w:rFonts w:ascii="Times New Roman" w:hAnsi="Times New Roman" w:cs="Times New Roman"/>
          <w:sz w:val="28"/>
          <w:szCs w:val="28"/>
        </w:rPr>
        <w:t>,)</w:t>
      </w:r>
      <w:proofErr w:type="gramEnd"/>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Ну что же пошли.</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 Смотрите, а вот и корзинка. Давайте посмотрим, что в ней. Баба Яга,  приготовила корзину нам с едой. Но я вижу здесь разные продукты и полезные и вредные. Посмотрите, вот еще две корзины стоят. Надо в одну положить полезные продукты, а в другую – вредные.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в какую корзину положим полезные продукты. (В корзину с зеленым бантом, потому что зеленый цвет – разрешающий,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красный запрещающий).</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Если много кушать обязательно ли будешь здоровым и крепким? Почему? (Можно растолстеть и заболеть).</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Правильно ребята, пойдём дальше.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Посмотрите, куда лежит наш путь</w:t>
      </w:r>
      <w:proofErr w:type="gramStart"/>
      <w:r>
        <w:rPr>
          <w:rFonts w:ascii="Times New Roman" w:hAnsi="Times New Roman" w:cs="Times New Roman"/>
          <w:sz w:val="28"/>
          <w:szCs w:val="28"/>
        </w:rPr>
        <w:t xml:space="preserve"> ?</w:t>
      </w:r>
      <w:proofErr w:type="gramEnd"/>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Вот мы и у речки с кисельными берегами  (показ слайда) Покрыта река льдом, зима ведь. Тонкий лёд. Чем он опасен? (ОН может лопнуть, провалится, по льду нельзя ходить). Как нужно перейти реку? Правильно, реку нужно переходить по мостику. Но мост ребята не простой, Баба Яга его заколдовала. По нему можно пройти, только называя молочные продукты.</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(Кефир, молоко, йогурт, сметана, масло, творог, сыр, ряженка, морожено, брынза.) И, я перейду с вами через мостик.</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вот мы и перешли волшебный мостик.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Что на карте нарисовано (чудо-дерево).  (Показ слайда)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Смотрите, что за чудеса! Какое дерево растёт. Чего на нём только нет. (На дереве висят продукты, спортивный инвентарь и т.п.) </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А тут ещё и загадки есть. Отгадки появляются на экране.</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1.У него два колеса,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И седло и рама,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Две педали есть внизу,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крутят их ногами.   (Велосипед).</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2. Две полоски на снегу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Оставляю на бегу,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Я лечу от них стрелой,</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А они опять за мной.    (Лыжи)</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3. 2 коня у меня,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По воде они возят меня,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А вода тверда,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Словно каменная.  (Коньки)</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4. Руками трогать не дают,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Зато ногами ловко бьют. ( Футбольный мяч)</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Скажите, для чего нужна эта вещь, что с ней можно делать, а эта? И т.п. (На коньках кататься по льду, на лыжах ездить по снегу, на санках кататься, в шапочке плавать на речке, в бассейне, в море</w:t>
      </w:r>
      <w:proofErr w:type="gramStart"/>
      <w:r>
        <w:rPr>
          <w:rFonts w:ascii="Times New Roman" w:hAnsi="Times New Roman" w:cs="Times New Roman"/>
          <w:sz w:val="28"/>
          <w:szCs w:val="28"/>
        </w:rPr>
        <w:t>,).</w:t>
      </w:r>
      <w:proofErr w:type="gramEnd"/>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А все эти спортивные принадлежности для чего нужны (для занятия спортом, отдыха). </w:t>
      </w:r>
    </w:p>
    <w:p w:rsidR="00577CB6" w:rsidRDefault="00577CB6" w:rsidP="00577CB6">
      <w:pPr>
        <w:pStyle w:val="a3"/>
        <w:jc w:val="both"/>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А вот под деревом стоит бутылка Кока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олы, вот и конфетки. Наверное,  это для нас. Но помните, что сказала сорока. Может это Баба яга нам оставила. Ребята, а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эти продукты полезны? Давайте посмотрим, что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если мы возьмём конфетку и запьем ее лимонадом. Сейчас я брошу конфету  в лимонад. (Показ опыта).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Ой, ребята. Смотрите, так и у нас в желудке. Нет нам не нужно, чтоб так было. Мы не </w:t>
      </w:r>
      <w:proofErr w:type="gramStart"/>
      <w:r>
        <w:rPr>
          <w:rFonts w:ascii="Times New Roman" w:hAnsi="Times New Roman" w:cs="Times New Roman"/>
          <w:sz w:val="28"/>
          <w:szCs w:val="28"/>
        </w:rPr>
        <w:t>будем это есть</w:t>
      </w:r>
      <w:proofErr w:type="gramEnd"/>
      <w:r>
        <w:rPr>
          <w:rFonts w:ascii="Times New Roman" w:hAnsi="Times New Roman" w:cs="Times New Roman"/>
          <w:sz w:val="28"/>
          <w:szCs w:val="28"/>
        </w:rPr>
        <w:t>.  Вы знаете, что не все продукты полезны.</w:t>
      </w:r>
    </w:p>
    <w:p w:rsidR="00577CB6" w:rsidRDefault="00577CB6" w:rsidP="00577CB6">
      <w:pPr>
        <w:pStyle w:val="a3"/>
        <w:jc w:val="center"/>
        <w:rPr>
          <w:rFonts w:ascii="Times New Roman" w:hAnsi="Times New Roman" w:cs="Times New Roman"/>
          <w:sz w:val="28"/>
          <w:szCs w:val="28"/>
        </w:rPr>
      </w:pPr>
    </w:p>
    <w:p w:rsidR="00577CB6" w:rsidRDefault="00577CB6" w:rsidP="00577CB6">
      <w:pPr>
        <w:pStyle w:val="a3"/>
        <w:jc w:val="center"/>
        <w:rPr>
          <w:rFonts w:ascii="Times New Roman" w:hAnsi="Times New Roman" w:cs="Times New Roman"/>
          <w:sz w:val="28"/>
          <w:szCs w:val="28"/>
        </w:rPr>
      </w:pPr>
      <w:r>
        <w:rPr>
          <w:rFonts w:ascii="Times New Roman" w:hAnsi="Times New Roman" w:cs="Times New Roman"/>
          <w:sz w:val="28"/>
          <w:szCs w:val="28"/>
        </w:rPr>
        <w:t>Дети читают стихи.</w:t>
      </w:r>
    </w:p>
    <w:p w:rsidR="00577CB6" w:rsidRDefault="00577CB6" w:rsidP="00577C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Я думаю, ты без сомненья знаешь, </w:t>
      </w:r>
    </w:p>
    <w:p w:rsidR="00577CB6" w:rsidRDefault="00577CB6" w:rsidP="00577CB6">
      <w:pPr>
        <w:pStyle w:val="a3"/>
        <w:ind w:left="1080"/>
        <w:rPr>
          <w:rFonts w:ascii="Times New Roman" w:hAnsi="Times New Roman" w:cs="Times New Roman"/>
          <w:sz w:val="28"/>
          <w:szCs w:val="28"/>
        </w:rPr>
      </w:pPr>
      <w:r>
        <w:rPr>
          <w:rFonts w:ascii="Times New Roman" w:hAnsi="Times New Roman" w:cs="Times New Roman"/>
          <w:sz w:val="28"/>
          <w:szCs w:val="28"/>
        </w:rPr>
        <w:t>Что пользу приносят не все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съедаешь</w:t>
      </w:r>
    </w:p>
    <w:p w:rsidR="00577CB6" w:rsidRDefault="00577CB6" w:rsidP="00577CB6">
      <w:pPr>
        <w:pStyle w:val="a3"/>
        <w:ind w:left="1080"/>
        <w:rPr>
          <w:rFonts w:ascii="Times New Roman" w:hAnsi="Times New Roman" w:cs="Times New Roman"/>
          <w:sz w:val="28"/>
          <w:szCs w:val="28"/>
        </w:rPr>
      </w:pPr>
      <w:r>
        <w:rPr>
          <w:rFonts w:ascii="Times New Roman" w:hAnsi="Times New Roman" w:cs="Times New Roman"/>
          <w:sz w:val="28"/>
          <w:szCs w:val="28"/>
        </w:rPr>
        <w:t>Запомни и всем объясни очень ясно:</w:t>
      </w:r>
    </w:p>
    <w:p w:rsidR="00577CB6" w:rsidRDefault="00577CB6" w:rsidP="00577CB6">
      <w:pPr>
        <w:pStyle w:val="a3"/>
        <w:ind w:left="1080"/>
        <w:rPr>
          <w:rFonts w:ascii="Times New Roman" w:hAnsi="Times New Roman" w:cs="Times New Roman"/>
          <w:sz w:val="28"/>
          <w:szCs w:val="28"/>
        </w:rPr>
      </w:pPr>
      <w:r>
        <w:rPr>
          <w:rFonts w:ascii="Times New Roman" w:hAnsi="Times New Roman" w:cs="Times New Roman"/>
          <w:sz w:val="28"/>
          <w:szCs w:val="28"/>
        </w:rPr>
        <w:t>Желудок нельзя обижать понапрасну.</w:t>
      </w:r>
    </w:p>
    <w:p w:rsidR="00577CB6" w:rsidRDefault="00577CB6" w:rsidP="00577CB6">
      <w:pPr>
        <w:pStyle w:val="a3"/>
        <w:ind w:left="1080"/>
        <w:rPr>
          <w:rFonts w:ascii="Times New Roman" w:hAnsi="Times New Roman" w:cs="Times New Roman"/>
          <w:sz w:val="28"/>
          <w:szCs w:val="28"/>
        </w:rPr>
      </w:pPr>
    </w:p>
    <w:p w:rsidR="00577CB6" w:rsidRDefault="00577CB6" w:rsidP="00577CB6">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Холодна пища ему не нужна</w:t>
      </w:r>
      <w:proofErr w:type="gramEnd"/>
      <w:r>
        <w:rPr>
          <w:rFonts w:ascii="Times New Roman" w:hAnsi="Times New Roman" w:cs="Times New Roman"/>
          <w:sz w:val="28"/>
          <w:szCs w:val="28"/>
        </w:rPr>
        <w:t xml:space="preserve">, </w:t>
      </w:r>
      <w:r>
        <w:rPr>
          <w:rFonts w:ascii="Times New Roman" w:hAnsi="Times New Roman" w:cs="Times New Roman"/>
          <w:sz w:val="28"/>
          <w:szCs w:val="28"/>
        </w:rPr>
        <w:br/>
        <w:t>И очень горячая тоже вредна.</w:t>
      </w:r>
    </w:p>
    <w:p w:rsidR="00577CB6" w:rsidRDefault="00577CB6" w:rsidP="00577CB6">
      <w:pPr>
        <w:pStyle w:val="a3"/>
        <w:ind w:left="1080"/>
        <w:rPr>
          <w:rFonts w:ascii="Times New Roman" w:hAnsi="Times New Roman" w:cs="Times New Roman"/>
          <w:sz w:val="28"/>
          <w:szCs w:val="28"/>
        </w:rPr>
      </w:pPr>
      <w:r>
        <w:rPr>
          <w:rFonts w:ascii="Times New Roman" w:hAnsi="Times New Roman" w:cs="Times New Roman"/>
          <w:sz w:val="28"/>
          <w:szCs w:val="28"/>
        </w:rPr>
        <w:t>А сладостей всяких, и чипсов, и колы</w:t>
      </w:r>
      <w:r>
        <w:rPr>
          <w:rFonts w:ascii="Times New Roman" w:hAnsi="Times New Roman" w:cs="Times New Roman"/>
          <w:sz w:val="28"/>
          <w:szCs w:val="28"/>
        </w:rPr>
        <w:br/>
        <w:t>желудок боится как дети уколов.</w:t>
      </w:r>
    </w:p>
    <w:p w:rsidR="00577CB6" w:rsidRDefault="00577CB6" w:rsidP="00577CB6">
      <w:pPr>
        <w:pStyle w:val="a3"/>
        <w:ind w:left="1080"/>
        <w:rPr>
          <w:rFonts w:ascii="Times New Roman" w:hAnsi="Times New Roman" w:cs="Times New Roman"/>
          <w:sz w:val="28"/>
          <w:szCs w:val="28"/>
        </w:rPr>
      </w:pPr>
    </w:p>
    <w:p w:rsidR="00577CB6" w:rsidRDefault="00577CB6" w:rsidP="00577C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 помни! Желудок у тех не боле</w:t>
      </w:r>
      <w:r>
        <w:rPr>
          <w:rFonts w:ascii="Times New Roman" w:hAnsi="Times New Roman" w:cs="Times New Roman"/>
          <w:sz w:val="28"/>
          <w:szCs w:val="28"/>
        </w:rPr>
        <w:br/>
        <w:t xml:space="preserve">Кто с детства его понимал и жалел. </w:t>
      </w:r>
    </w:p>
    <w:p w:rsidR="00577CB6" w:rsidRDefault="00577CB6" w:rsidP="00577CB6">
      <w:pPr>
        <w:pStyle w:val="a3"/>
        <w:ind w:left="1080"/>
        <w:rPr>
          <w:rFonts w:ascii="Times New Roman" w:hAnsi="Times New Roman" w:cs="Times New Roman"/>
          <w:sz w:val="28"/>
          <w:szCs w:val="28"/>
        </w:rPr>
      </w:pPr>
    </w:p>
    <w:p w:rsidR="00577CB6" w:rsidRDefault="00577CB6" w:rsidP="00577CB6">
      <w:pPr>
        <w:pStyle w:val="a3"/>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Ребята, давайте посмотрим, куда идти дальше.</w:t>
      </w:r>
    </w:p>
    <w:p w:rsidR="00577CB6" w:rsidRDefault="00577CB6" w:rsidP="00577CB6">
      <w:pPr>
        <w:pStyle w:val="a3"/>
        <w:jc w:val="center"/>
        <w:rPr>
          <w:rFonts w:ascii="Times New Roman" w:hAnsi="Times New Roman" w:cs="Times New Roman"/>
          <w:sz w:val="28"/>
          <w:szCs w:val="28"/>
        </w:rPr>
      </w:pP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А вот и избушка бабы Яги. Слышите, кто-то стонет. Смотрите, Кто</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то? (показ слайда)</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Как вы думаете, что с ней случилось? (болят зубы).</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А что нужно сделать? (сходить в больницу к стоматологу).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Баба Яга, мы тебе поможем, покажем, где находится больница, а ты отпусти </w:t>
      </w:r>
      <w:proofErr w:type="spellStart"/>
      <w:r>
        <w:rPr>
          <w:rFonts w:ascii="Times New Roman" w:hAnsi="Times New Roman" w:cs="Times New Roman"/>
          <w:sz w:val="28"/>
          <w:szCs w:val="28"/>
        </w:rPr>
        <w:t>здоровячков</w:t>
      </w:r>
      <w:proofErr w:type="spellEnd"/>
      <w:r>
        <w:rPr>
          <w:rFonts w:ascii="Times New Roman" w:hAnsi="Times New Roman" w:cs="Times New Roman"/>
          <w:sz w:val="28"/>
          <w:szCs w:val="28"/>
        </w:rPr>
        <w:t>.</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sz w:val="28"/>
          <w:szCs w:val="28"/>
        </w:rPr>
        <w:t xml:space="preserve"> А ещё мы тебе расскажем,  что нужно делать, чтобы были здоровыми зубы.  (Надо </w:t>
      </w:r>
      <w:proofErr w:type="spellStart"/>
      <w:r>
        <w:rPr>
          <w:rFonts w:ascii="Times New Roman" w:hAnsi="Times New Roman" w:cs="Times New Roman"/>
          <w:sz w:val="28"/>
          <w:szCs w:val="28"/>
        </w:rPr>
        <w:t>читсить</w:t>
      </w:r>
      <w:proofErr w:type="spellEnd"/>
      <w:r>
        <w:rPr>
          <w:rFonts w:ascii="Times New Roman" w:hAnsi="Times New Roman" w:cs="Times New Roman"/>
          <w:sz w:val="28"/>
          <w:szCs w:val="28"/>
        </w:rPr>
        <w:t xml:space="preserve"> 2 раза в ден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утром и вечером, полоскать рот после еды, не грызть орехи зубами, мало есть конфет)</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Баба Яга</w:t>
      </w:r>
      <w:r>
        <w:rPr>
          <w:rFonts w:ascii="Times New Roman" w:hAnsi="Times New Roman" w:cs="Times New Roman"/>
          <w:sz w:val="28"/>
          <w:szCs w:val="28"/>
        </w:rPr>
        <w:t xml:space="preserve">: Спасибо, что пожалели меня старуху, придётся отпустить ваших </w:t>
      </w:r>
      <w:proofErr w:type="spellStart"/>
      <w:r>
        <w:rPr>
          <w:rFonts w:ascii="Times New Roman" w:hAnsi="Times New Roman" w:cs="Times New Roman"/>
          <w:sz w:val="28"/>
          <w:szCs w:val="28"/>
        </w:rPr>
        <w:t>здоровячков</w:t>
      </w:r>
      <w:proofErr w:type="spellEnd"/>
      <w:r>
        <w:rPr>
          <w:rFonts w:ascii="Times New Roman" w:hAnsi="Times New Roman" w:cs="Times New Roman"/>
          <w:sz w:val="28"/>
          <w:szCs w:val="28"/>
        </w:rPr>
        <w:t xml:space="preserve">. Не до них мне. </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 вот тебе визитка стоматологической клиники, слетай туда. Там тебе помогу.</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А вот и </w:t>
      </w:r>
      <w:proofErr w:type="gramStart"/>
      <w:r>
        <w:rPr>
          <w:rFonts w:ascii="Times New Roman" w:hAnsi="Times New Roman" w:cs="Times New Roman"/>
          <w:sz w:val="28"/>
          <w:szCs w:val="28"/>
        </w:rPr>
        <w:t>здоровячки</w:t>
      </w:r>
      <w:proofErr w:type="gramEnd"/>
      <w:r>
        <w:rPr>
          <w:rFonts w:ascii="Times New Roman" w:hAnsi="Times New Roman" w:cs="Times New Roman"/>
          <w:sz w:val="28"/>
          <w:szCs w:val="28"/>
        </w:rPr>
        <w:t>. Смотрите, они здоровы и радуются, что мы им помогли, говорят нам спасибо и приглашают нас к себе в спортивный комплекс, где мы с ними сможем заниматься спортом. Давайте скажем им до свиданья.</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Сорока:</w:t>
      </w:r>
      <w:r>
        <w:rPr>
          <w:rFonts w:ascii="Times New Roman" w:hAnsi="Times New Roman" w:cs="Times New Roman"/>
          <w:sz w:val="28"/>
          <w:szCs w:val="28"/>
        </w:rPr>
        <w:t xml:space="preserve"> Стойте, погодите. Я же вам подарок принесла, я услышала. Что вы освободили </w:t>
      </w:r>
      <w:proofErr w:type="spellStart"/>
      <w:r>
        <w:rPr>
          <w:rFonts w:ascii="Times New Roman" w:hAnsi="Times New Roman" w:cs="Times New Roman"/>
          <w:sz w:val="28"/>
          <w:szCs w:val="28"/>
        </w:rPr>
        <w:t>здоровячков</w:t>
      </w:r>
      <w:proofErr w:type="spellEnd"/>
      <w:r>
        <w:rPr>
          <w:rFonts w:ascii="Times New Roman" w:hAnsi="Times New Roman" w:cs="Times New Roman"/>
          <w:sz w:val="28"/>
          <w:szCs w:val="28"/>
        </w:rPr>
        <w:t xml:space="preserve"> и помогли Бабе Яге. Я хочу вас угостить. Здесь для вас витамины, чтобы вы не болели. (Клубника и вишни)</w:t>
      </w:r>
    </w:p>
    <w:p w:rsidR="00577CB6" w:rsidRDefault="00577CB6" w:rsidP="00577CB6">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вам понравилось сегодня,  а кому, что больше всего понравилось. Что вы теперь знаете о продуктах, о спортивных принадлежностях,  для чего они нужны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Если вам было интересно, то возьмите красные </w:t>
      </w:r>
      <w:proofErr w:type="spellStart"/>
      <w:r>
        <w:rPr>
          <w:rFonts w:ascii="Times New Roman" w:hAnsi="Times New Roman" w:cs="Times New Roman"/>
          <w:sz w:val="28"/>
          <w:szCs w:val="28"/>
        </w:rPr>
        <w:t>витаминки</w:t>
      </w:r>
      <w:proofErr w:type="spellEnd"/>
      <w:r>
        <w:rPr>
          <w:rFonts w:ascii="Times New Roman" w:hAnsi="Times New Roman" w:cs="Times New Roman"/>
          <w:sz w:val="28"/>
          <w:szCs w:val="28"/>
        </w:rPr>
        <w:t xml:space="preserve">, а если нет, то белые. </w:t>
      </w:r>
    </w:p>
    <w:p w:rsidR="00577CB6" w:rsidRDefault="00577CB6" w:rsidP="00577CB6">
      <w:pPr>
        <w:pStyle w:val="a3"/>
        <w:jc w:val="both"/>
        <w:rPr>
          <w:rFonts w:ascii="Times New Roman" w:hAnsi="Times New Roman" w:cs="Times New Roman"/>
          <w:sz w:val="28"/>
          <w:szCs w:val="28"/>
        </w:rPr>
      </w:pPr>
    </w:p>
    <w:p w:rsidR="00F613C5" w:rsidRDefault="00F613C5">
      <w:bookmarkStart w:id="0" w:name="_GoBack"/>
      <w:bookmarkEnd w:id="0"/>
    </w:p>
    <w:sectPr w:rsidR="00F6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00EC"/>
    <w:multiLevelType w:val="hybridMultilevel"/>
    <w:tmpl w:val="107E1D1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83"/>
    <w:rsid w:val="00577CB6"/>
    <w:rsid w:val="009A6883"/>
    <w:rsid w:val="00F6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CB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C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7CB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2014-11-01T16:22:00Z</dcterms:created>
  <dcterms:modified xsi:type="dcterms:W3CDTF">2014-11-01T16:23:00Z</dcterms:modified>
</cp:coreProperties>
</file>