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D9" w:rsidRDefault="0088625C" w:rsidP="0088625C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9.5pt;height:54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Неделя молодого специалиста &#10;со 2 по 6 декабря"/>
          </v:shape>
        </w:pict>
      </w:r>
    </w:p>
    <w:p w:rsidR="0088625C" w:rsidRPr="0088625C" w:rsidRDefault="0088625C" w:rsidP="008862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78983" cy="3038475"/>
            <wp:effectExtent l="19050" t="0" r="236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83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877" w:rsidRDefault="003950FC" w:rsidP="004C2ED9">
      <w:pPr>
        <w:tabs>
          <w:tab w:val="left" w:pos="6045"/>
        </w:tabs>
        <w:jc w:val="center"/>
        <w:rPr>
          <w:rFonts w:ascii="Georgia" w:hAnsi="Georgia"/>
          <w:sz w:val="32"/>
          <w:szCs w:val="32"/>
        </w:rPr>
      </w:pPr>
      <w:r w:rsidRPr="003950FC">
        <w:rPr>
          <w:rFonts w:ascii="Georgia" w:hAnsi="Georgia"/>
          <w:sz w:val="32"/>
          <w:szCs w:val="32"/>
        </w:rPr>
        <w:t>План работы</w:t>
      </w:r>
    </w:p>
    <w:tbl>
      <w:tblPr>
        <w:tblStyle w:val="a7"/>
        <w:tblW w:w="9640" w:type="dxa"/>
        <w:tblInd w:w="-176" w:type="dxa"/>
        <w:tblLayout w:type="fixed"/>
        <w:tblLook w:val="04A0"/>
      </w:tblPr>
      <w:tblGrid>
        <w:gridCol w:w="5671"/>
        <w:gridCol w:w="1559"/>
        <w:gridCol w:w="2410"/>
      </w:tblGrid>
      <w:tr w:rsidR="00AF7684" w:rsidRPr="004C2ED9" w:rsidTr="000224EB">
        <w:tc>
          <w:tcPr>
            <w:tcW w:w="5671" w:type="dxa"/>
          </w:tcPr>
          <w:p w:rsidR="00AF7684" w:rsidRPr="0083284E" w:rsidRDefault="00AF7684" w:rsidP="00AF768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AF7684" w:rsidRPr="0083284E" w:rsidRDefault="00AF7684" w:rsidP="00AF768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410" w:type="dxa"/>
          </w:tcPr>
          <w:p w:rsidR="00AF7684" w:rsidRPr="0083284E" w:rsidRDefault="00AF7684" w:rsidP="00AF768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F7684" w:rsidRPr="004C2ED9" w:rsidTr="000224EB">
        <w:tc>
          <w:tcPr>
            <w:tcW w:w="5671" w:type="dxa"/>
          </w:tcPr>
          <w:p w:rsidR="0088625C" w:rsidRPr="0083284E" w:rsidRDefault="004C2ED9" w:rsidP="0088625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625C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009" w:rsidRPr="0083284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и</w:t>
            </w:r>
            <w:r w:rsidR="0088625C" w:rsidRPr="0083284E">
              <w:rPr>
                <w:rFonts w:ascii="Times New Roman" w:hAnsi="Times New Roman" w:cs="Times New Roman"/>
                <w:b/>
                <w:sz w:val="24"/>
                <w:szCs w:val="24"/>
              </w:rPr>
              <w:t>нтегрированное музыкально-речевое развлечение</w:t>
            </w:r>
            <w:r w:rsidR="0088625C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горожанин» при взаимодействии воспитателя, учителя-логопеда, музыкального руководителя.</w:t>
            </w:r>
          </w:p>
          <w:p w:rsidR="004C2ED9" w:rsidRPr="0083284E" w:rsidRDefault="004C2ED9" w:rsidP="0088625C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284E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педагогов.</w:t>
            </w:r>
          </w:p>
        </w:tc>
        <w:tc>
          <w:tcPr>
            <w:tcW w:w="1559" w:type="dxa"/>
          </w:tcPr>
          <w:p w:rsidR="00AF7684" w:rsidRPr="0083284E" w:rsidRDefault="0088625C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684" w:rsidRPr="0083284E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625C" w:rsidRPr="0083284E" w:rsidRDefault="0088625C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Устиненко С.О.</w:t>
            </w:r>
          </w:p>
          <w:p w:rsidR="000224EB" w:rsidRPr="0083284E" w:rsidRDefault="0088625C" w:rsidP="000224E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Владимирова Н.Ю.</w:t>
            </w:r>
            <w:r w:rsidR="00FD1F49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F49" w:rsidRPr="0083284E" w:rsidRDefault="00FD1F49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684" w:rsidRPr="004C2ED9" w:rsidTr="000224EB">
        <w:tc>
          <w:tcPr>
            <w:tcW w:w="5671" w:type="dxa"/>
          </w:tcPr>
          <w:p w:rsidR="000224EB" w:rsidRPr="0083284E" w:rsidRDefault="003F54EB" w:rsidP="00FD1F49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F49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24EB" w:rsidRPr="0083284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гостиная молодого педагога</w:t>
            </w:r>
          </w:p>
          <w:p w:rsidR="00AF7684" w:rsidRPr="0083284E" w:rsidRDefault="000224EB" w:rsidP="00022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«Социально - личностное развитие детей старшего дошкольного возраста» (из опыта работы).</w:t>
            </w:r>
          </w:p>
        </w:tc>
        <w:tc>
          <w:tcPr>
            <w:tcW w:w="1559" w:type="dxa"/>
          </w:tcPr>
          <w:p w:rsidR="00AF7684" w:rsidRPr="0083284E" w:rsidRDefault="000224EB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3.12.2013</w:t>
            </w:r>
          </w:p>
          <w:p w:rsidR="00FD1F49" w:rsidRPr="0083284E" w:rsidRDefault="00FD1F49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684" w:rsidRPr="0083284E" w:rsidRDefault="000224EB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Коротаева Т.Л.</w:t>
            </w:r>
          </w:p>
        </w:tc>
      </w:tr>
      <w:tr w:rsidR="00AF7684" w:rsidRPr="004C2ED9" w:rsidTr="000224EB">
        <w:tc>
          <w:tcPr>
            <w:tcW w:w="5671" w:type="dxa"/>
          </w:tcPr>
          <w:p w:rsidR="00AF7684" w:rsidRPr="0083284E" w:rsidRDefault="003F54EB" w:rsidP="000224EB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F49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1CFD" w:rsidRPr="0083284E">
              <w:rPr>
                <w:rFonts w:ascii="Times New Roman" w:hAnsi="Times New Roman" w:cs="Times New Roman"/>
                <w:b/>
                <w:sz w:val="24"/>
                <w:szCs w:val="24"/>
              </w:rPr>
              <w:t>Школа логопеда</w:t>
            </w:r>
            <w:r w:rsidR="002C1CFD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 «Приемы педагогической работы по воспитанию у детей навыков правильного произношения звуков».</w:t>
            </w:r>
          </w:p>
        </w:tc>
        <w:tc>
          <w:tcPr>
            <w:tcW w:w="1559" w:type="dxa"/>
          </w:tcPr>
          <w:p w:rsidR="00AF7684" w:rsidRPr="0083284E" w:rsidRDefault="002C1CFD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4.12.2013</w:t>
            </w:r>
          </w:p>
          <w:p w:rsidR="00FD1F49" w:rsidRPr="0083284E" w:rsidRDefault="00FD1F49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684" w:rsidRPr="0083284E" w:rsidRDefault="002C1CFD" w:rsidP="00FD1F49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Подольская Е.А.</w:t>
            </w:r>
          </w:p>
        </w:tc>
      </w:tr>
      <w:tr w:rsidR="00AF7684" w:rsidRPr="004C2ED9" w:rsidTr="000224EB">
        <w:tc>
          <w:tcPr>
            <w:tcW w:w="5671" w:type="dxa"/>
          </w:tcPr>
          <w:p w:rsidR="00AF7684" w:rsidRPr="0083284E" w:rsidRDefault="003F54EB" w:rsidP="000224EB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684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24EB" w:rsidRPr="0083284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="000224EB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игры с детьми младшего дошкольного возраста. «Музыкальные игры с детьми старшего дошкольного возраста».</w:t>
            </w:r>
          </w:p>
        </w:tc>
        <w:tc>
          <w:tcPr>
            <w:tcW w:w="1559" w:type="dxa"/>
          </w:tcPr>
          <w:p w:rsidR="00AF7684" w:rsidRPr="0083284E" w:rsidRDefault="002C1CFD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5.12.2013</w:t>
            </w:r>
          </w:p>
          <w:p w:rsidR="00AF7684" w:rsidRPr="0083284E" w:rsidRDefault="00AF7684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7684" w:rsidRPr="0083284E" w:rsidRDefault="002C1CFD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Куртова М.И.</w:t>
            </w:r>
          </w:p>
          <w:p w:rsidR="00FD1F49" w:rsidRPr="0083284E" w:rsidRDefault="002C1CFD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Карелина Н.В.</w:t>
            </w:r>
          </w:p>
        </w:tc>
      </w:tr>
      <w:tr w:rsidR="004430DD" w:rsidRPr="004C2ED9" w:rsidTr="000224EB">
        <w:tc>
          <w:tcPr>
            <w:tcW w:w="5671" w:type="dxa"/>
          </w:tcPr>
          <w:p w:rsidR="004430DD" w:rsidRPr="0083284E" w:rsidRDefault="004430DD" w:rsidP="000224EB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3284E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</w:t>
            </w: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специалистов ДОУ: «</w:t>
            </w:r>
            <w:r w:rsidR="0083284E"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30DD" w:rsidRPr="0083284E" w:rsidRDefault="0083284E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6.12.2013</w:t>
            </w:r>
          </w:p>
        </w:tc>
        <w:tc>
          <w:tcPr>
            <w:tcW w:w="2410" w:type="dxa"/>
          </w:tcPr>
          <w:p w:rsidR="004430DD" w:rsidRPr="0083284E" w:rsidRDefault="0083284E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Н.Ю.</w:t>
            </w:r>
          </w:p>
        </w:tc>
      </w:tr>
      <w:tr w:rsidR="001239C1" w:rsidRPr="004C2ED9" w:rsidTr="000224EB">
        <w:tc>
          <w:tcPr>
            <w:tcW w:w="5671" w:type="dxa"/>
          </w:tcPr>
          <w:p w:rsidR="00AE6E3C" w:rsidRPr="0083284E" w:rsidRDefault="003F54EB" w:rsidP="00AE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9C1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39C1" w:rsidRPr="00931244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AE6E3C" w:rsidRPr="0093124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AE6E3C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3B1009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практика поликультурного образования детей дошкольного возраста» </w:t>
            </w:r>
            <w:r w:rsidR="00AE6E3C" w:rsidRPr="008328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1009" w:rsidRPr="0083284E"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 «ВСГАО</w:t>
            </w:r>
            <w:r w:rsidR="00AE6E3C" w:rsidRPr="0083284E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1239C1" w:rsidRPr="0083284E" w:rsidRDefault="001239C1" w:rsidP="00FD1F49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E3C" w:rsidRPr="0083284E" w:rsidRDefault="003B1009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со 2.12.2013</w:t>
            </w:r>
            <w:r w:rsidR="00AE6E3C"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9C1" w:rsidRPr="0083284E" w:rsidRDefault="001239C1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9C1" w:rsidRDefault="00AE6E3C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Юсупова А.М.</w:t>
            </w:r>
          </w:p>
          <w:p w:rsidR="00931244" w:rsidRPr="0083284E" w:rsidRDefault="00931244" w:rsidP="003950FC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О.А.</w:t>
            </w:r>
          </w:p>
        </w:tc>
      </w:tr>
    </w:tbl>
    <w:p w:rsidR="003950FC" w:rsidRPr="004C2ED9" w:rsidRDefault="003950FC" w:rsidP="00AE6E3C">
      <w:pPr>
        <w:rPr>
          <w:rFonts w:ascii="Georgia" w:hAnsi="Georgia"/>
          <w:sz w:val="28"/>
          <w:szCs w:val="32"/>
        </w:rPr>
      </w:pPr>
    </w:p>
    <w:sectPr w:rsidR="003950FC" w:rsidRPr="004C2ED9" w:rsidSect="00AF7684">
      <w:headerReference w:type="default" r:id="rId8"/>
      <w:pgSz w:w="11906" w:h="16838"/>
      <w:pgMar w:top="1440" w:right="1418" w:bottom="1440" w:left="1418" w:header="709" w:footer="709" w:gutter="0"/>
      <w:pgBorders w:offsetFrom="page">
        <w:top w:val="snowflakes" w:sz="30" w:space="24" w:color="0000FF"/>
        <w:left w:val="snowflakes" w:sz="30" w:space="24" w:color="0000FF"/>
        <w:bottom w:val="snowflakes" w:sz="30" w:space="24" w:color="0000FF"/>
        <w:right w:val="snowflakes" w:sz="30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50" w:rsidRDefault="001F6050" w:rsidP="003950FC">
      <w:pPr>
        <w:spacing w:after="0" w:line="240" w:lineRule="auto"/>
      </w:pPr>
      <w:r>
        <w:separator/>
      </w:r>
    </w:p>
  </w:endnote>
  <w:endnote w:type="continuationSeparator" w:id="1">
    <w:p w:rsidR="001F6050" w:rsidRDefault="001F6050" w:rsidP="0039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50" w:rsidRDefault="001F6050" w:rsidP="003950FC">
      <w:pPr>
        <w:spacing w:after="0" w:line="240" w:lineRule="auto"/>
      </w:pPr>
      <w:r>
        <w:separator/>
      </w:r>
    </w:p>
  </w:footnote>
  <w:footnote w:type="continuationSeparator" w:id="1">
    <w:p w:rsidR="001F6050" w:rsidRDefault="001F6050" w:rsidP="0039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0FC" w:rsidRDefault="003950FC" w:rsidP="00AE6E3C">
    <w:pPr>
      <w:pStyle w:val="a3"/>
      <w:tabs>
        <w:tab w:val="clear" w:pos="4677"/>
        <w:tab w:val="clear" w:pos="9355"/>
        <w:tab w:val="left" w:pos="370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01BF2"/>
    <w:multiLevelType w:val="hybridMultilevel"/>
    <w:tmpl w:val="7CD4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0FC"/>
    <w:rsid w:val="000224EB"/>
    <w:rsid w:val="001239C1"/>
    <w:rsid w:val="001F6050"/>
    <w:rsid w:val="002B6877"/>
    <w:rsid w:val="002C1CFD"/>
    <w:rsid w:val="003405F6"/>
    <w:rsid w:val="003950FC"/>
    <w:rsid w:val="003B1009"/>
    <w:rsid w:val="003F54EB"/>
    <w:rsid w:val="004430DD"/>
    <w:rsid w:val="004C2ED9"/>
    <w:rsid w:val="007B7D07"/>
    <w:rsid w:val="0083284E"/>
    <w:rsid w:val="0088625C"/>
    <w:rsid w:val="008A6DBD"/>
    <w:rsid w:val="008C45A8"/>
    <w:rsid w:val="00931244"/>
    <w:rsid w:val="00AE6E3C"/>
    <w:rsid w:val="00AF7684"/>
    <w:rsid w:val="00B87A9E"/>
    <w:rsid w:val="00BC1106"/>
    <w:rsid w:val="00FD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50FC"/>
  </w:style>
  <w:style w:type="paragraph" w:styleId="a5">
    <w:name w:val="footer"/>
    <w:basedOn w:val="a"/>
    <w:link w:val="a6"/>
    <w:uiPriority w:val="99"/>
    <w:semiHidden/>
    <w:unhideWhenUsed/>
    <w:rsid w:val="0039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50FC"/>
  </w:style>
  <w:style w:type="table" w:styleId="a7">
    <w:name w:val="Table Grid"/>
    <w:basedOn w:val="a1"/>
    <w:uiPriority w:val="59"/>
    <w:rsid w:val="00395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2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ПК</cp:lastModifiedBy>
  <cp:revision>5</cp:revision>
  <cp:lastPrinted>2013-12-02T07:42:00Z</cp:lastPrinted>
  <dcterms:created xsi:type="dcterms:W3CDTF">2012-12-02T02:16:00Z</dcterms:created>
  <dcterms:modified xsi:type="dcterms:W3CDTF">2013-12-02T07:45:00Z</dcterms:modified>
</cp:coreProperties>
</file>