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9" w:rsidRDefault="0088625C" w:rsidP="0088625C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9.5pt;height:54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еделя молодого специалиста &#10;со 2 по 6 декабря"/>
          </v:shape>
        </w:pict>
      </w:r>
    </w:p>
    <w:p w:rsidR="0088625C" w:rsidRPr="0088625C" w:rsidRDefault="0088625C" w:rsidP="008862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8983" cy="3038475"/>
            <wp:effectExtent l="19050" t="0" r="23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83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77" w:rsidRDefault="003950FC" w:rsidP="004C2ED9">
      <w:pPr>
        <w:tabs>
          <w:tab w:val="left" w:pos="6045"/>
        </w:tabs>
        <w:jc w:val="center"/>
        <w:rPr>
          <w:rFonts w:ascii="Georgia" w:hAnsi="Georgia"/>
          <w:sz w:val="32"/>
          <w:szCs w:val="32"/>
        </w:rPr>
      </w:pPr>
      <w:r w:rsidRPr="003950FC">
        <w:rPr>
          <w:rFonts w:ascii="Georgia" w:hAnsi="Georgia"/>
          <w:sz w:val="32"/>
          <w:szCs w:val="32"/>
        </w:rPr>
        <w:t>План работы</w:t>
      </w:r>
    </w:p>
    <w:tbl>
      <w:tblPr>
        <w:tblStyle w:val="a7"/>
        <w:tblW w:w="9640" w:type="dxa"/>
        <w:tblInd w:w="-176" w:type="dxa"/>
        <w:tblLayout w:type="fixed"/>
        <w:tblLook w:val="04A0"/>
      </w:tblPr>
      <w:tblGrid>
        <w:gridCol w:w="5671"/>
        <w:gridCol w:w="1559"/>
        <w:gridCol w:w="2410"/>
      </w:tblGrid>
      <w:tr w:rsidR="00AF7684" w:rsidRPr="004C2ED9" w:rsidTr="000224EB">
        <w:tc>
          <w:tcPr>
            <w:tcW w:w="5671" w:type="dxa"/>
          </w:tcPr>
          <w:p w:rsidR="00AF7684" w:rsidRPr="0083284E" w:rsidRDefault="00AF7684" w:rsidP="00AF768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F7684" w:rsidRPr="0083284E" w:rsidRDefault="00AF7684" w:rsidP="00AF768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AF7684" w:rsidRPr="0083284E" w:rsidRDefault="00AF7684" w:rsidP="00AF768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7684" w:rsidRPr="004C2ED9" w:rsidTr="000224EB">
        <w:tc>
          <w:tcPr>
            <w:tcW w:w="5671" w:type="dxa"/>
          </w:tcPr>
          <w:p w:rsidR="0088625C" w:rsidRPr="0083284E" w:rsidRDefault="004C2ED9" w:rsidP="0088625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25C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009"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и</w:t>
            </w:r>
            <w:r w:rsidR="0088625C"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нтегрированное музыкально-речевое развлечение</w:t>
            </w:r>
            <w:r w:rsidR="0088625C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«Любопытный горожанин» при взаимодействии воспитателя, учителя-логопеда, музыкального руководителя.</w:t>
            </w:r>
          </w:p>
          <w:p w:rsidR="004C2ED9" w:rsidRPr="0083284E" w:rsidRDefault="004C2ED9" w:rsidP="0088625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педагогов.</w:t>
            </w:r>
          </w:p>
        </w:tc>
        <w:tc>
          <w:tcPr>
            <w:tcW w:w="1559" w:type="dxa"/>
          </w:tcPr>
          <w:p w:rsidR="00AF7684" w:rsidRPr="0083284E" w:rsidRDefault="0088625C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684" w:rsidRPr="0083284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25C" w:rsidRPr="0083284E" w:rsidRDefault="0088625C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Устиненко С.О.</w:t>
            </w:r>
          </w:p>
          <w:p w:rsidR="000224EB" w:rsidRPr="0083284E" w:rsidRDefault="0088625C" w:rsidP="000224E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Владимирова Н.Ю.</w:t>
            </w:r>
            <w:r w:rsidR="00FD1F49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F49" w:rsidRPr="0083284E" w:rsidRDefault="00FD1F49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84" w:rsidRPr="004C2ED9" w:rsidTr="000224EB">
        <w:tc>
          <w:tcPr>
            <w:tcW w:w="5671" w:type="dxa"/>
          </w:tcPr>
          <w:p w:rsidR="000224EB" w:rsidRPr="0083284E" w:rsidRDefault="003F54EB" w:rsidP="00FD1F4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F49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4EB"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гостиная молодого педагога</w:t>
            </w:r>
          </w:p>
          <w:p w:rsidR="00AF7684" w:rsidRPr="0083284E" w:rsidRDefault="000224EB" w:rsidP="00022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«Социально - личностное развитие детей старшего дошкольного возраста» (из опыта работы).</w:t>
            </w:r>
          </w:p>
        </w:tc>
        <w:tc>
          <w:tcPr>
            <w:tcW w:w="1559" w:type="dxa"/>
          </w:tcPr>
          <w:p w:rsidR="00AF7684" w:rsidRPr="0083284E" w:rsidRDefault="000224EB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3.12.2013</w:t>
            </w:r>
          </w:p>
          <w:p w:rsidR="00FD1F49" w:rsidRPr="0083284E" w:rsidRDefault="00FD1F49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684" w:rsidRPr="0083284E" w:rsidRDefault="000224EB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Коротаева Т.Л.</w:t>
            </w:r>
          </w:p>
        </w:tc>
      </w:tr>
      <w:tr w:rsidR="00AF7684" w:rsidRPr="004C2ED9" w:rsidTr="000224EB">
        <w:tc>
          <w:tcPr>
            <w:tcW w:w="5671" w:type="dxa"/>
          </w:tcPr>
          <w:p w:rsidR="00AF7684" w:rsidRPr="0083284E" w:rsidRDefault="003F54EB" w:rsidP="000224EB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F49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1CFD"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Школа логопеда</w:t>
            </w:r>
            <w:r w:rsidR="002C1CFD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педагогической работы по воспитанию у детей навыков правильного произношения звуков».</w:t>
            </w:r>
          </w:p>
        </w:tc>
        <w:tc>
          <w:tcPr>
            <w:tcW w:w="1559" w:type="dxa"/>
          </w:tcPr>
          <w:p w:rsidR="00AF7684" w:rsidRPr="0083284E" w:rsidRDefault="002C1CFD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4.12.2013</w:t>
            </w:r>
          </w:p>
          <w:p w:rsidR="00FD1F49" w:rsidRPr="0083284E" w:rsidRDefault="00FD1F49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684" w:rsidRPr="0083284E" w:rsidRDefault="002C1CFD" w:rsidP="00FD1F4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Подольская Е.А.</w:t>
            </w:r>
          </w:p>
        </w:tc>
      </w:tr>
      <w:tr w:rsidR="00AF7684" w:rsidRPr="004C2ED9" w:rsidTr="000224EB">
        <w:tc>
          <w:tcPr>
            <w:tcW w:w="5671" w:type="dxa"/>
          </w:tcPr>
          <w:p w:rsidR="00AF7684" w:rsidRPr="0083284E" w:rsidRDefault="003F54EB" w:rsidP="000224EB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684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4EB"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0224EB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игры с детьми младшего дошкольного возраста. «Музыкальные игры с детьми старшего дошкольного возраста».</w:t>
            </w:r>
          </w:p>
        </w:tc>
        <w:tc>
          <w:tcPr>
            <w:tcW w:w="1559" w:type="dxa"/>
          </w:tcPr>
          <w:p w:rsidR="00AF7684" w:rsidRPr="0083284E" w:rsidRDefault="002C1CFD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5.12.2013</w:t>
            </w:r>
          </w:p>
          <w:p w:rsidR="00AF7684" w:rsidRPr="0083284E" w:rsidRDefault="00AF7684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684" w:rsidRPr="0083284E" w:rsidRDefault="002C1CFD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Куртова М.И.</w:t>
            </w:r>
          </w:p>
          <w:p w:rsidR="00FD1F49" w:rsidRPr="0083284E" w:rsidRDefault="002C1CFD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Карелина Н.В.</w:t>
            </w:r>
          </w:p>
        </w:tc>
      </w:tr>
      <w:tr w:rsidR="004430DD" w:rsidRPr="004C2ED9" w:rsidTr="000224EB">
        <w:tc>
          <w:tcPr>
            <w:tcW w:w="5671" w:type="dxa"/>
          </w:tcPr>
          <w:p w:rsidR="004430DD" w:rsidRPr="0083284E" w:rsidRDefault="004430DD" w:rsidP="000224EB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3284E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специалистов ДОУ: «</w:t>
            </w:r>
            <w:r w:rsidR="0083284E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30DD" w:rsidRPr="0083284E" w:rsidRDefault="0083284E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6.12.2013</w:t>
            </w:r>
          </w:p>
        </w:tc>
        <w:tc>
          <w:tcPr>
            <w:tcW w:w="2410" w:type="dxa"/>
          </w:tcPr>
          <w:p w:rsidR="004430DD" w:rsidRPr="0083284E" w:rsidRDefault="0083284E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Н.Ю.</w:t>
            </w:r>
          </w:p>
        </w:tc>
      </w:tr>
      <w:tr w:rsidR="001239C1" w:rsidRPr="004C2ED9" w:rsidTr="000224EB">
        <w:tc>
          <w:tcPr>
            <w:tcW w:w="5671" w:type="dxa"/>
          </w:tcPr>
          <w:p w:rsidR="00AE6E3C" w:rsidRPr="0083284E" w:rsidRDefault="003F54EB" w:rsidP="00AE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9C1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9C1" w:rsidRPr="0093124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AE6E3C" w:rsidRPr="0093124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E6E3C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3B1009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практика поликультурного образования детей дошкольного возраста» </w:t>
            </w:r>
            <w:r w:rsidR="00AE6E3C" w:rsidRPr="00832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009" w:rsidRPr="0083284E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«ВСГАО</w:t>
            </w:r>
            <w:r w:rsidR="00AE6E3C" w:rsidRPr="0083284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1239C1" w:rsidRPr="0083284E" w:rsidRDefault="001239C1" w:rsidP="00FD1F4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E3C" w:rsidRPr="0083284E" w:rsidRDefault="003B1009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со 2.12.2013</w:t>
            </w:r>
            <w:r w:rsidR="00AE6E3C" w:rsidRPr="0083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C1" w:rsidRPr="0083284E" w:rsidRDefault="001239C1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9C1" w:rsidRDefault="00AE6E3C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4E">
              <w:rPr>
                <w:rFonts w:ascii="Times New Roman" w:hAnsi="Times New Roman" w:cs="Times New Roman"/>
                <w:sz w:val="24"/>
                <w:szCs w:val="24"/>
              </w:rPr>
              <w:t>Юсупова А.М.</w:t>
            </w:r>
          </w:p>
          <w:p w:rsidR="00931244" w:rsidRPr="0083284E" w:rsidRDefault="00931244" w:rsidP="003950F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О.А.</w:t>
            </w:r>
          </w:p>
        </w:tc>
      </w:tr>
    </w:tbl>
    <w:p w:rsidR="003950FC" w:rsidRPr="004C2ED9" w:rsidRDefault="003950FC" w:rsidP="00AE6E3C">
      <w:pPr>
        <w:rPr>
          <w:rFonts w:ascii="Georgia" w:hAnsi="Georgia"/>
          <w:sz w:val="28"/>
          <w:szCs w:val="32"/>
        </w:rPr>
      </w:pPr>
    </w:p>
    <w:sectPr w:rsidR="003950FC" w:rsidRPr="004C2ED9" w:rsidSect="00AF7684">
      <w:headerReference w:type="default" r:id="rId8"/>
      <w:pgSz w:w="11906" w:h="16838"/>
      <w:pgMar w:top="1440" w:right="1418" w:bottom="1440" w:left="1418" w:header="709" w:footer="709" w:gutter="0"/>
      <w:pgBorders w:offsetFrom="page">
        <w:top w:val="snowflakes" w:sz="30" w:space="24" w:color="0000FF"/>
        <w:left w:val="snowflakes" w:sz="30" w:space="24" w:color="0000FF"/>
        <w:bottom w:val="snowflakes" w:sz="30" w:space="24" w:color="0000FF"/>
        <w:right w:val="snowflakes" w:sz="30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50" w:rsidRDefault="001F6050" w:rsidP="003950FC">
      <w:pPr>
        <w:spacing w:after="0" w:line="240" w:lineRule="auto"/>
      </w:pPr>
      <w:r>
        <w:separator/>
      </w:r>
    </w:p>
  </w:endnote>
  <w:endnote w:type="continuationSeparator" w:id="1">
    <w:p w:rsidR="001F6050" w:rsidRDefault="001F6050" w:rsidP="003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50" w:rsidRDefault="001F6050" w:rsidP="003950FC">
      <w:pPr>
        <w:spacing w:after="0" w:line="240" w:lineRule="auto"/>
      </w:pPr>
      <w:r>
        <w:separator/>
      </w:r>
    </w:p>
  </w:footnote>
  <w:footnote w:type="continuationSeparator" w:id="1">
    <w:p w:rsidR="001F6050" w:rsidRDefault="001F6050" w:rsidP="0039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FC" w:rsidRDefault="003950FC" w:rsidP="00AE6E3C">
    <w:pPr>
      <w:pStyle w:val="a3"/>
      <w:tabs>
        <w:tab w:val="clear" w:pos="4677"/>
        <w:tab w:val="clear" w:pos="9355"/>
        <w:tab w:val="left" w:pos="370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1BF2"/>
    <w:multiLevelType w:val="hybridMultilevel"/>
    <w:tmpl w:val="7CD4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0FC"/>
    <w:rsid w:val="000224EB"/>
    <w:rsid w:val="001239C1"/>
    <w:rsid w:val="001F6050"/>
    <w:rsid w:val="002B6877"/>
    <w:rsid w:val="002C1CFD"/>
    <w:rsid w:val="003405F6"/>
    <w:rsid w:val="003950FC"/>
    <w:rsid w:val="003B1009"/>
    <w:rsid w:val="003F54EB"/>
    <w:rsid w:val="004430DD"/>
    <w:rsid w:val="004C2ED9"/>
    <w:rsid w:val="007B7D07"/>
    <w:rsid w:val="0083284E"/>
    <w:rsid w:val="0088625C"/>
    <w:rsid w:val="008A6DBD"/>
    <w:rsid w:val="008C45A8"/>
    <w:rsid w:val="00931244"/>
    <w:rsid w:val="00AE6E3C"/>
    <w:rsid w:val="00AF7684"/>
    <w:rsid w:val="00B87A9E"/>
    <w:rsid w:val="00BC1106"/>
    <w:rsid w:val="00F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0FC"/>
  </w:style>
  <w:style w:type="paragraph" w:styleId="a5">
    <w:name w:val="footer"/>
    <w:basedOn w:val="a"/>
    <w:link w:val="a6"/>
    <w:uiPriority w:val="99"/>
    <w:semiHidden/>
    <w:unhideWhenUsed/>
    <w:rsid w:val="0039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0FC"/>
  </w:style>
  <w:style w:type="table" w:styleId="a7">
    <w:name w:val="Table Grid"/>
    <w:basedOn w:val="a1"/>
    <w:uiPriority w:val="59"/>
    <w:rsid w:val="0039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ПК</cp:lastModifiedBy>
  <cp:revision>5</cp:revision>
  <cp:lastPrinted>2013-12-02T07:42:00Z</cp:lastPrinted>
  <dcterms:created xsi:type="dcterms:W3CDTF">2012-12-02T02:16:00Z</dcterms:created>
  <dcterms:modified xsi:type="dcterms:W3CDTF">2013-12-02T07:45:00Z</dcterms:modified>
</cp:coreProperties>
</file>