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9F" w:rsidRDefault="00910568" w:rsidP="0091056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Обобщение по теме: «Люблю природу русскую»</w:t>
      </w:r>
      <w:r w:rsidR="00984449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910568" w:rsidRDefault="00910568" w:rsidP="0091056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Тип урока</w:t>
      </w:r>
      <w:r>
        <w:rPr>
          <w:rFonts w:ascii="Times New Roman CYR" w:hAnsi="Times New Roman CYR" w:cs="Times New Roman CYR"/>
          <w:sz w:val="24"/>
          <w:szCs w:val="24"/>
        </w:rPr>
        <w:t>: урок обобщения и систематизации знаний.</w:t>
      </w:r>
    </w:p>
    <w:p w:rsidR="00910568" w:rsidRDefault="00910568" w:rsidP="0091056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Дидактическая цель урока</w:t>
      </w:r>
      <w:r>
        <w:rPr>
          <w:rFonts w:ascii="Times New Roman CYR" w:hAnsi="Times New Roman CYR" w:cs="Times New Roman CYR"/>
          <w:sz w:val="24"/>
          <w:szCs w:val="24"/>
        </w:rPr>
        <w:t>: обобщить знания учащихся по разделу: продолжить развитие навыков выразительного чтения, анализа стихотворения.</w:t>
      </w:r>
    </w:p>
    <w:p w:rsidR="00910568" w:rsidRDefault="00910568" w:rsidP="0091056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10568" w:rsidRDefault="00910568" w:rsidP="0091056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Предметные</w:t>
      </w:r>
      <w:r>
        <w:rPr>
          <w:rFonts w:ascii="Times New Roman CYR" w:hAnsi="Times New Roman CYR" w:cs="Times New Roman CYR"/>
          <w:sz w:val="24"/>
          <w:szCs w:val="24"/>
        </w:rPr>
        <w:t>: познакомить учащихся с русскими классиками, отличать стихотворения от других произведений.</w:t>
      </w:r>
    </w:p>
    <w:p w:rsidR="00910568" w:rsidRDefault="00910568" w:rsidP="0091056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i/>
          <w:iCs/>
          <w:sz w:val="24"/>
          <w:szCs w:val="24"/>
        </w:rPr>
        <w:t>Метапредметные</w:t>
      </w:r>
      <w:proofErr w:type="spellEnd"/>
    </w:p>
    <w:p w:rsidR="00910568" w:rsidRDefault="00910568" w:rsidP="0091056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познавательные:</w:t>
      </w:r>
      <w:r>
        <w:rPr>
          <w:rFonts w:ascii="Times New Roman CYR" w:hAnsi="Times New Roman CYR" w:cs="Times New Roman CYR"/>
          <w:sz w:val="24"/>
          <w:szCs w:val="24"/>
        </w:rPr>
        <w:t xml:space="preserve"> развивать умение воспринимать на слух и осознанно читать произведение; строить речевое высказывание в устной форме; устанавливать причинно-следственные связи; делать обобщение; учить видеть и чувствовать за строками произведения глубокий смысл стихов; воспитывать добрые моральные качества.</w:t>
      </w:r>
    </w:p>
    <w:p w:rsidR="00910568" w:rsidRDefault="00910568" w:rsidP="0091056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коммуникативные:</w:t>
      </w:r>
      <w:r>
        <w:rPr>
          <w:rFonts w:ascii="Times New Roman CYR" w:hAnsi="Times New Roman CYR" w:cs="Times New Roman CYR"/>
          <w:sz w:val="24"/>
          <w:szCs w:val="24"/>
        </w:rPr>
        <w:t xml:space="preserve"> формировать умение учитывать разные мнения и прислушиваться к мнению одноклассников; вступать в диалог; участвовать в коллективном обсуждении;</w:t>
      </w:r>
    </w:p>
    <w:p w:rsidR="00910568" w:rsidRDefault="00910568" w:rsidP="0091056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регулятивные:</w:t>
      </w:r>
      <w:r>
        <w:rPr>
          <w:rFonts w:ascii="Times New Roman CYR" w:hAnsi="Times New Roman CYR" w:cs="Times New Roman CYR"/>
          <w:sz w:val="24"/>
          <w:szCs w:val="24"/>
        </w:rPr>
        <w:t xml:space="preserve"> учить ставить учебную задачу в сотрудничестве с одноклассниками; планировать свои действия; самостоятельно адекватно оценивать правильность выполнения действий;</w:t>
      </w:r>
    </w:p>
    <w:p w:rsidR="00910568" w:rsidRDefault="00910568" w:rsidP="0091056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личностные:</w:t>
      </w:r>
      <w:r>
        <w:rPr>
          <w:rFonts w:ascii="Times New Roman CYR" w:hAnsi="Times New Roman CYR" w:cs="Times New Roman CYR"/>
          <w:sz w:val="24"/>
          <w:szCs w:val="24"/>
        </w:rPr>
        <w:t xml:space="preserve"> формировать мотивационную основу учебной деятельности; учебно-познавательный интерес к новому учебному материалу; развивать способность к самооценке на основе критерия успешности учебной деятельности.</w:t>
      </w:r>
    </w:p>
    <w:p w:rsidR="00910568" w:rsidRDefault="00910568" w:rsidP="0091056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Методы обучения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10568" w:rsidRDefault="00910568" w:rsidP="0091056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 характеру учебно-познавательной деятельности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проблемно-поисковые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10568" w:rsidRDefault="00910568" w:rsidP="0091056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По способу организации осуществления познавательной деятельности: </w:t>
      </w:r>
      <w:r>
        <w:rPr>
          <w:rFonts w:ascii="Times New Roman CYR" w:hAnsi="Times New Roman CYR" w:cs="Times New Roman CYR"/>
          <w:sz w:val="24"/>
          <w:szCs w:val="24"/>
        </w:rPr>
        <w:t>словесные, наглядные, практические.</w:t>
      </w:r>
    </w:p>
    <w:p w:rsidR="00910568" w:rsidRDefault="00910568" w:rsidP="0091056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 степени педагогического управления со стороны учителя</w:t>
      </w:r>
      <w:r>
        <w:rPr>
          <w:rFonts w:ascii="Times New Roman CYR" w:hAnsi="Times New Roman CYR" w:cs="Times New Roman CYR"/>
          <w:sz w:val="24"/>
          <w:szCs w:val="24"/>
        </w:rPr>
        <w:t>: методы опосредованного управления учебно-познавательной деятельности учащихся с помощью источников информации.</w:t>
      </w:r>
    </w:p>
    <w:p w:rsidR="00910568" w:rsidRDefault="00910568" w:rsidP="0091056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Формы организации учебной деятельности:</w:t>
      </w:r>
      <w:r>
        <w:rPr>
          <w:rFonts w:ascii="Times New Roman CYR" w:hAnsi="Times New Roman CYR" w:cs="Times New Roman CYR"/>
          <w:sz w:val="24"/>
          <w:szCs w:val="24"/>
        </w:rPr>
        <w:t xml:space="preserve"> фронтальная, групповая, индивидуальная.</w:t>
      </w:r>
    </w:p>
    <w:p w:rsidR="00910568" w:rsidRDefault="00910568" w:rsidP="0091056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Средства обучения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10568" w:rsidRDefault="00910568" w:rsidP="0091056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Л.Ф Климанова, В.Г. Горецкий. Учебник </w:t>
      </w:r>
      <w:r w:rsidRPr="009500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Литературное чтение</w:t>
      </w:r>
      <w:r w:rsidRPr="00950047">
        <w:rPr>
          <w:rFonts w:ascii="Times New Roman" w:hAnsi="Times New Roman" w:cs="Times New Roman"/>
          <w:sz w:val="24"/>
          <w:szCs w:val="24"/>
        </w:rPr>
        <w:t xml:space="preserve">» – </w:t>
      </w:r>
      <w:r>
        <w:rPr>
          <w:rFonts w:ascii="Times New Roman CYR" w:hAnsi="Times New Roman CYR" w:cs="Times New Roman CYR"/>
          <w:sz w:val="24"/>
          <w:szCs w:val="24"/>
        </w:rPr>
        <w:t>М.: Просвещение, 2012 ч.2</w:t>
      </w:r>
    </w:p>
    <w:p w:rsidR="00910568" w:rsidRDefault="00910568" w:rsidP="0091056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Толковый словарь русского языка: 80000 слов и фразеологизмов / С.И. Ожегов и Н.Ю. Шведов; Рос. Акад. наук.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Ин-т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русского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яз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В.Б. Виноградова.-4-е изд., доп. – М.: Азбуковник, 1997.</w:t>
      </w:r>
    </w:p>
    <w:p w:rsidR="00984449" w:rsidRDefault="00910568" w:rsidP="00984449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компьютерная презентация</w:t>
      </w:r>
      <w:r w:rsidR="00984449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84449" w:rsidRPr="00984449">
        <w:rPr>
          <w:rFonts w:ascii="Times New Roman CYR" w:hAnsi="Times New Roman CYR" w:cs="Times New Roman CYR"/>
          <w:b/>
          <w:bCs/>
          <w:sz w:val="24"/>
          <w:szCs w:val="24"/>
        </w:rPr>
        <w:t>http://pedsovet.org/component/option,com_mtree/task,viewlink/link_id,113882</w:t>
      </w:r>
    </w:p>
    <w:p w:rsidR="00910568" w:rsidRDefault="00910568" w:rsidP="0091056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</w:p>
    <w:p w:rsidR="00910568" w:rsidRDefault="00910568" w:rsidP="0091056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раздаточный материал</w:t>
      </w:r>
    </w:p>
    <w:p w:rsidR="00910568" w:rsidRDefault="00910568" w:rsidP="0091056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Сборник </w:t>
      </w:r>
      <w:r w:rsidRPr="009500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Формирование информационных умений младших школьников</w:t>
      </w:r>
      <w:r w:rsidRPr="00950047">
        <w:rPr>
          <w:rFonts w:ascii="Times New Roman" w:hAnsi="Times New Roman" w:cs="Times New Roman"/>
          <w:sz w:val="24"/>
          <w:szCs w:val="24"/>
        </w:rPr>
        <w:t xml:space="preserve">». – </w:t>
      </w:r>
      <w:r>
        <w:rPr>
          <w:rFonts w:ascii="Times New Roman CYR" w:hAnsi="Times New Roman CYR" w:cs="Times New Roman CYR"/>
          <w:sz w:val="24"/>
          <w:szCs w:val="24"/>
        </w:rPr>
        <w:t>Санкт-Петербург, 2011г.</w:t>
      </w:r>
    </w:p>
    <w:p w:rsidR="00910568" w:rsidRPr="00950047" w:rsidRDefault="00910568" w:rsidP="0091056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Планируемые результаты</w:t>
      </w:r>
      <w:r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910568" w:rsidRPr="00950047" w:rsidRDefault="00910568" w:rsidP="0091056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lastRenderedPageBreak/>
        <w:t xml:space="preserve">Предметные: </w:t>
      </w:r>
      <w:r>
        <w:rPr>
          <w:rFonts w:ascii="Times New Roman CYR" w:hAnsi="Times New Roman CYR" w:cs="Times New Roman CYR"/>
          <w:sz w:val="24"/>
          <w:szCs w:val="24"/>
        </w:rPr>
        <w:t xml:space="preserve">ученик получит возможность закрепить полученные знания о произведения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поэтах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раздела.</w:t>
      </w:r>
    </w:p>
    <w:p w:rsidR="00910568" w:rsidRDefault="00910568" w:rsidP="00910568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i/>
          <w:iCs/>
          <w:sz w:val="24"/>
          <w:szCs w:val="24"/>
        </w:rPr>
        <w:t>Метапредметные</w:t>
      </w:r>
      <w:proofErr w:type="spellEnd"/>
    </w:p>
    <w:p w:rsidR="00910568" w:rsidRDefault="00910568" w:rsidP="0091056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познавательные: </w:t>
      </w:r>
      <w:r>
        <w:rPr>
          <w:rFonts w:ascii="Times New Roman CYR" w:hAnsi="Times New Roman CYR" w:cs="Times New Roman CYR"/>
          <w:sz w:val="24"/>
          <w:szCs w:val="24"/>
        </w:rPr>
        <w:t xml:space="preserve">ученик получит возможность учиться воспринимать на слух произведение; строить речевое высказывание в устной форме; устанавливать причинно-следственные связи; делать обобщение; осознанно читать стихи с целью удовлетворения интереса, приобретения читательского опыта; </w:t>
      </w:r>
    </w:p>
    <w:p w:rsidR="00910568" w:rsidRDefault="00910568" w:rsidP="0091056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коммуникативные:</w:t>
      </w:r>
      <w:r>
        <w:rPr>
          <w:rFonts w:ascii="Times New Roman CYR" w:hAnsi="Times New Roman CYR" w:cs="Times New Roman CYR"/>
          <w:sz w:val="24"/>
          <w:szCs w:val="24"/>
        </w:rPr>
        <w:t xml:space="preserve"> ученик получит возможность учиться выслушивать разные точки зрения; вступать в диалог; формулировать собственное мнение, участвовать в коллективном обсуждении,</w:t>
      </w:r>
    </w:p>
    <w:p w:rsidR="00910568" w:rsidRDefault="00910568" w:rsidP="0091056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регулятивные:</w:t>
      </w:r>
      <w:r>
        <w:rPr>
          <w:rFonts w:ascii="Times New Roman CYR" w:hAnsi="Times New Roman CYR" w:cs="Times New Roman CYR"/>
          <w:sz w:val="24"/>
          <w:szCs w:val="24"/>
        </w:rPr>
        <w:t xml:space="preserve"> ученик получит возможность ставить учебную задачу в сотрудничестве с одноклассниками; планировать свои действия; самостоятельно адекватно оценивать правильность выполнения действий;</w:t>
      </w:r>
    </w:p>
    <w:p w:rsidR="00910568" w:rsidRDefault="00910568" w:rsidP="0091056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личностные:</w:t>
      </w:r>
      <w:r>
        <w:rPr>
          <w:rFonts w:ascii="Times New Roman CYR" w:hAnsi="Times New Roman CYR" w:cs="Times New Roman CYR"/>
          <w:sz w:val="24"/>
          <w:szCs w:val="24"/>
        </w:rPr>
        <w:t xml:space="preserve"> ученик получит возможность формировать мотивационную основу учебной деятельности; учебно-познавательный интерес к новому учебному материалу; развивать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способность к самооценке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 основе критерия успешности учебной деятельности.</w:t>
      </w:r>
    </w:p>
    <w:p w:rsidR="00910568" w:rsidRPr="00810A63" w:rsidRDefault="00910568" w:rsidP="00910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0568" w:rsidRPr="00810A63" w:rsidRDefault="00910568" w:rsidP="00910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10A63">
        <w:rPr>
          <w:rFonts w:ascii="Times New Roman" w:eastAsia="Times New Roman" w:hAnsi="Times New Roman" w:cs="Times New Roman"/>
          <w:b/>
          <w:sz w:val="24"/>
        </w:rPr>
        <w:t>Ход урока</w:t>
      </w:r>
    </w:p>
    <w:p w:rsidR="00910568" w:rsidRPr="00810A63" w:rsidRDefault="00910568" w:rsidP="00910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615"/>
        <w:gridCol w:w="3566"/>
        <w:gridCol w:w="2292"/>
      </w:tblGrid>
      <w:tr w:rsidR="00910568" w:rsidTr="006B0258">
        <w:trPr>
          <w:trHeight w:val="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68" w:rsidRDefault="00910568" w:rsidP="006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68" w:rsidRDefault="00910568" w:rsidP="006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68" w:rsidRDefault="00910568" w:rsidP="006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0568" w:rsidTr="006B0258">
        <w:trPr>
          <w:trHeight w:val="1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</w:tr>
      <w:tr w:rsidR="00910568" w:rsidTr="006B0258">
        <w:trPr>
          <w:trHeight w:val="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Организация и проверка рабочего места, создание положительного эмоционального настроя учащихся</w:t>
            </w:r>
          </w:p>
          <w:p w:rsidR="00910568" w:rsidRDefault="00910568" w:rsidP="006B025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если бы вам дали такое задание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выберите цветок, который больше всего подходит вашему настроению, обоснуйте свой выбор, какие ассоциации у вас возникли?</w:t>
            </w:r>
          </w:p>
          <w:p w:rsidR="00910568" w:rsidRDefault="00910568" w:rsidP="006B025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ЖЁЛТЫЙ – настроение солнечное, много энергии; желтый цвет – тепло; пусть будет на уроке  тёплая атмосфера</w:t>
            </w:r>
          </w:p>
          <w:p w:rsidR="00910568" w:rsidRDefault="00910568" w:rsidP="006B025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ЗЕЛЁНЫЙ – спокойное настроение, цвет пробуждения природы; пусть урок будет живой</w:t>
            </w:r>
          </w:p>
          <w:p w:rsidR="00910568" w:rsidRDefault="00910568" w:rsidP="006B025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 – цвет воды, капелька знаний; пусть урок будет познавательный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мы будем делать с вами,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Чтоб природе стать друзьями?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Чтоб природе другом стать,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Тайны все её узнать,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Все загадки разгадать,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Научиться наблюдать,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Будем вместе развивать качество-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внимательность,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поможет всё узнать,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Наша любознательность.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Проверка готовности рабочего места к уроку.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 высказывают свои ассоциации, соответствующие настроению.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8" w:rsidRDefault="00910568" w:rsidP="006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568" w:rsidTr="006B0258">
        <w:trPr>
          <w:trHeight w:val="1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Этап мотивации,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целеполагания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актуализации знаний.</w:t>
            </w:r>
          </w:p>
        </w:tc>
      </w:tr>
      <w:tr w:rsidR="00910568" w:rsidTr="006B0258">
        <w:trPr>
          <w:trHeight w:val="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Организация фронтальной работы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– Разгадайте кроссворд (Слайд 2)                                                      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Мы с вами закончили работать над разделом, каким? 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произведения мы читали?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-Сегодня у нас урок обобщения работы по  разделу "Люблю природу русскую! Весна". 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-Давайте поставим себе цели на этот урок, чем мы сегодня должны будем заниматься?</w:t>
            </w:r>
          </w:p>
          <w:p w:rsidR="00910568" w:rsidRDefault="00910568" w:rsidP="006B0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-Зачем мы учим и разбираем стихотворения поэтов-классиков? Для чего?</w:t>
            </w:r>
          </w:p>
          <w:p w:rsidR="00910568" w:rsidRDefault="00910568" w:rsidP="006B0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-Давайте заглянем в зеркало природы и послушаем звуки весеннего пробуждения. (Слайды 3-4) 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-Нам нужно выяснить, как поэты описывали приближение весны.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  разгадывают кроссворд.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Учащиеся отвечают на вопросы, поставленные учителем. 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 определяют тему урока, предполагают  цели урока.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Учащиеся высказывают свои 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предположения, рассуждают.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использует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комплекс, для показа презентации.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Звучит музыка. Под музыку в 4 слайде автоматически меняются картинки с изображением весеннего пробуждения.</w:t>
            </w:r>
          </w:p>
        </w:tc>
      </w:tr>
      <w:tr w:rsidR="00910568" w:rsidTr="006B0258">
        <w:trPr>
          <w:trHeight w:val="1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и систематизация знаний.</w:t>
            </w:r>
          </w:p>
        </w:tc>
      </w:tr>
      <w:tr w:rsidR="00910568" w:rsidTr="006B0258">
        <w:trPr>
          <w:trHeight w:val="268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Проверка домашнего задания. 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-Но прежде, проверим выполнение домашнего задания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весне).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-Знаете ли вы, что 21 Марта-День поэзии. ( Слайд 5)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Организация фронтальной работы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-Назовите фамилии поэтов раздела «Люблю природу русскую» и их произведения. ( Слайд 6).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-Вспомните, чем стихи отличаются от прозы? ( Слайд 7)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 своих стихах Тютчев стремится понять природу, превратить ее в часть внутреннего мира. Этим стремлением внести природу в рамки человеческой души объясняется страсть Тютчева к олицетворениям. 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Прочитайте, что такое олицетворение (Слайд 8)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Учащиеся читают свои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синквейны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весне.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 высказывают свои мнения.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 читают определение  на слайде8.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568" w:rsidTr="006B0258">
        <w:trPr>
          <w:trHeight w:val="1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знаний и умений в новой ситуации.</w:t>
            </w:r>
          </w:p>
        </w:tc>
      </w:tr>
      <w:tr w:rsidR="00910568" w:rsidTr="006B0258">
        <w:trPr>
          <w:trHeight w:val="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Организация фронтальной работы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-Прочитайте стихотворение Ф. Тютчева « Весенние воды»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-Какой литературный прием использует поэт? 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-Найдите и прочитайте  эти строки в стихотворении «Весенние воды» 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8)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-Какое время года охватывает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поэт? (Слайд 9)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-Второе стихотворение Ф.И. Тютчева - это «Зима недаром злится…»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 каким настроением надо читать это стихотворение?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-Прочтите его наизусть.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 заметили, что поэт пишет о зиме и весне, как о живых существах? 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чем это стихотворение?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названа зима, весна? Почему?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делает зима, что делает весна? (Слайд10)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-Злитесь ли вы на ведьму-зиму?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 теперь, давайте послушаем еще одно стихотворение о весне, но уже другого поэта А.Н. Плещеева.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 поэт относится к ласточке?      Какие слова подтверждают это?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Почему автор дал такое название?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приметы весны можно увидеть, а какие услышать?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 каких строках это выражено?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Найдите и прочитайте их.</w:t>
            </w:r>
          </w:p>
          <w:p w:rsidR="00910568" w:rsidRDefault="00910568" w:rsidP="006B025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Является ли ласточка весенней птицей?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Что вы знаете о них?</w:t>
            </w:r>
          </w:p>
          <w:p w:rsidR="00910568" w:rsidRDefault="00910568" w:rsidP="006B025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11)</w:t>
            </w:r>
          </w:p>
          <w:p w:rsidR="00910568" w:rsidRDefault="00910568" w:rsidP="006B025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-Предлагаю прочитать  еще одно стихотворение о весне. Это стихотворение написал С. Я. Маршак «Снег теперь уже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тот…</w:t>
            </w:r>
          </w:p>
          <w:p w:rsidR="00910568" w:rsidRDefault="00910568" w:rsidP="006B025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 этом стихотворении есть такие 2 строчки:</w:t>
            </w:r>
          </w:p>
          <w:p w:rsidR="00910568" w:rsidRDefault="00910568" w:rsidP="006B0258">
            <w:pPr>
              <w:spacing w:before="10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"На озёрах треснул лёд,</w:t>
            </w:r>
          </w:p>
          <w:p w:rsidR="00910568" w:rsidRDefault="00910568" w:rsidP="006B0258">
            <w:pPr>
              <w:spacing w:before="100"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Будто раскололи..."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называется это весеннее явление?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каком месяце идет речь? 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приметы весны показаны в стихотворении?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Вторичное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закрепление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группах.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12)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-Составьте картинку из разрезанных карточек и подберите к ней  соответствующие строки из произведений раздела «Люблю природу русскую! Весна».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Слайд 12)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-Задание у 8 группы другое. Восстановите последовательность строк в четверостишье.</w:t>
            </w:r>
          </w:p>
          <w:p w:rsidR="00910568" w:rsidRDefault="00910568" w:rsidP="006B0258">
            <w:pPr>
              <w:tabs>
                <w:tab w:val="left" w:pos="34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кто автор этих строк?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u w:val="single"/>
              </w:rPr>
              <w:t>Но резвых деток звонкий смех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Мне говорят - кто больше всех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br/>
              <w:t>Природы любит обновленье!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 беззаботных птичек пенье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br/>
              <w:t>Проверка. (Слайды 13-16)</w:t>
            </w:r>
          </w:p>
          <w:p w:rsidR="00910568" w:rsidRDefault="00910568" w:rsidP="006B0258">
            <w:pPr>
              <w:spacing w:before="10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давайте с вами немного поиграем и попробуем сочинить стихотворение. ( Слайд 19)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Солнце весело блестит…</w:t>
            </w:r>
          </w:p>
          <w:p w:rsidR="00910568" w:rsidRDefault="00910568" w:rsidP="006B0258">
            <w:pPr>
              <w:spacing w:before="10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>Много дел у этой птички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Опорные слова: с юга, спешит, скворушка, Весна-сестричка, разбудить.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 читают наизусть стихотворение.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Учащиеся рассуждают, высказывают свои мнения, учатся формулировать выводы на основе полученной информации. Учащиеся учатся выслушивать мнения одноклассников, дополняют, исправляют.                                       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Учащиеся учатся ставить учебную задачу, планировать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свои действия, распределять задания. Учатся договариваться и взаимодействовать между собой.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 читают наизусть стихотворение.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Учащиеся рассуждают, высказывают свои мнения, учатся формулировать выводы на основе полученной информации. 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 читают наизусть стихотворение.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Учащиеся рассуждают, высказывают свои мнения, учатся формулировать выводы на основе полученной информации. Учащиеся учатся выслушивать мнения одноклассников, дополняют, исправляют.                                        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 читают наизусть стихотворение.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Учащиеся рассуждают, высказывают свои мнения, учатся формулировать выводы на основе полученной информации. Учащиеся учатся выслушивать мнения одноклассников, дополняют, 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исправляют.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 учатся ставить учебную задачу, планировать свои действия, распределять задания. Учатся договариваться и взаимодействовать между собой.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учатся ставить учебную задачу, планировать свои действия, распределять задания. Учатся договариваться и взаимодействовать между собой.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Учащиеся проверяют свои работы.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самостоятельно составляют четверостишье.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каждой группы на столе конвертик с разрезанными картинками.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столе конвертик с картинкой и перепутанными строками стихотворения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568" w:rsidTr="006B0258">
        <w:trPr>
          <w:trHeight w:val="240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усвоения, обсуждение допущенных ошибок.</w:t>
            </w:r>
          </w:p>
        </w:tc>
      </w:tr>
      <w:tr w:rsidR="00910568" w:rsidTr="006B0258">
        <w:trPr>
          <w:trHeight w:val="346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Индивидуальная работа.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Цифровой диктант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18)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1.Это четверостишье об А. Блоке?</w:t>
            </w: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Он блистал, как сын природы, </w:t>
            </w: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Играя взглядом и умом,</w:t>
            </w: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Блистал, как летом </w:t>
            </w:r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u w:val="single"/>
              </w:rPr>
              <w:t>блещут воды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Как месяц блещет  над холмом.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2. Стихотворение «Матери» написала Е.Благинина?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3. В стихотворении А. Плещеева «Сельская песенка» говорится о прилете ласточки.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4.И.Бунин написал стихотворение «В бурю».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5. В стихотворении А.Плещеева «В бурю» мать называет дитя - малюткой.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6. Стихотворение «В бурю» </w:t>
            </w:r>
            <w:proofErr w:type="gramStart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то колыбельная песня матери.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7. Плещеева звали Александром Николаевичем?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-Как вы думаете, почему в этом разделе есть стихотворения о матери?</w:t>
            </w: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выполнения заданий самопроверка.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 внимательно слушают вопросы и выполняют задания с помощью  условных обозначений.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Учащиеся рассуждают, высказывают свои мнения, учатся формулировать выводы на основе полученной информации. Учащиеся учатся выслушивать мнения одноклассников, дополняют, 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исправляют.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столе у каждого ученика листочки. На листочках изображены   кружочки для вписывания ответов.</w:t>
            </w: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0568" w:rsidTr="006B0258">
        <w:trPr>
          <w:trHeight w:val="240"/>
        </w:trPr>
        <w:tc>
          <w:tcPr>
            <w:tcW w:w="10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итога урока. Рефлексия.</w:t>
            </w:r>
          </w:p>
        </w:tc>
      </w:tr>
      <w:tr w:rsidR="00910568" w:rsidTr="006B0258">
        <w:trPr>
          <w:trHeight w:val="5596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Организация фронтальной работы.</w:t>
            </w:r>
          </w:p>
          <w:p w:rsidR="00910568" w:rsidRDefault="00910568" w:rsidP="006B0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объединяет произведения этого раздела?</w:t>
            </w:r>
          </w:p>
          <w:p w:rsidR="00910568" w:rsidRDefault="00910568" w:rsidP="006B025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каких авторах мы сегодня вели разговор? </w:t>
            </w:r>
          </w:p>
          <w:p w:rsidR="00910568" w:rsidRDefault="00910568" w:rsidP="006B025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прием в литературе часто используют поэты? </w:t>
            </w:r>
          </w:p>
          <w:p w:rsidR="00910568" w:rsidRDefault="00910568" w:rsidP="006B0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Какое стихотворение вам особенно запомнилось? Почему?</w:t>
            </w:r>
          </w:p>
          <w:p w:rsidR="00910568" w:rsidRDefault="00910568" w:rsidP="006B025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Организация оценочной деятельности.</w:t>
            </w:r>
          </w:p>
          <w:p w:rsidR="00910568" w:rsidRDefault="00910568" w:rsidP="006B0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 вас на столе листочки. Напишите на линиях только слова, относящиеся именно к вашей работоспособности на уроке. (Активно, пассивно,  устал, не устал, лучше, хуже, доволен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доволен, интересен, скучен, полезен, бесполезен.) Слайд 19</w:t>
            </w:r>
          </w:p>
          <w:p w:rsidR="00910568" w:rsidRDefault="00910568" w:rsidP="006B0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задание. Нарисовать иллюстрацию к стихотворению раздела «Люблю природу русскую! Весна»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выбор).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Учащиеся рассуждают, высказывают свои мнения, учатся формулировать выводы на основе полученной информации. Учащиеся учатся выслушивать мнения одноклассников, дополняют, 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исправляют.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Самооценка деятельности на уроке.</w:t>
            </w:r>
          </w:p>
          <w:p w:rsidR="00910568" w:rsidRDefault="00910568" w:rsidP="006B02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 оценивают свою работу на уроке в соответствии с поставленными задачами.</w:t>
            </w:r>
          </w:p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8" w:rsidRDefault="00910568" w:rsidP="006B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0568" w:rsidRPr="00810A63" w:rsidRDefault="00910568" w:rsidP="00910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568" w:rsidRDefault="00910568" w:rsidP="00910568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</w:p>
    <w:p w:rsidR="00910568" w:rsidRDefault="00910568" w:rsidP="00910568"/>
    <w:p w:rsidR="00910568" w:rsidRDefault="00910568" w:rsidP="00910568"/>
    <w:p w:rsidR="00910568" w:rsidRPr="0001155C" w:rsidRDefault="00910568" w:rsidP="00910568">
      <w:pPr>
        <w:rPr>
          <w:i/>
          <w:szCs w:val="17"/>
        </w:rPr>
      </w:pPr>
    </w:p>
    <w:p w:rsidR="00910568" w:rsidRDefault="00910568" w:rsidP="00910568">
      <w:pPr>
        <w:rPr>
          <w:i/>
          <w:szCs w:val="17"/>
        </w:rPr>
      </w:pPr>
    </w:p>
    <w:p w:rsidR="00910568" w:rsidRDefault="00910568" w:rsidP="00910568">
      <w:pPr>
        <w:rPr>
          <w:i/>
          <w:szCs w:val="17"/>
        </w:rPr>
      </w:pPr>
    </w:p>
    <w:p w:rsidR="00910568" w:rsidRPr="0001155C" w:rsidRDefault="00910568" w:rsidP="00910568">
      <w:pPr>
        <w:rPr>
          <w:i/>
          <w:szCs w:val="17"/>
        </w:rPr>
      </w:pPr>
    </w:p>
    <w:p w:rsidR="00910568" w:rsidRDefault="00910568" w:rsidP="00910568">
      <w:pPr>
        <w:rPr>
          <w:i/>
          <w:szCs w:val="17"/>
        </w:rPr>
      </w:pPr>
    </w:p>
    <w:p w:rsidR="00910568" w:rsidRDefault="00910568" w:rsidP="00910568">
      <w:pPr>
        <w:rPr>
          <w:i/>
          <w:szCs w:val="17"/>
        </w:rPr>
      </w:pPr>
    </w:p>
    <w:p w:rsidR="00910568" w:rsidRDefault="00910568" w:rsidP="00910568">
      <w:pPr>
        <w:rPr>
          <w:b/>
          <w:szCs w:val="17"/>
        </w:rPr>
      </w:pPr>
    </w:p>
    <w:p w:rsidR="00910568" w:rsidRDefault="00910568" w:rsidP="00910568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3693" w:rsidRDefault="00063693"/>
    <w:sectPr w:rsidR="00063693" w:rsidSect="0006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E499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568"/>
    <w:rsid w:val="00063693"/>
    <w:rsid w:val="00264072"/>
    <w:rsid w:val="0088729F"/>
    <w:rsid w:val="00910568"/>
    <w:rsid w:val="00984449"/>
    <w:rsid w:val="00F4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1782</Words>
  <Characters>10160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2014-06-06T06:40:00Z</dcterms:created>
  <dcterms:modified xsi:type="dcterms:W3CDTF">2014-06-06T06:40:00Z</dcterms:modified>
</cp:coreProperties>
</file>