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Сценарий праздника здоровья для детей детского сада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Для младших и средних групп.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« Айболит и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 в гостях у ребят»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Цель:</w:t>
      </w:r>
      <w:r>
        <w:rPr>
          <w:rFonts w:ascii="Arial" w:hAnsi="Arial" w:cs="Arial"/>
          <w:color w:val="52596F"/>
          <w:sz w:val="20"/>
          <w:szCs w:val="20"/>
        </w:rPr>
        <w:t> воспитание бережного отношения к своему здоровью. Вести пропаганду здорового образа жизни; повышать интерес к физкультуре и спорту.</w:t>
      </w:r>
      <w:r>
        <w:rPr>
          <w:rFonts w:ascii="Arial" w:hAnsi="Arial" w:cs="Arial"/>
          <w:color w:val="52596F"/>
          <w:sz w:val="20"/>
          <w:szCs w:val="20"/>
        </w:rPr>
        <w:br/>
      </w:r>
      <w:r>
        <w:rPr>
          <w:rStyle w:val="a4"/>
          <w:rFonts w:ascii="Arial" w:hAnsi="Arial" w:cs="Arial"/>
          <w:color w:val="52596F"/>
          <w:sz w:val="20"/>
          <w:szCs w:val="20"/>
        </w:rPr>
        <w:t>Задачи:</w:t>
      </w:r>
      <w:r>
        <w:rPr>
          <w:rFonts w:ascii="Arial" w:hAnsi="Arial" w:cs="Arial"/>
          <w:color w:val="52596F"/>
          <w:sz w:val="20"/>
          <w:szCs w:val="20"/>
        </w:rPr>
        <w:br/>
        <w:t>- расширить знания детей о профессии врача, о том, как он помогает людям быть здоровыми;</w:t>
      </w:r>
      <w:r>
        <w:rPr>
          <w:rFonts w:ascii="Arial" w:hAnsi="Arial" w:cs="Arial"/>
          <w:color w:val="52596F"/>
          <w:sz w:val="20"/>
          <w:szCs w:val="20"/>
        </w:rPr>
        <w:br/>
        <w:t>- формировать желание вести здоровый образ жизни;</w:t>
      </w:r>
      <w:r>
        <w:rPr>
          <w:rFonts w:ascii="Arial" w:hAnsi="Arial" w:cs="Arial"/>
          <w:color w:val="52596F"/>
          <w:sz w:val="20"/>
          <w:szCs w:val="20"/>
        </w:rPr>
        <w:br/>
        <w:t>- закрепить элементарные представления детей о том, как нужно заботиться о своем здоровье;</w:t>
      </w:r>
      <w:r>
        <w:rPr>
          <w:rFonts w:ascii="Arial" w:hAnsi="Arial" w:cs="Arial"/>
          <w:color w:val="52596F"/>
          <w:sz w:val="20"/>
          <w:szCs w:val="20"/>
        </w:rPr>
        <w:br/>
        <w:t>- содействовать созданию хорошего настроения.</w:t>
      </w:r>
      <w:r>
        <w:rPr>
          <w:rFonts w:ascii="Arial" w:hAnsi="Arial" w:cs="Arial"/>
          <w:color w:val="52596F"/>
          <w:sz w:val="20"/>
          <w:szCs w:val="20"/>
        </w:rPr>
        <w:br/>
      </w:r>
      <w:r>
        <w:rPr>
          <w:rStyle w:val="a4"/>
          <w:rFonts w:ascii="Arial" w:hAnsi="Arial" w:cs="Arial"/>
          <w:color w:val="52596F"/>
          <w:sz w:val="20"/>
          <w:szCs w:val="20"/>
        </w:rPr>
        <w:t>Предварительная работа:</w:t>
      </w:r>
      <w:r>
        <w:rPr>
          <w:rFonts w:ascii="Arial" w:hAnsi="Arial" w:cs="Arial"/>
          <w:color w:val="52596F"/>
          <w:sz w:val="20"/>
          <w:szCs w:val="20"/>
        </w:rPr>
        <w:t> </w:t>
      </w:r>
      <w:r>
        <w:rPr>
          <w:rFonts w:ascii="Arial" w:hAnsi="Arial" w:cs="Arial"/>
          <w:color w:val="52596F"/>
          <w:sz w:val="20"/>
          <w:szCs w:val="20"/>
        </w:rPr>
        <w:br/>
        <w:t>- чтение К. Чуковский "Айболит";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Подготовили и провели</w:t>
      </w:r>
      <w:proofErr w:type="gramStart"/>
      <w:r>
        <w:rPr>
          <w:rFonts w:ascii="Arial" w:hAnsi="Arial" w:cs="Arial"/>
          <w:color w:val="52596F"/>
          <w:sz w:val="20"/>
          <w:szCs w:val="20"/>
        </w:rPr>
        <w:t xml:space="preserve"> :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Воспитатель младшей группы Тихонова О.Н. Филимонова А. А.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Воспитатель средней группы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Таубаева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 Н. К.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Ребята выходят строем под музыку.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Звучит песня «Физкульт-Ура!» (муз.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 xml:space="preserve">Ю. </w:t>
      </w:r>
      <w:proofErr w:type="spellStart"/>
      <w:r>
        <w:rPr>
          <w:rStyle w:val="a5"/>
          <w:rFonts w:ascii="Arial" w:hAnsi="Arial" w:cs="Arial"/>
          <w:color w:val="52596F"/>
          <w:sz w:val="20"/>
          <w:szCs w:val="20"/>
        </w:rPr>
        <w:t>Чичкова</w:t>
      </w:r>
      <w:proofErr w:type="spellEnd"/>
      <w:r>
        <w:rPr>
          <w:rStyle w:val="a5"/>
          <w:rFonts w:ascii="Arial" w:hAnsi="Arial" w:cs="Arial"/>
          <w:color w:val="52596F"/>
          <w:sz w:val="20"/>
          <w:szCs w:val="20"/>
        </w:rPr>
        <w:t>).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i/>
          <w:iCs/>
          <w:noProof/>
          <w:color w:val="52596F"/>
          <w:sz w:val="20"/>
          <w:szCs w:val="20"/>
        </w:rPr>
        <w:drawing>
          <wp:inline distT="0" distB="0" distL="0" distR="0" wp14:anchorId="5FCFA7FB" wp14:editId="3C6C1EE0">
            <wp:extent cx="6172200" cy="4629150"/>
            <wp:effectExtent l="0" t="0" r="0" b="0"/>
            <wp:docPr id="1" name="Рисунок 1" descr="http://mbdoudobrovolsk.ucoz.ru/_tbkp/101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dobrovolsk.ucoz.ru/_tbkp/101_71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На спортивную площадку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Приглашаем всех сейчас.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Праздник спорта и здоровья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Начинается у нас.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drawing>
          <wp:inline distT="0" distB="0" distL="0" distR="0" wp14:anchorId="1AE95749" wp14:editId="04C6522E">
            <wp:extent cx="6172200" cy="4629150"/>
            <wp:effectExtent l="0" t="0" r="0" b="0"/>
            <wp:docPr id="2" name="Рисунок 2" descr="http://mbdoudobrovolsk.ucoz.ru/_tbkp/101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dobrovolsk.ucoz.ru/_tbkp/101_7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Спортом заниматься очень нужно, так как люди становятся здоровее, сильнее. А какие виды спорта вы знаете?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Ответы детей.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Стук в дверь.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 за гость спешит на праздник?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Как зовут его, узнай?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 для этого загадку поскорее отгадай: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Приходи к нему лечиться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Зверь любой, любая птица.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Всем помочь он поспешит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Добрый доктор ...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Дети. Айболит!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На ширме появляется вырезанная из бумаги кукла 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i/>
          <w:iCs/>
          <w:noProof/>
          <w:color w:val="52596F"/>
          <w:sz w:val="20"/>
          <w:szCs w:val="20"/>
        </w:rPr>
        <w:drawing>
          <wp:inline distT="0" distB="0" distL="0" distR="0" wp14:anchorId="474B6D33" wp14:editId="33A92A19">
            <wp:extent cx="6172200" cy="4629150"/>
            <wp:effectExtent l="0" t="0" r="0" b="0"/>
            <wp:docPr id="3" name="Рисунок 3" descr="http://mbdoudobrovolsk.ucoz.ru/_tbkp/101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dobrovolsk.ucoz.ru/_tbkp/101_71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 Доктор Айболит, а что же ты такой маленький?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Как же ты с детьми играть будешь?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Злой Волшебник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Бармалей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Fonts w:ascii="Arial" w:hAnsi="Arial" w:cs="Arial"/>
          <w:color w:val="52596F"/>
          <w:sz w:val="20"/>
          <w:szCs w:val="20"/>
        </w:rPr>
        <w:t>Ненавидевший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людей,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Съел в жару большую льдину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И, пожалуйста, - ангина.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Чтоб злодея уморить,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 его не стал лечить.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за это поплатился –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Сразу в куклу превратился!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Чтоб исчезли эти чары,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Трижды крикнуть: «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Тары-бары</w:t>
      </w:r>
      <w:proofErr w:type="gramEnd"/>
      <w:r>
        <w:rPr>
          <w:rFonts w:ascii="Arial" w:hAnsi="Arial" w:cs="Arial"/>
          <w:color w:val="52596F"/>
          <w:sz w:val="20"/>
          <w:szCs w:val="20"/>
        </w:rPr>
        <w:t>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Fonts w:ascii="Arial" w:hAnsi="Arial" w:cs="Arial"/>
          <w:color w:val="52596F"/>
          <w:sz w:val="20"/>
          <w:szCs w:val="20"/>
        </w:rPr>
        <w:t>Тары-бары</w:t>
      </w:r>
      <w:proofErr w:type="gramEnd"/>
      <w:r>
        <w:rPr>
          <w:rFonts w:ascii="Arial" w:hAnsi="Arial" w:cs="Arial"/>
          <w:color w:val="52596F"/>
          <w:sz w:val="20"/>
          <w:szCs w:val="20"/>
        </w:rPr>
        <w:t>, растабары,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Улетайте, злые чары!»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Дети повторяют 2-3 раза заклинания. Из-за ширмы выходит воспитатель в костюме Айболита.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 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Вот спасибо, ребятишки,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 теперь у вас в долгу.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Только что у вас за праздник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Догадаться не могу.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 День здоровья отмечает детский сад.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 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«Сад» - понятно, это место,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Где деревья все растут.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Почему же сад вдруг «детский»?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Почему ребята тут?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Чтобы было интересней,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На вопрос ответим песней.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Айболиту мы споем,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Как мы в садике живем.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Исполняется песня «Детский сад» (муз.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А. Филиппенко, сл. Т. Волгиной).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Вот теперь мне все понятно.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Рад за вас я от души,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А знакома вам зарядка,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Дорогие малыши?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Дети. Да!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Молодцы, вопрос второй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Будет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посложнее</w:t>
      </w:r>
      <w:proofErr w:type="gramEnd"/>
      <w:r>
        <w:rPr>
          <w:rFonts w:ascii="Arial" w:hAnsi="Arial" w:cs="Arial"/>
          <w:color w:val="52596F"/>
          <w:sz w:val="20"/>
          <w:szCs w:val="20"/>
        </w:rPr>
        <w:t>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Кто звериную зарядку показать сумеет?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Ребята наши все умеют,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Вот посмотри «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Зверобику</w:t>
      </w:r>
      <w:proofErr w:type="spellEnd"/>
      <w:r>
        <w:rPr>
          <w:rFonts w:ascii="Arial" w:hAnsi="Arial" w:cs="Arial"/>
          <w:color w:val="52596F"/>
          <w:sz w:val="20"/>
          <w:szCs w:val="20"/>
        </w:rPr>
        <w:t>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Исполняется танец «</w:t>
      </w:r>
      <w:proofErr w:type="spellStart"/>
      <w:r>
        <w:rPr>
          <w:rStyle w:val="a5"/>
          <w:rFonts w:ascii="Arial" w:hAnsi="Arial" w:cs="Arial"/>
          <w:color w:val="52596F"/>
          <w:sz w:val="20"/>
          <w:szCs w:val="20"/>
        </w:rPr>
        <w:t>Зверобика</w:t>
      </w:r>
      <w:proofErr w:type="spellEnd"/>
      <w:r>
        <w:rPr>
          <w:rStyle w:val="a5"/>
          <w:rFonts w:ascii="Arial" w:hAnsi="Arial" w:cs="Arial"/>
          <w:color w:val="52596F"/>
          <w:sz w:val="20"/>
          <w:szCs w:val="20"/>
        </w:rPr>
        <w:t>» (муз.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 xml:space="preserve">Б. Савельева, сл. А. Хайта и О. </w:t>
      </w:r>
      <w:proofErr w:type="spellStart"/>
      <w:r>
        <w:rPr>
          <w:rStyle w:val="a5"/>
          <w:rFonts w:ascii="Arial" w:hAnsi="Arial" w:cs="Arial"/>
          <w:color w:val="52596F"/>
          <w:sz w:val="20"/>
          <w:szCs w:val="20"/>
        </w:rPr>
        <w:t>Левенбука</w:t>
      </w:r>
      <w:proofErr w:type="spellEnd"/>
      <w:r>
        <w:rPr>
          <w:rStyle w:val="a5"/>
          <w:rFonts w:ascii="Arial" w:hAnsi="Arial" w:cs="Arial"/>
          <w:color w:val="52596F"/>
          <w:sz w:val="20"/>
          <w:szCs w:val="20"/>
        </w:rPr>
        <w:t>).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i/>
          <w:iCs/>
          <w:noProof/>
          <w:color w:val="52596F"/>
          <w:sz w:val="20"/>
          <w:szCs w:val="20"/>
        </w:rPr>
        <w:drawing>
          <wp:inline distT="0" distB="0" distL="0" distR="0" wp14:anchorId="7BC0E27C" wp14:editId="31BDB458">
            <wp:extent cx="6172200" cy="4629150"/>
            <wp:effectExtent l="0" t="0" r="0" b="0"/>
            <wp:docPr id="4" name="Рисунок 4" descr="http://mbdoudobrovolsk.ucoz.ru/_tbkp/101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dobrovolsk.ucoz.ru/_tbkp/101_7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 теперь, мои ребятки,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Отгадайте-ка загадку: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-Снег на полях, лёд на реках, вьюга гуляет, когда это бывает? (Зимой)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- Без рук, без глаз, а рисовать узоры умеет? (Мороз)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- Скатерть белая весь свет одела? (Снег)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- Белая морковка, зимой растет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.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с</w:t>
      </w:r>
      <w:proofErr w:type="gramEnd"/>
      <w:r>
        <w:rPr>
          <w:rFonts w:ascii="Arial" w:hAnsi="Arial" w:cs="Arial"/>
          <w:color w:val="52596F"/>
          <w:sz w:val="20"/>
          <w:szCs w:val="20"/>
        </w:rPr>
        <w:t>осулька)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- Молодцы! Всё вы знаете о зиме.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Ведущий: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Как рады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мы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что пришла зима,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оделись в белое поля.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Стоят деревья в шапках белых.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Зима для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сильных</w:t>
      </w:r>
      <w:proofErr w:type="gramEnd"/>
      <w:r>
        <w:rPr>
          <w:rFonts w:ascii="Arial" w:hAnsi="Arial" w:cs="Arial"/>
          <w:color w:val="52596F"/>
          <w:sz w:val="20"/>
          <w:szCs w:val="20"/>
        </w:rPr>
        <w:t>, ловких, смелых.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-Внимание, внимание объявляется первое состязание.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Вьюга, Вьюга, Вьюга, не видать совсем друг друга,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Мерзнут щеки на бегу, перегоним мы пургу!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Пусть свирепствует мороз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-с</w:t>
      </w:r>
      <w:proofErr w:type="gramEnd"/>
      <w:r>
        <w:rPr>
          <w:rFonts w:ascii="Arial" w:hAnsi="Arial" w:cs="Arial"/>
          <w:color w:val="52596F"/>
          <w:sz w:val="20"/>
          <w:szCs w:val="20"/>
        </w:rPr>
        <w:t>остоится  зимний кросс!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Состязания в валенках.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55BC7334" wp14:editId="399C668F">
            <wp:extent cx="6172200" cy="4629150"/>
            <wp:effectExtent l="0" t="0" r="0" b="0"/>
            <wp:docPr id="5" name="Рисунок 5" descr="http://mbdoudobrovolsk.ucoz.ru/_tbkp/101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dobrovolsk.ucoz.ru/_tbkp/101_72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Зима: За окошком, за окном, белый снег летит кругом.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Ой, снег,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ой</w:t>
      </w:r>
      <w:proofErr w:type="gramEnd"/>
      <w:r>
        <w:rPr>
          <w:rFonts w:ascii="Arial" w:hAnsi="Arial" w:cs="Arial"/>
          <w:color w:val="52596F"/>
          <w:sz w:val="20"/>
          <w:szCs w:val="20"/>
        </w:rPr>
        <w:t>, снежок, словно пух, лежит у ног.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Эй, снежок, спеши догнать, будем мы в снежки играть!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Физкультминутка «Снежки»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«Раз, два, три, четыре,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мы с тобой снежки лепили: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круглый, крепкий, очень гладкий,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совсем – совсем не сладкий.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Раз - подбросим, два – поймаем,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три – уроним и сломаем! »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40175F87" wp14:editId="5BB8A73E">
            <wp:extent cx="6172200" cy="4629150"/>
            <wp:effectExtent l="0" t="0" r="0" b="0"/>
            <wp:docPr id="6" name="Рисунок 6" descr="http://mbdoudobrovolsk.ucoz.ru/_tbkp/101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dobrovolsk.ucoz.ru/_tbkp/101_72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Проводится игра «Собери снежки».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 По полу разбрасываются самодельные снежки из ваты. Дети играют в игру несколько раз по 3-4 человека. Задача детей – собрать в разложенные обручи как можно больше снежков. Кто больше – тот и выигрывает.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55F4D043" wp14:editId="2BE672E8">
            <wp:extent cx="6172200" cy="4629150"/>
            <wp:effectExtent l="0" t="0" r="0" b="0"/>
            <wp:docPr id="7" name="Рисунок 7" descr="http://mbdoudobrovolsk.ucoz.ru/_tbkp/101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dobrovolsk.ucoz.ru/_tbkp/101_7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 учитель по здоровью,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Обучаю всех с любовью: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Рано утром просыпайся,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Маме с папой улыбайся,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зарядкой занимайся,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водою обливайся,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в квартире убирайся,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Аккуратно одевайся,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Быстро в садик собирайся.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 xml:space="preserve">Вбегает </w:t>
      </w:r>
      <w:proofErr w:type="spellStart"/>
      <w:r>
        <w:rPr>
          <w:rStyle w:val="a5"/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Style w:val="a5"/>
          <w:rFonts w:ascii="Arial" w:hAnsi="Arial" w:cs="Arial"/>
          <w:color w:val="52596F"/>
          <w:sz w:val="20"/>
          <w:szCs w:val="20"/>
        </w:rPr>
        <w:t>. Он держится за сердце, за поясницу, охает.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Айболит.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 что с тобой, ты заболел? Вставай, у ребят сегодня спортивный праздник.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42D2FC95" wp14:editId="3330B2DA">
            <wp:extent cx="6172200" cy="4629150"/>
            <wp:effectExtent l="0" t="0" r="0" b="0"/>
            <wp:docPr id="8" name="Рисунок 8" descr="http://mbdoudobrovolsk.ucoz.ru/_tbkp/101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udobrovolsk.ucoz.ru/_tbkp/101_72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Опоздал! Я так спешил, торопился и... заболел.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 немного толстоват,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Я немного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скромноват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Но поверьте мне, ребята,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 этом я не виноват.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А скажи-ка,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Чем ты занят по утрам?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Я, ребята, долго сплю,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До полудня я храплю.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Расскажи, но по порядку,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t>Часто делаешь зарядку?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Спортом занимаешься?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Водою обливаешься?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Нет! Зарядки-то, ребята,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Я не делал никогда!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Закаляться?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Страшно, братцы: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Ведь холодная вода!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Ведущий. Кажется, я знаю, чем вылечить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Карлсона</w:t>
      </w:r>
      <w:proofErr w:type="spellEnd"/>
      <w:r>
        <w:rPr>
          <w:rFonts w:ascii="Arial" w:hAnsi="Arial" w:cs="Arial"/>
          <w:color w:val="52596F"/>
          <w:sz w:val="20"/>
          <w:szCs w:val="20"/>
        </w:rPr>
        <w:t>. Нужно дать ему варенья.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. И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побольше</w:t>
      </w:r>
      <w:proofErr w:type="gramEnd"/>
      <w:r>
        <w:rPr>
          <w:rFonts w:ascii="Arial" w:hAnsi="Arial" w:cs="Arial"/>
          <w:color w:val="52596F"/>
          <w:sz w:val="20"/>
          <w:szCs w:val="20"/>
        </w:rPr>
        <w:t>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 (ест ложкой варенье). Ой!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Полегче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стало!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 у меня своё лекарство, это спорт</w:t>
      </w:r>
      <w:proofErr w:type="gramStart"/>
      <w:r>
        <w:rPr>
          <w:rFonts w:ascii="Arial" w:hAnsi="Arial" w:cs="Arial"/>
          <w:color w:val="52596F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52596F"/>
          <w:sz w:val="20"/>
          <w:szCs w:val="20"/>
        </w:rPr>
        <w:t> Ну что, продолжим лечение?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Эстафет</w:t>
      </w:r>
      <w:proofErr w:type="gramStart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а-</w:t>
      </w:r>
      <w:proofErr w:type="gramEnd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«Быстрый-</w:t>
      </w:r>
      <w:proofErr w:type="spellStart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обруч»в</w:t>
      </w:r>
      <w:proofErr w:type="spellEnd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 xml:space="preserve"> путь за полезной </w:t>
      </w:r>
      <w:proofErr w:type="spellStart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марковкой</w:t>
      </w:r>
      <w:proofErr w:type="spellEnd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.</w:t>
      </w:r>
      <w:r>
        <w:rPr>
          <w:rStyle w:val="apple-converted-space"/>
          <w:rFonts w:ascii="Arial" w:hAnsi="Arial" w:cs="Arial"/>
          <w:b/>
          <w:bCs/>
          <w:i/>
          <w:iCs/>
          <w:color w:val="52596F"/>
          <w:sz w:val="20"/>
          <w:szCs w:val="20"/>
        </w:rPr>
        <w:t> </w:t>
      </w:r>
      <w:r>
        <w:rPr>
          <w:rFonts w:ascii="Arial" w:hAnsi="Arial" w:cs="Arial"/>
          <w:color w:val="52596F"/>
          <w:sz w:val="20"/>
          <w:szCs w:val="20"/>
        </w:rPr>
        <w:t>Соревнующиеся стоят в колонне по одному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.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п</w:t>
      </w:r>
      <w:proofErr w:type="gramEnd"/>
      <w:r>
        <w:rPr>
          <w:rFonts w:ascii="Arial" w:hAnsi="Arial" w:cs="Arial"/>
          <w:color w:val="52596F"/>
          <w:sz w:val="20"/>
          <w:szCs w:val="20"/>
        </w:rPr>
        <w:t>ервый бежит с обручем кладет его на пол, встает в него. Второй обруч кладет рядом, перешагивает в него, берет тот обруч, из которого вышел, перекладывает его перед собой и встает в него. И так далее. Побеждает та команда, которая быстрее закончит эстафету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.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в</w:t>
      </w:r>
      <w:proofErr w:type="gramEnd"/>
      <w:r>
        <w:rPr>
          <w:rFonts w:ascii="Arial" w:hAnsi="Arial" w:cs="Arial"/>
          <w:color w:val="52596F"/>
          <w:sz w:val="20"/>
          <w:szCs w:val="20"/>
        </w:rPr>
        <w:t>о время эстафеты звучит-музыка)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6E4A1D0D" wp14:editId="2C495CFB">
            <wp:extent cx="6172200" cy="4629150"/>
            <wp:effectExtent l="0" t="0" r="0" b="0"/>
            <wp:docPr id="9" name="Рисунок 9" descr="http://mbdoudobrovolsk.ucoz.ru/_tbkp/101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dobrovolsk.ucoz.ru/_tbkp/101_72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1580DA2F" wp14:editId="0B3EFE1E">
            <wp:extent cx="6172200" cy="4629150"/>
            <wp:effectExtent l="0" t="0" r="0" b="0"/>
            <wp:docPr id="10" name="Рисунок 10" descr="http://mbdoudobrovolsk.ucoz.ru/_tbkp/101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dobrovolsk.ucoz.ru/_tbkp/101_72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Ну</w:t>
      </w:r>
      <w:proofErr w:type="gramEnd"/>
      <w:r>
        <w:rPr>
          <w:rFonts w:ascii="Arial" w:hAnsi="Arial" w:cs="Arial"/>
          <w:color w:val="52596F"/>
          <w:sz w:val="20"/>
          <w:szCs w:val="20"/>
        </w:rPr>
        <w:t xml:space="preserve"> нет это  не правильное лечение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Знайте, дамы, господа: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«Сникерс» - лучшая еда!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Айболит.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Будешь кушать «Сникерс» сладкий,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Будут зубы не в порядке.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Если кто не верит –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На себе проверит.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Айболит.</w:t>
      </w:r>
      <w:r>
        <w:rPr>
          <w:rFonts w:ascii="Arial" w:hAnsi="Arial" w:cs="Arial"/>
          <w:color w:val="52596F"/>
          <w:sz w:val="20"/>
          <w:szCs w:val="20"/>
        </w:rPr>
        <w:t> Ребята, какую еду, что нужно кушать, чтобы быть здоровым и сильным?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Дети</w:t>
      </w:r>
      <w:r>
        <w:rPr>
          <w:rFonts w:ascii="Arial" w:hAnsi="Arial" w:cs="Arial"/>
          <w:color w:val="52596F"/>
          <w:sz w:val="20"/>
          <w:szCs w:val="20"/>
        </w:rPr>
        <w:t>. Овощи, фрукты.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 xml:space="preserve">Айболит 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играет с детьми в игру на быстроту перевези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овощи и фрукты для приготовления   «борщ», «компот».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i/>
          <w:iCs/>
          <w:noProof/>
          <w:color w:val="52596F"/>
          <w:sz w:val="20"/>
          <w:szCs w:val="20"/>
        </w:rPr>
        <w:lastRenderedPageBreak/>
        <w:drawing>
          <wp:inline distT="0" distB="0" distL="0" distR="0" wp14:anchorId="0AA76B7D" wp14:editId="53D362CA">
            <wp:extent cx="6172200" cy="4629150"/>
            <wp:effectExtent l="0" t="0" r="0" b="0"/>
            <wp:docPr id="11" name="Рисунок 11" descr="http://mbdoudobrovolsk.ucoz.ru/_tbkp/101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udobrovolsk.ucoz.ru/_tbkp/101_72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Айболит</w:t>
      </w:r>
      <w:r>
        <w:rPr>
          <w:rStyle w:val="a5"/>
          <w:rFonts w:ascii="Arial" w:hAnsi="Arial" w:cs="Arial"/>
          <w:color w:val="52596F"/>
          <w:sz w:val="20"/>
          <w:szCs w:val="20"/>
        </w:rPr>
        <w:t>. Молодцы, ребята! Ешьте их как можно больше, ведь это живые витамины! Но не забывайте, что их нужно мыть водой, а руки - мылом.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От простой воды и мыла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У микробов тает сила.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Карлсон</w:t>
      </w:r>
      <w:proofErr w:type="spellEnd"/>
      <w:r>
        <w:rPr>
          <w:rStyle w:val="a5"/>
          <w:rFonts w:ascii="Arial" w:hAnsi="Arial" w:cs="Arial"/>
          <w:b/>
          <w:bCs/>
          <w:color w:val="52596F"/>
          <w:sz w:val="20"/>
          <w:szCs w:val="20"/>
        </w:rPr>
        <w:t>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Нет, ни к чему перед едой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Мыть фрукты, овощи водой.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Их нужно съесть, водой запить,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Потом в животике помыть.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Ведущий</w:t>
      </w:r>
      <w:r>
        <w:rPr>
          <w:rFonts w:ascii="Arial" w:hAnsi="Arial" w:cs="Arial"/>
          <w:color w:val="52596F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 ты такой большой и в меру упитанный мужчина в самом расцвете сил, а говоришь такие глупости. Все ребята знают: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Чтоб от микробов защититься,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С водой и мылом нужно мыться.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И каждый день перед едой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Мыть руки водой.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Style w:val="a4"/>
          <w:rFonts w:ascii="Arial" w:hAnsi="Arial" w:cs="Arial"/>
          <w:color w:val="52596F"/>
          <w:sz w:val="20"/>
          <w:szCs w:val="20"/>
        </w:rPr>
        <w:lastRenderedPageBreak/>
        <w:t>Карлсон</w:t>
      </w:r>
      <w:proofErr w:type="spellEnd"/>
      <w:r>
        <w:rPr>
          <w:rStyle w:val="a4"/>
          <w:rFonts w:ascii="Arial" w:hAnsi="Arial" w:cs="Arial"/>
          <w:color w:val="52596F"/>
          <w:sz w:val="20"/>
          <w:szCs w:val="20"/>
        </w:rPr>
        <w:t>.</w:t>
      </w:r>
      <w:r>
        <w:rPr>
          <w:rFonts w:ascii="Arial" w:hAnsi="Arial" w:cs="Arial"/>
          <w:color w:val="52596F"/>
          <w:sz w:val="20"/>
          <w:szCs w:val="20"/>
        </w:rPr>
        <w:t> Теперь я понял, я буду стараться делать правильно, чтобы не заразиться микробами.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Наклоняется к детям, пытается причесать их своей расческой, вытереть нос своим носовым платком.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Айболит</w:t>
      </w:r>
      <w:r>
        <w:rPr>
          <w:rFonts w:ascii="Arial" w:hAnsi="Arial" w:cs="Arial"/>
          <w:color w:val="52596F"/>
          <w:sz w:val="20"/>
          <w:szCs w:val="20"/>
        </w:rPr>
        <w:t xml:space="preserve">. Какой ужас!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, что ты делаешь? Ведь это предметы личного пользования, они должны быть у каждого человека свои, и никому, даже тому, кого больше всех любишь, не давать их.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Ребята, а вы знаете, что можно, а что нельзя давать друг другу.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5"/>
          <w:rFonts w:ascii="Arial" w:hAnsi="Arial" w:cs="Arial"/>
          <w:color w:val="52596F"/>
          <w:sz w:val="20"/>
          <w:szCs w:val="20"/>
        </w:rPr>
        <w:t>Ведущий предлагает поиграть и в игру «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Можно-нельзя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>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(Соберем все вещи, которыми вы пользуетесь, и положим их на стол.</w:t>
      </w:r>
      <w:proofErr w:type="gram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Будем по очереди поднимать вещь и говорить, можно ею пользоваться сообща или нет. </w:t>
      </w:r>
      <w:proofErr w:type="gramStart"/>
      <w:r>
        <w:rPr>
          <w:rStyle w:val="a5"/>
          <w:rFonts w:ascii="Arial" w:hAnsi="Arial" w:cs="Arial"/>
          <w:color w:val="52596F"/>
          <w:sz w:val="20"/>
          <w:szCs w:val="20"/>
        </w:rPr>
        <w:t>Нельзя пользоваться: зубной щеткой, расческой, полотенцем, тапочками, носовым платком и т. д., ключ никому давать нельзя.)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proofErr w:type="spellStart"/>
      <w:r>
        <w:rPr>
          <w:rFonts w:ascii="Arial" w:hAnsi="Arial" w:cs="Arial"/>
          <w:color w:val="52596F"/>
          <w:sz w:val="20"/>
          <w:szCs w:val="20"/>
        </w:rPr>
        <w:t>Следующий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,к</w:t>
      </w:r>
      <w:proofErr w:type="gramEnd"/>
      <w:r>
        <w:rPr>
          <w:rFonts w:ascii="Arial" w:hAnsi="Arial" w:cs="Arial"/>
          <w:color w:val="52596F"/>
          <w:sz w:val="20"/>
          <w:szCs w:val="20"/>
        </w:rPr>
        <w:t>онкурс</w:t>
      </w:r>
      <w:proofErr w:type="spellEnd"/>
      <w:r>
        <w:rPr>
          <w:rFonts w:ascii="Arial" w:hAnsi="Arial" w:cs="Arial"/>
          <w:color w:val="52596F"/>
          <w:sz w:val="20"/>
          <w:szCs w:val="20"/>
        </w:rPr>
        <w:t>- </w:t>
      </w:r>
      <w:r>
        <w:rPr>
          <w:rFonts w:ascii="Arial" w:hAnsi="Arial" w:cs="Arial"/>
          <w:color w:val="52596F"/>
          <w:sz w:val="20"/>
          <w:szCs w:val="20"/>
          <w:u w:val="single"/>
        </w:rPr>
        <w:t>« медвежья тропа»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drawing>
          <wp:inline distT="0" distB="0" distL="0" distR="0" wp14:anchorId="6F81CB0D" wp14:editId="6157B299">
            <wp:extent cx="6172200" cy="4629150"/>
            <wp:effectExtent l="0" t="0" r="0" b="0"/>
            <wp:docPr id="12" name="Рисунок 12" descr="http://mbdoudobrovolsk.ucoz.ru/_tbkp/101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bdoudobrovolsk.ucoz.ru/_tbkp/101_72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Что-то жарко мне стало! Нет ли у вас водицы напиться</w:t>
      </w:r>
      <w:proofErr w:type="gramStart"/>
      <w:r>
        <w:rPr>
          <w:rFonts w:ascii="Arial" w:hAnsi="Arial" w:cs="Arial"/>
          <w:color w:val="52596F"/>
          <w:sz w:val="20"/>
          <w:szCs w:val="20"/>
        </w:rPr>
        <w:t xml:space="preserve"> ?</w:t>
      </w:r>
      <w:proofErr w:type="gramEnd"/>
      <w:r>
        <w:rPr>
          <w:rFonts w:ascii="Arial" w:hAnsi="Arial" w:cs="Arial"/>
          <w:color w:val="52596F"/>
          <w:sz w:val="20"/>
          <w:szCs w:val="20"/>
        </w:rPr>
        <w:br/>
      </w:r>
      <w:r>
        <w:rPr>
          <w:rFonts w:ascii="Arial" w:hAnsi="Arial" w:cs="Arial"/>
          <w:color w:val="52596F"/>
          <w:sz w:val="20"/>
          <w:szCs w:val="20"/>
          <w:u w:val="single"/>
        </w:rPr>
        <w:t>Айболит:</w:t>
      </w:r>
      <w:r>
        <w:rPr>
          <w:rStyle w:val="apple-converted-space"/>
          <w:rFonts w:ascii="Arial" w:hAnsi="Arial" w:cs="Arial"/>
          <w:color w:val="52596F"/>
          <w:sz w:val="20"/>
          <w:szCs w:val="20"/>
          <w:u w:val="single"/>
        </w:rPr>
        <w:t> </w:t>
      </w:r>
      <w:r>
        <w:rPr>
          <w:rFonts w:ascii="Arial" w:hAnsi="Arial" w:cs="Arial"/>
          <w:color w:val="52596F"/>
          <w:sz w:val="20"/>
          <w:szCs w:val="20"/>
        </w:rPr>
        <w:t>У нас и ведро есть, и колодец. Зачерпни воды из колодца!</w:t>
      </w:r>
      <w:r>
        <w:rPr>
          <w:rFonts w:ascii="Arial" w:hAnsi="Arial" w:cs="Arial"/>
          <w:color w:val="52596F"/>
          <w:sz w:val="20"/>
          <w:szCs w:val="20"/>
        </w:rPr>
        <w:br/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 опускает ведро в «колодец», «вытаскивает» его с Золотой рыбкой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.</w:t>
      </w:r>
      <w:proofErr w:type="gramEnd"/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  <w:u w:val="single"/>
        </w:rPr>
        <w:t>: </w:t>
      </w:r>
      <w:r>
        <w:rPr>
          <w:rFonts w:ascii="Arial" w:hAnsi="Arial" w:cs="Arial"/>
          <w:color w:val="52596F"/>
          <w:sz w:val="20"/>
          <w:szCs w:val="20"/>
        </w:rPr>
        <w:t>Ой, да здесь Рыбка золотая, если её отпустить она исполнит ваше желание.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7C6B819A" wp14:editId="4357F1F9">
            <wp:extent cx="6172200" cy="4629150"/>
            <wp:effectExtent l="0" t="0" r="0" b="0"/>
            <wp:docPr id="13" name="Рисунок 13" descr="http://mbdoudobrovolsk.ucoz.ru/_tbkp/101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dobrovolsk.ucoz.ru/_tbkp/101_72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Дети, отпустим Рыбку? (Дети отвечают утвердительно.) </w:t>
      </w:r>
      <w:r>
        <w:rPr>
          <w:rFonts w:ascii="Arial" w:hAnsi="Arial" w:cs="Arial"/>
          <w:color w:val="52596F"/>
          <w:sz w:val="20"/>
          <w:szCs w:val="20"/>
        </w:rPr>
        <w:br/>
      </w:r>
      <w:proofErr w:type="spellStart"/>
      <w:r>
        <w:rPr>
          <w:rFonts w:ascii="Arial" w:hAnsi="Arial" w:cs="Arial"/>
          <w:color w:val="52596F"/>
          <w:sz w:val="20"/>
          <w:szCs w:val="20"/>
        </w:rPr>
        <w:t>А</w:t>
      </w:r>
      <w:proofErr w:type="gramStart"/>
      <w:r>
        <w:rPr>
          <w:rFonts w:ascii="Arial" w:hAnsi="Arial" w:cs="Arial"/>
          <w:color w:val="52596F"/>
          <w:sz w:val="20"/>
          <w:szCs w:val="20"/>
        </w:rPr>
        <w:t>,ч</w:t>
      </w:r>
      <w:proofErr w:type="gramEnd"/>
      <w:r>
        <w:rPr>
          <w:rFonts w:ascii="Arial" w:hAnsi="Arial" w:cs="Arial"/>
          <w:color w:val="52596F"/>
          <w:sz w:val="20"/>
          <w:szCs w:val="20"/>
        </w:rPr>
        <w:t>то</w:t>
      </w:r>
      <w:proofErr w:type="spellEnd"/>
      <w:r>
        <w:rPr>
          <w:rFonts w:ascii="Arial" w:hAnsi="Arial" w:cs="Arial"/>
          <w:color w:val="52596F"/>
          <w:sz w:val="20"/>
          <w:szCs w:val="20"/>
        </w:rPr>
        <w:t>-попросим?-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Дети_отвечают</w:t>
      </w:r>
      <w:proofErr w:type="spellEnd"/>
      <w:r>
        <w:rPr>
          <w:rFonts w:ascii="Arial" w:hAnsi="Arial" w:cs="Arial"/>
          <w:color w:val="52596F"/>
          <w:sz w:val="20"/>
          <w:szCs w:val="20"/>
        </w:rPr>
        <w:t>:-Подарки!</w:t>
      </w:r>
      <w:r>
        <w:rPr>
          <w:rFonts w:ascii="Arial" w:hAnsi="Arial" w:cs="Arial"/>
          <w:color w:val="52596F"/>
          <w:sz w:val="20"/>
          <w:szCs w:val="20"/>
        </w:rPr>
        <w:br/>
      </w:r>
      <w:r>
        <w:rPr>
          <w:rFonts w:ascii="Arial" w:hAnsi="Arial" w:cs="Arial"/>
          <w:color w:val="52596F"/>
          <w:sz w:val="20"/>
          <w:szCs w:val="20"/>
          <w:u w:val="single"/>
        </w:rPr>
        <w:t>Золотая Рыбка:</w:t>
      </w:r>
      <w:r>
        <w:rPr>
          <w:rFonts w:ascii="Arial" w:hAnsi="Arial" w:cs="Arial"/>
          <w:color w:val="52596F"/>
          <w:sz w:val="20"/>
          <w:szCs w:val="20"/>
        </w:rPr>
        <w:t> Ну, что ж, ваше желание я выполню! Опусти, ведро в колодец, скажи: «Раз-два-три, Рыбка, чудо сотвори!» — и вытаскивай ведро.</w:t>
      </w:r>
      <w:r>
        <w:rPr>
          <w:rFonts w:ascii="Arial" w:hAnsi="Arial" w:cs="Arial"/>
          <w:color w:val="52596F"/>
          <w:sz w:val="20"/>
          <w:szCs w:val="20"/>
        </w:rPr>
        <w:br/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 xml:space="preserve"> повторяет, «вытаскивает» ведро и раздает подарки детям. 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 wp14:anchorId="1FEAAF0E" wp14:editId="094A7E83">
            <wp:extent cx="6172200" cy="4629150"/>
            <wp:effectExtent l="0" t="0" r="0" b="0"/>
            <wp:docPr id="14" name="Рисунок 14" descr="http://mbdoudobrovolsk.ucoz.ru/_tbkp/101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doudobrovolsk.ucoz.ru/_tbkp/101_72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 xml:space="preserve">Все (Ведущий, Айболит, </w:t>
      </w:r>
      <w:proofErr w:type="spellStart"/>
      <w:r>
        <w:rPr>
          <w:rFonts w:ascii="Arial" w:hAnsi="Arial" w:cs="Arial"/>
          <w:color w:val="52596F"/>
          <w:sz w:val="20"/>
          <w:szCs w:val="20"/>
        </w:rPr>
        <w:t>Карлсон</w:t>
      </w:r>
      <w:proofErr w:type="spellEnd"/>
      <w:r>
        <w:rPr>
          <w:rFonts w:ascii="Arial" w:hAnsi="Arial" w:cs="Arial"/>
          <w:color w:val="52596F"/>
          <w:sz w:val="20"/>
          <w:szCs w:val="20"/>
        </w:rPr>
        <w:t>).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Чтоб расти и закаляться,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Надо спортом заниматься.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Закаляйся, детвора,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В добрый час: Физкульт-Ура!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4"/>
          <w:rFonts w:ascii="Arial" w:hAnsi="Arial" w:cs="Arial"/>
          <w:color w:val="52596F"/>
          <w:sz w:val="20"/>
          <w:szCs w:val="20"/>
        </w:rPr>
        <w:t>Дети</w:t>
      </w:r>
      <w:r>
        <w:rPr>
          <w:rFonts w:ascii="Arial" w:hAnsi="Arial" w:cs="Arial"/>
          <w:color w:val="52596F"/>
          <w:sz w:val="20"/>
          <w:szCs w:val="20"/>
        </w:rPr>
        <w:t>. Ура!</w:t>
      </w:r>
      <w:r>
        <w:rPr>
          <w:rStyle w:val="apple-converted-space"/>
          <w:rFonts w:ascii="Arial" w:hAnsi="Arial" w:cs="Arial"/>
          <w:color w:val="52596F"/>
          <w:sz w:val="20"/>
          <w:szCs w:val="20"/>
        </w:rPr>
        <w:t> </w:t>
      </w:r>
      <w:r>
        <w:rPr>
          <w:rStyle w:val="a5"/>
          <w:rFonts w:ascii="Arial" w:hAnsi="Arial" w:cs="Arial"/>
          <w:color w:val="52596F"/>
          <w:sz w:val="20"/>
          <w:szCs w:val="20"/>
        </w:rPr>
        <w:t xml:space="preserve">Под песню Ю. </w:t>
      </w:r>
      <w:proofErr w:type="spellStart"/>
      <w:r>
        <w:rPr>
          <w:rStyle w:val="a5"/>
          <w:rFonts w:ascii="Arial" w:hAnsi="Arial" w:cs="Arial"/>
          <w:color w:val="52596F"/>
          <w:sz w:val="20"/>
          <w:szCs w:val="20"/>
        </w:rPr>
        <w:t>Чичкова</w:t>
      </w:r>
      <w:proofErr w:type="spellEnd"/>
      <w:r>
        <w:rPr>
          <w:rStyle w:val="a5"/>
          <w:rFonts w:ascii="Arial" w:hAnsi="Arial" w:cs="Arial"/>
          <w:color w:val="52596F"/>
          <w:sz w:val="20"/>
          <w:szCs w:val="20"/>
        </w:rPr>
        <w:t xml:space="preserve"> «Физкульт-Ура» дети покидают зал.</w:t>
      </w:r>
    </w:p>
    <w:p w:rsidR="00C1176C" w:rsidRDefault="00C1176C" w:rsidP="00C1176C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sz w:val="20"/>
          <w:szCs w:val="20"/>
        </w:rPr>
        <w:t> </w:t>
      </w:r>
    </w:p>
    <w:p w:rsidR="004424FE" w:rsidRDefault="004424FE">
      <w:bookmarkStart w:id="0" w:name="_GoBack"/>
      <w:bookmarkEnd w:id="0"/>
    </w:p>
    <w:sectPr w:rsidR="00442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76C"/>
    <w:rsid w:val="004424FE"/>
    <w:rsid w:val="00C1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1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76C"/>
    <w:rPr>
      <w:b/>
      <w:bCs/>
    </w:rPr>
  </w:style>
  <w:style w:type="character" w:styleId="a5">
    <w:name w:val="Emphasis"/>
    <w:basedOn w:val="a0"/>
    <w:uiPriority w:val="20"/>
    <w:qFormat/>
    <w:rsid w:val="00C1176C"/>
    <w:rPr>
      <w:i/>
      <w:iCs/>
    </w:rPr>
  </w:style>
  <w:style w:type="character" w:customStyle="1" w:styleId="apple-converted-space">
    <w:name w:val="apple-converted-space"/>
    <w:basedOn w:val="a0"/>
    <w:rsid w:val="00C1176C"/>
  </w:style>
  <w:style w:type="paragraph" w:styleId="a6">
    <w:name w:val="Balloon Text"/>
    <w:basedOn w:val="a"/>
    <w:link w:val="a7"/>
    <w:uiPriority w:val="99"/>
    <w:semiHidden/>
    <w:unhideWhenUsed/>
    <w:rsid w:val="00C1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1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76C"/>
    <w:rPr>
      <w:b/>
      <w:bCs/>
    </w:rPr>
  </w:style>
  <w:style w:type="character" w:styleId="a5">
    <w:name w:val="Emphasis"/>
    <w:basedOn w:val="a0"/>
    <w:uiPriority w:val="20"/>
    <w:qFormat/>
    <w:rsid w:val="00C1176C"/>
    <w:rPr>
      <w:i/>
      <w:iCs/>
    </w:rPr>
  </w:style>
  <w:style w:type="character" w:customStyle="1" w:styleId="apple-converted-space">
    <w:name w:val="apple-converted-space"/>
    <w:basedOn w:val="a0"/>
    <w:rsid w:val="00C1176C"/>
  </w:style>
  <w:style w:type="paragraph" w:styleId="a6">
    <w:name w:val="Balloon Text"/>
    <w:basedOn w:val="a"/>
    <w:link w:val="a7"/>
    <w:uiPriority w:val="99"/>
    <w:semiHidden/>
    <w:unhideWhenUsed/>
    <w:rsid w:val="00C1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1148</Words>
  <Characters>6547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Леша</cp:lastModifiedBy>
  <cp:revision>2</cp:revision>
  <dcterms:created xsi:type="dcterms:W3CDTF">2015-01-28T14:48:00Z</dcterms:created>
  <dcterms:modified xsi:type="dcterms:W3CDTF">2015-01-28T14:50:00Z</dcterms:modified>
</cp:coreProperties>
</file>