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D4" w:rsidRPr="004650D4" w:rsidRDefault="004650D4" w:rsidP="008824DA">
      <w:pPr>
        <w:jc w:val="center"/>
        <w:rPr>
          <w:sz w:val="28"/>
          <w:szCs w:val="28"/>
        </w:rPr>
      </w:pPr>
      <w:r w:rsidRPr="004650D4">
        <w:rPr>
          <w:sz w:val="28"/>
          <w:szCs w:val="28"/>
        </w:rPr>
        <w:t>Муниципальное бюджетное дошкольное образовательное учреждение</w:t>
      </w:r>
    </w:p>
    <w:p w:rsidR="004650D4" w:rsidRPr="004650D4" w:rsidRDefault="004650D4" w:rsidP="008824DA">
      <w:pPr>
        <w:jc w:val="center"/>
        <w:rPr>
          <w:sz w:val="28"/>
          <w:szCs w:val="28"/>
        </w:rPr>
      </w:pPr>
      <w:r w:rsidRPr="004650D4">
        <w:rPr>
          <w:sz w:val="28"/>
          <w:szCs w:val="28"/>
        </w:rPr>
        <w:t>«Детский сад компенсирующего вида № 2 «Сказка»</w:t>
      </w:r>
    </w:p>
    <w:p w:rsidR="004650D4" w:rsidRPr="004650D4" w:rsidRDefault="004650D4" w:rsidP="008824DA">
      <w:pPr>
        <w:jc w:val="center"/>
        <w:rPr>
          <w:sz w:val="28"/>
          <w:szCs w:val="28"/>
        </w:rPr>
      </w:pPr>
    </w:p>
    <w:p w:rsidR="004650D4" w:rsidRPr="004650D4" w:rsidRDefault="004650D4" w:rsidP="008824DA">
      <w:pPr>
        <w:jc w:val="center"/>
        <w:rPr>
          <w:sz w:val="28"/>
          <w:szCs w:val="28"/>
        </w:rPr>
      </w:pPr>
    </w:p>
    <w:p w:rsidR="004650D4" w:rsidRPr="004650D4" w:rsidRDefault="004650D4" w:rsidP="008824DA">
      <w:pPr>
        <w:jc w:val="center"/>
        <w:rPr>
          <w:sz w:val="28"/>
          <w:szCs w:val="28"/>
        </w:rPr>
      </w:pPr>
    </w:p>
    <w:p w:rsidR="004650D4" w:rsidRDefault="004650D4" w:rsidP="008824DA">
      <w:pPr>
        <w:jc w:val="center"/>
        <w:rPr>
          <w:b/>
          <w:sz w:val="28"/>
          <w:szCs w:val="28"/>
        </w:rPr>
      </w:pPr>
    </w:p>
    <w:p w:rsidR="004650D4" w:rsidRDefault="004650D4" w:rsidP="008824DA">
      <w:pPr>
        <w:jc w:val="center"/>
        <w:rPr>
          <w:b/>
          <w:sz w:val="28"/>
          <w:szCs w:val="28"/>
        </w:rPr>
      </w:pPr>
    </w:p>
    <w:p w:rsidR="004650D4" w:rsidRDefault="004650D4" w:rsidP="008824DA">
      <w:pPr>
        <w:jc w:val="center"/>
        <w:rPr>
          <w:b/>
          <w:sz w:val="28"/>
          <w:szCs w:val="28"/>
        </w:rPr>
      </w:pPr>
    </w:p>
    <w:p w:rsidR="004650D4" w:rsidRDefault="004650D4" w:rsidP="008824DA">
      <w:pPr>
        <w:jc w:val="center"/>
        <w:rPr>
          <w:b/>
          <w:sz w:val="28"/>
          <w:szCs w:val="28"/>
        </w:rPr>
      </w:pPr>
    </w:p>
    <w:p w:rsidR="004650D4" w:rsidRDefault="004650D4" w:rsidP="008824DA">
      <w:pPr>
        <w:jc w:val="center"/>
        <w:rPr>
          <w:b/>
          <w:sz w:val="28"/>
          <w:szCs w:val="28"/>
        </w:rPr>
      </w:pPr>
    </w:p>
    <w:p w:rsidR="004650D4" w:rsidRDefault="004650D4" w:rsidP="008824DA">
      <w:pPr>
        <w:jc w:val="center"/>
        <w:rPr>
          <w:b/>
          <w:sz w:val="28"/>
          <w:szCs w:val="28"/>
        </w:rPr>
      </w:pPr>
    </w:p>
    <w:p w:rsidR="004650D4" w:rsidRDefault="004650D4" w:rsidP="008824DA">
      <w:pPr>
        <w:jc w:val="center"/>
        <w:rPr>
          <w:b/>
          <w:sz w:val="28"/>
          <w:szCs w:val="28"/>
        </w:rPr>
      </w:pPr>
    </w:p>
    <w:p w:rsidR="004650D4" w:rsidRDefault="004650D4" w:rsidP="008824DA">
      <w:pPr>
        <w:jc w:val="center"/>
        <w:rPr>
          <w:b/>
          <w:sz w:val="28"/>
          <w:szCs w:val="28"/>
        </w:rPr>
      </w:pPr>
    </w:p>
    <w:p w:rsidR="004650D4" w:rsidRDefault="004650D4" w:rsidP="008824DA">
      <w:pPr>
        <w:jc w:val="center"/>
        <w:rPr>
          <w:b/>
          <w:sz w:val="28"/>
          <w:szCs w:val="28"/>
        </w:rPr>
      </w:pPr>
    </w:p>
    <w:p w:rsidR="004650D4" w:rsidRDefault="004650D4" w:rsidP="008824DA">
      <w:pPr>
        <w:jc w:val="center"/>
        <w:rPr>
          <w:b/>
          <w:sz w:val="28"/>
          <w:szCs w:val="28"/>
        </w:rPr>
      </w:pPr>
    </w:p>
    <w:p w:rsidR="004650D4" w:rsidRPr="004650D4" w:rsidRDefault="004650D4" w:rsidP="008824DA">
      <w:pPr>
        <w:jc w:val="center"/>
        <w:rPr>
          <w:sz w:val="32"/>
          <w:szCs w:val="32"/>
        </w:rPr>
      </w:pPr>
    </w:p>
    <w:p w:rsidR="008824DA" w:rsidRPr="004650D4" w:rsidRDefault="00E53C6B" w:rsidP="004650D4">
      <w:pPr>
        <w:spacing w:line="360" w:lineRule="auto"/>
        <w:jc w:val="center"/>
        <w:rPr>
          <w:sz w:val="32"/>
          <w:szCs w:val="32"/>
        </w:rPr>
      </w:pPr>
      <w:r w:rsidRPr="004650D4">
        <w:rPr>
          <w:sz w:val="32"/>
          <w:szCs w:val="32"/>
        </w:rPr>
        <w:t>Выступление</w:t>
      </w:r>
      <w:r w:rsidR="004650D4">
        <w:rPr>
          <w:sz w:val="32"/>
          <w:szCs w:val="32"/>
        </w:rPr>
        <w:t xml:space="preserve"> </w:t>
      </w:r>
    </w:p>
    <w:p w:rsidR="004650D4" w:rsidRPr="004650D4" w:rsidRDefault="004650D4" w:rsidP="004650D4">
      <w:pPr>
        <w:spacing w:line="360" w:lineRule="auto"/>
        <w:jc w:val="center"/>
        <w:rPr>
          <w:sz w:val="32"/>
          <w:szCs w:val="32"/>
        </w:rPr>
      </w:pPr>
      <w:r w:rsidRPr="004650D4">
        <w:rPr>
          <w:sz w:val="32"/>
          <w:szCs w:val="32"/>
        </w:rPr>
        <w:t>«Федеральный государственный образовательный стандарт дошкольного образования»</w:t>
      </w:r>
    </w:p>
    <w:p w:rsidR="004650D4" w:rsidRPr="004650D4" w:rsidRDefault="004650D4" w:rsidP="004650D4">
      <w:pPr>
        <w:spacing w:line="360" w:lineRule="auto"/>
        <w:jc w:val="center"/>
        <w:rPr>
          <w:sz w:val="32"/>
          <w:szCs w:val="32"/>
        </w:rPr>
      </w:pPr>
    </w:p>
    <w:p w:rsidR="004650D4" w:rsidRPr="004650D4" w:rsidRDefault="004650D4" w:rsidP="004650D4">
      <w:pPr>
        <w:spacing w:line="360" w:lineRule="auto"/>
        <w:jc w:val="center"/>
        <w:rPr>
          <w:sz w:val="32"/>
          <w:szCs w:val="32"/>
        </w:rPr>
      </w:pPr>
    </w:p>
    <w:p w:rsidR="004650D4" w:rsidRDefault="004650D4" w:rsidP="004650D4">
      <w:pPr>
        <w:spacing w:line="360" w:lineRule="auto"/>
        <w:jc w:val="center"/>
        <w:rPr>
          <w:b/>
          <w:sz w:val="28"/>
          <w:szCs w:val="28"/>
        </w:rPr>
      </w:pPr>
    </w:p>
    <w:p w:rsidR="004650D4" w:rsidRDefault="004650D4" w:rsidP="004650D4">
      <w:pPr>
        <w:spacing w:line="360" w:lineRule="auto"/>
        <w:jc w:val="center"/>
        <w:rPr>
          <w:b/>
          <w:sz w:val="28"/>
          <w:szCs w:val="28"/>
        </w:rPr>
      </w:pPr>
    </w:p>
    <w:p w:rsidR="004650D4" w:rsidRDefault="004650D4" w:rsidP="008824DA">
      <w:pPr>
        <w:jc w:val="center"/>
        <w:rPr>
          <w:b/>
          <w:sz w:val="28"/>
          <w:szCs w:val="28"/>
        </w:rPr>
      </w:pPr>
    </w:p>
    <w:p w:rsidR="004650D4" w:rsidRPr="004650D4" w:rsidRDefault="004650D4" w:rsidP="004650D4">
      <w:pPr>
        <w:jc w:val="right"/>
        <w:rPr>
          <w:sz w:val="28"/>
          <w:szCs w:val="28"/>
        </w:rPr>
      </w:pPr>
    </w:p>
    <w:p w:rsidR="004650D4" w:rsidRDefault="004650D4" w:rsidP="004650D4">
      <w:pPr>
        <w:rPr>
          <w:sz w:val="28"/>
          <w:szCs w:val="28"/>
        </w:rPr>
      </w:pPr>
      <w:r>
        <w:rPr>
          <w:sz w:val="28"/>
          <w:szCs w:val="28"/>
        </w:rPr>
        <w:t xml:space="preserve">                                                              </w:t>
      </w:r>
      <w:r w:rsidRPr="004650D4">
        <w:rPr>
          <w:sz w:val="28"/>
          <w:szCs w:val="28"/>
        </w:rPr>
        <w:t xml:space="preserve">Составила </w:t>
      </w:r>
    </w:p>
    <w:p w:rsidR="004650D4" w:rsidRDefault="004650D4" w:rsidP="004650D4">
      <w:pPr>
        <w:rPr>
          <w:sz w:val="28"/>
          <w:szCs w:val="28"/>
        </w:rPr>
      </w:pPr>
      <w:r>
        <w:rPr>
          <w:sz w:val="28"/>
          <w:szCs w:val="28"/>
        </w:rPr>
        <w:t xml:space="preserve">                                                              </w:t>
      </w:r>
      <w:r w:rsidRPr="004650D4">
        <w:rPr>
          <w:sz w:val="28"/>
          <w:szCs w:val="28"/>
        </w:rPr>
        <w:t>старший воспитатель</w:t>
      </w:r>
    </w:p>
    <w:p w:rsidR="004650D4" w:rsidRDefault="004650D4" w:rsidP="004650D4">
      <w:pPr>
        <w:rPr>
          <w:sz w:val="28"/>
          <w:szCs w:val="28"/>
        </w:rPr>
      </w:pPr>
      <w:r>
        <w:rPr>
          <w:sz w:val="28"/>
          <w:szCs w:val="28"/>
        </w:rPr>
        <w:t xml:space="preserve">                                                                   высшей квалификационной категории</w:t>
      </w:r>
      <w:r w:rsidRPr="004650D4">
        <w:rPr>
          <w:sz w:val="28"/>
          <w:szCs w:val="28"/>
        </w:rPr>
        <w:t xml:space="preserve">                                                     </w:t>
      </w:r>
      <w:r>
        <w:rPr>
          <w:sz w:val="28"/>
          <w:szCs w:val="28"/>
        </w:rPr>
        <w:t xml:space="preserve">       </w:t>
      </w:r>
    </w:p>
    <w:p w:rsidR="004650D4" w:rsidRDefault="004650D4" w:rsidP="004650D4">
      <w:pPr>
        <w:rPr>
          <w:sz w:val="28"/>
          <w:szCs w:val="28"/>
        </w:rPr>
      </w:pPr>
      <w:r>
        <w:rPr>
          <w:sz w:val="28"/>
          <w:szCs w:val="28"/>
        </w:rPr>
        <w:t xml:space="preserve">                                                              </w:t>
      </w:r>
      <w:r w:rsidRPr="004650D4">
        <w:rPr>
          <w:sz w:val="28"/>
          <w:szCs w:val="28"/>
        </w:rPr>
        <w:t>МБДОУ «Детский сад № 2»</w:t>
      </w:r>
    </w:p>
    <w:p w:rsidR="004650D4" w:rsidRDefault="004650D4" w:rsidP="004650D4">
      <w:pPr>
        <w:rPr>
          <w:sz w:val="28"/>
          <w:szCs w:val="28"/>
        </w:rPr>
      </w:pPr>
      <w:r>
        <w:rPr>
          <w:sz w:val="28"/>
          <w:szCs w:val="28"/>
        </w:rPr>
        <w:t xml:space="preserve">                                                              Пугачева А.Г.</w:t>
      </w:r>
    </w:p>
    <w:p w:rsidR="004650D4" w:rsidRDefault="004650D4" w:rsidP="004650D4">
      <w:pPr>
        <w:rPr>
          <w:sz w:val="28"/>
          <w:szCs w:val="28"/>
        </w:rPr>
      </w:pPr>
    </w:p>
    <w:p w:rsidR="004650D4" w:rsidRDefault="004650D4" w:rsidP="004650D4">
      <w:pPr>
        <w:rPr>
          <w:sz w:val="28"/>
          <w:szCs w:val="28"/>
        </w:rPr>
      </w:pPr>
    </w:p>
    <w:p w:rsidR="004650D4" w:rsidRDefault="004650D4" w:rsidP="004650D4">
      <w:pPr>
        <w:jc w:val="center"/>
        <w:rPr>
          <w:sz w:val="28"/>
          <w:szCs w:val="28"/>
        </w:rPr>
      </w:pPr>
    </w:p>
    <w:p w:rsidR="004650D4" w:rsidRDefault="004650D4" w:rsidP="004650D4">
      <w:pPr>
        <w:jc w:val="center"/>
        <w:rPr>
          <w:sz w:val="28"/>
          <w:szCs w:val="28"/>
        </w:rPr>
      </w:pPr>
    </w:p>
    <w:p w:rsidR="004650D4" w:rsidRDefault="004650D4" w:rsidP="004650D4">
      <w:pPr>
        <w:jc w:val="center"/>
        <w:rPr>
          <w:sz w:val="28"/>
          <w:szCs w:val="28"/>
        </w:rPr>
      </w:pPr>
    </w:p>
    <w:p w:rsidR="004650D4" w:rsidRDefault="004650D4" w:rsidP="004650D4">
      <w:pPr>
        <w:jc w:val="center"/>
        <w:rPr>
          <w:sz w:val="28"/>
          <w:szCs w:val="28"/>
        </w:rPr>
      </w:pPr>
    </w:p>
    <w:p w:rsidR="004650D4" w:rsidRDefault="004650D4" w:rsidP="004650D4">
      <w:pPr>
        <w:jc w:val="center"/>
        <w:rPr>
          <w:sz w:val="28"/>
          <w:szCs w:val="28"/>
        </w:rPr>
      </w:pPr>
    </w:p>
    <w:p w:rsidR="004650D4" w:rsidRDefault="004650D4" w:rsidP="004650D4">
      <w:pPr>
        <w:jc w:val="center"/>
        <w:rPr>
          <w:sz w:val="28"/>
          <w:szCs w:val="28"/>
        </w:rPr>
      </w:pPr>
    </w:p>
    <w:p w:rsidR="004650D4" w:rsidRDefault="004650D4" w:rsidP="004650D4">
      <w:pPr>
        <w:jc w:val="center"/>
        <w:rPr>
          <w:sz w:val="28"/>
          <w:szCs w:val="28"/>
        </w:rPr>
      </w:pPr>
    </w:p>
    <w:p w:rsidR="004650D4" w:rsidRPr="004650D4" w:rsidRDefault="004650D4" w:rsidP="004650D4">
      <w:pPr>
        <w:rPr>
          <w:sz w:val="28"/>
          <w:szCs w:val="28"/>
        </w:rPr>
      </w:pPr>
      <w:r>
        <w:rPr>
          <w:sz w:val="28"/>
          <w:szCs w:val="28"/>
        </w:rPr>
        <w:t xml:space="preserve">                                       Прокопьевск, 2014г</w:t>
      </w:r>
    </w:p>
    <w:p w:rsidR="00293E08" w:rsidRPr="008824DA" w:rsidRDefault="00293E08" w:rsidP="004650D4">
      <w:pPr>
        <w:rPr>
          <w:b/>
          <w:sz w:val="28"/>
          <w:szCs w:val="28"/>
        </w:rPr>
      </w:pPr>
    </w:p>
    <w:p w:rsidR="008824DA" w:rsidRDefault="008824DA" w:rsidP="008824DA">
      <w:pPr>
        <w:jc w:val="center"/>
        <w:rPr>
          <w:b/>
          <w:sz w:val="28"/>
          <w:szCs w:val="28"/>
        </w:rPr>
      </w:pPr>
      <w:r w:rsidRPr="008824DA">
        <w:rPr>
          <w:b/>
          <w:sz w:val="28"/>
          <w:szCs w:val="28"/>
        </w:rPr>
        <w:t>«Федеральный государственный образовательный стандарт дошкольного образования»</w:t>
      </w:r>
    </w:p>
    <w:p w:rsidR="004650D4" w:rsidRPr="008824DA" w:rsidRDefault="004650D4" w:rsidP="008824DA">
      <w:pPr>
        <w:jc w:val="center"/>
        <w:rPr>
          <w:b/>
          <w:sz w:val="28"/>
          <w:szCs w:val="28"/>
        </w:rPr>
      </w:pPr>
    </w:p>
    <w:p w:rsidR="004650D4" w:rsidRDefault="004650D4" w:rsidP="004650D4">
      <w:pPr>
        <w:rPr>
          <w:sz w:val="28"/>
          <w:szCs w:val="28"/>
        </w:rPr>
      </w:pPr>
      <w:r>
        <w:rPr>
          <w:sz w:val="28"/>
          <w:szCs w:val="28"/>
        </w:rPr>
        <w:t>Цель: повышение профессиональной компетентност</w:t>
      </w:r>
      <w:r w:rsidR="00C554ED">
        <w:rPr>
          <w:sz w:val="28"/>
          <w:szCs w:val="28"/>
        </w:rPr>
        <w:t>и  педагогов по изучению Федерального государственного образовательного стандарта дошкольного образования.</w:t>
      </w:r>
    </w:p>
    <w:p w:rsidR="004650D4" w:rsidRDefault="004650D4" w:rsidP="004650D4">
      <w:pPr>
        <w:rPr>
          <w:sz w:val="28"/>
          <w:szCs w:val="28"/>
        </w:rPr>
      </w:pPr>
      <w:r>
        <w:rPr>
          <w:sz w:val="28"/>
          <w:szCs w:val="28"/>
        </w:rPr>
        <w:t>Форма проведения: семинар.</w:t>
      </w:r>
    </w:p>
    <w:p w:rsidR="00E53C6B" w:rsidRDefault="004650D4" w:rsidP="004650D4">
      <w:pPr>
        <w:rPr>
          <w:sz w:val="28"/>
          <w:szCs w:val="28"/>
        </w:rPr>
      </w:pPr>
      <w:r>
        <w:rPr>
          <w:sz w:val="28"/>
          <w:szCs w:val="28"/>
        </w:rPr>
        <w:t>1.Выступление старшего воспитателя Пугачевой с презентацией по теме «Федеральный государственный образовательный стандарт дошкольного образования».</w:t>
      </w:r>
    </w:p>
    <w:p w:rsidR="004650D4" w:rsidRDefault="004650D4" w:rsidP="004650D4">
      <w:pPr>
        <w:rPr>
          <w:sz w:val="28"/>
          <w:szCs w:val="28"/>
        </w:rPr>
      </w:pPr>
      <w:r>
        <w:rPr>
          <w:sz w:val="28"/>
          <w:szCs w:val="28"/>
        </w:rPr>
        <w:t>Ход:</w:t>
      </w:r>
    </w:p>
    <w:p w:rsidR="00C554ED" w:rsidRPr="00C554ED" w:rsidRDefault="00C554ED" w:rsidP="004650D4">
      <w:pPr>
        <w:rPr>
          <w:sz w:val="28"/>
          <w:szCs w:val="28"/>
        </w:rPr>
      </w:pPr>
      <w:r w:rsidRPr="00C554ED">
        <w:rPr>
          <w:sz w:val="28"/>
          <w:szCs w:val="28"/>
        </w:rPr>
        <w:t>1.Выступление старшего воспитателя Пугачевой А.Г.</w:t>
      </w:r>
    </w:p>
    <w:p w:rsidR="00C84E3D" w:rsidRDefault="00E53C6B" w:rsidP="004650D4">
      <w:pPr>
        <w:rPr>
          <w:sz w:val="28"/>
          <w:szCs w:val="28"/>
        </w:rPr>
      </w:pPr>
      <w:r w:rsidRPr="008824DA">
        <w:rPr>
          <w:b/>
          <w:sz w:val="28"/>
          <w:szCs w:val="28"/>
        </w:rPr>
        <w:t>1 слайд</w:t>
      </w:r>
      <w:r>
        <w:rPr>
          <w:sz w:val="28"/>
          <w:szCs w:val="28"/>
        </w:rPr>
        <w:t xml:space="preserve">. </w:t>
      </w:r>
    </w:p>
    <w:p w:rsidR="00E53C6B" w:rsidRDefault="00626494" w:rsidP="004650D4">
      <w:pPr>
        <w:rPr>
          <w:sz w:val="28"/>
          <w:szCs w:val="28"/>
        </w:rPr>
      </w:pPr>
      <w:r>
        <w:rPr>
          <w:sz w:val="28"/>
          <w:szCs w:val="28"/>
        </w:rPr>
        <w:t xml:space="preserve">       Уважаемые, коллеги, продолжаем нашу работу по изучению ФГОС </w:t>
      </w:r>
      <w:proofErr w:type="gramStart"/>
      <w:r>
        <w:rPr>
          <w:sz w:val="28"/>
          <w:szCs w:val="28"/>
        </w:rPr>
        <w:t>ДО</w:t>
      </w:r>
      <w:proofErr w:type="gramEnd"/>
      <w:r>
        <w:rPr>
          <w:sz w:val="28"/>
          <w:szCs w:val="28"/>
        </w:rPr>
        <w:t xml:space="preserve">. </w:t>
      </w:r>
      <w:r w:rsidR="00E53C6B">
        <w:rPr>
          <w:sz w:val="28"/>
          <w:szCs w:val="28"/>
        </w:rPr>
        <w:t>Вашему вниманию предлагается ознако</w:t>
      </w:r>
      <w:r w:rsidR="004A3BFD">
        <w:rPr>
          <w:sz w:val="28"/>
          <w:szCs w:val="28"/>
        </w:rPr>
        <w:t>мление с презентацией «ФГОС ДО»,</w:t>
      </w:r>
      <w:r w:rsidR="008F2C6E">
        <w:rPr>
          <w:sz w:val="28"/>
          <w:szCs w:val="28"/>
        </w:rPr>
        <w:t xml:space="preserve"> созданной на основе выступлений</w:t>
      </w:r>
      <w:r>
        <w:rPr>
          <w:sz w:val="28"/>
          <w:szCs w:val="28"/>
        </w:rPr>
        <w:t xml:space="preserve"> разработчиков ФГОС </w:t>
      </w:r>
      <w:proofErr w:type="gramStart"/>
      <w:r>
        <w:rPr>
          <w:sz w:val="28"/>
          <w:szCs w:val="28"/>
        </w:rPr>
        <w:t>ДО</w:t>
      </w:r>
      <w:proofErr w:type="gramEnd"/>
      <w:r>
        <w:rPr>
          <w:sz w:val="28"/>
          <w:szCs w:val="28"/>
        </w:rPr>
        <w:t xml:space="preserve">: </w:t>
      </w:r>
      <w:proofErr w:type="spellStart"/>
      <w:r>
        <w:rPr>
          <w:sz w:val="28"/>
          <w:szCs w:val="28"/>
        </w:rPr>
        <w:t>Скоролуп</w:t>
      </w:r>
      <w:r w:rsidR="008F2C6E">
        <w:rPr>
          <w:sz w:val="28"/>
          <w:szCs w:val="28"/>
        </w:rPr>
        <w:t>овой</w:t>
      </w:r>
      <w:proofErr w:type="spellEnd"/>
      <w:r>
        <w:rPr>
          <w:sz w:val="28"/>
          <w:szCs w:val="28"/>
        </w:rPr>
        <w:t xml:space="preserve"> Оксаны Алексеевны</w:t>
      </w:r>
      <w:r w:rsidR="008F2C6E">
        <w:rPr>
          <w:sz w:val="28"/>
          <w:szCs w:val="28"/>
        </w:rPr>
        <w:t xml:space="preserve">, </w:t>
      </w:r>
      <w:r>
        <w:rPr>
          <w:sz w:val="28"/>
          <w:szCs w:val="28"/>
        </w:rPr>
        <w:t xml:space="preserve">руководителя проекта по дошкольному воспитанию издательства «Просвещение», </w:t>
      </w:r>
      <w:proofErr w:type="spellStart"/>
      <w:r w:rsidR="008F2C6E">
        <w:rPr>
          <w:sz w:val="28"/>
          <w:szCs w:val="28"/>
        </w:rPr>
        <w:t>Волосовец</w:t>
      </w:r>
      <w:proofErr w:type="spellEnd"/>
      <w:r w:rsidR="004A3BFD">
        <w:rPr>
          <w:sz w:val="28"/>
          <w:szCs w:val="28"/>
        </w:rPr>
        <w:t xml:space="preserve">  Т</w:t>
      </w:r>
      <w:r>
        <w:rPr>
          <w:sz w:val="28"/>
          <w:szCs w:val="28"/>
        </w:rPr>
        <w:t xml:space="preserve">атьяны </w:t>
      </w:r>
      <w:r w:rsidR="004A3BFD">
        <w:rPr>
          <w:sz w:val="28"/>
          <w:szCs w:val="28"/>
        </w:rPr>
        <w:t xml:space="preserve"> Владимировны</w:t>
      </w:r>
      <w:proofErr w:type="gramStart"/>
      <w:r w:rsidR="004A3BFD">
        <w:rPr>
          <w:sz w:val="28"/>
          <w:szCs w:val="28"/>
        </w:rPr>
        <w:t>.</w:t>
      </w:r>
      <w:proofErr w:type="gramEnd"/>
      <w:r w:rsidR="004A3BFD">
        <w:rPr>
          <w:sz w:val="28"/>
          <w:szCs w:val="28"/>
        </w:rPr>
        <w:t xml:space="preserve"> </w:t>
      </w:r>
      <w:proofErr w:type="gramStart"/>
      <w:r w:rsidR="004A3BFD">
        <w:rPr>
          <w:sz w:val="28"/>
          <w:szCs w:val="28"/>
        </w:rPr>
        <w:t>д</w:t>
      </w:r>
      <w:proofErr w:type="gramEnd"/>
      <w:r w:rsidR="004A3BFD">
        <w:rPr>
          <w:sz w:val="28"/>
          <w:szCs w:val="28"/>
        </w:rPr>
        <w:t>иректора Учреждения Российской академии образования «Институт психолого-педагогических проблем детства», кандидата педагогических наук, профессора и других авторов.</w:t>
      </w:r>
      <w:r>
        <w:rPr>
          <w:sz w:val="28"/>
          <w:szCs w:val="28"/>
        </w:rPr>
        <w:t xml:space="preserve"> Настоящий федеральный государственный образовательный стандарт дошкольного образования представляет собой совокупность </w:t>
      </w:r>
      <w:r w:rsidR="004A3BFD">
        <w:rPr>
          <w:sz w:val="28"/>
          <w:szCs w:val="28"/>
        </w:rPr>
        <w:t>обязательных требований к дошкольному образованию.</w:t>
      </w:r>
    </w:p>
    <w:p w:rsidR="00C84E3D" w:rsidRDefault="00E53C6B" w:rsidP="004650D4">
      <w:pPr>
        <w:rPr>
          <w:sz w:val="28"/>
          <w:szCs w:val="28"/>
        </w:rPr>
      </w:pPr>
      <w:r w:rsidRPr="008824DA">
        <w:rPr>
          <w:b/>
          <w:sz w:val="28"/>
          <w:szCs w:val="28"/>
        </w:rPr>
        <w:t>2 слайд</w:t>
      </w:r>
      <w:r>
        <w:rPr>
          <w:sz w:val="28"/>
          <w:szCs w:val="28"/>
        </w:rPr>
        <w:t xml:space="preserve">. </w:t>
      </w:r>
    </w:p>
    <w:p w:rsidR="00E53C6B" w:rsidRDefault="004A3BFD" w:rsidP="004650D4">
      <w:pPr>
        <w:rPr>
          <w:sz w:val="28"/>
          <w:szCs w:val="28"/>
        </w:rPr>
      </w:pPr>
      <w:r>
        <w:rPr>
          <w:sz w:val="28"/>
          <w:szCs w:val="28"/>
        </w:rPr>
        <w:t xml:space="preserve">     </w:t>
      </w:r>
      <w:r w:rsidR="008F2C6E">
        <w:rPr>
          <w:sz w:val="28"/>
          <w:szCs w:val="28"/>
        </w:rPr>
        <w:t>Знание нормативно-правовых документов является важной составля</w:t>
      </w:r>
      <w:r>
        <w:rPr>
          <w:sz w:val="28"/>
          <w:szCs w:val="28"/>
        </w:rPr>
        <w:t>ю</w:t>
      </w:r>
      <w:r w:rsidR="008F2C6E">
        <w:rPr>
          <w:sz w:val="28"/>
          <w:szCs w:val="28"/>
        </w:rPr>
        <w:t>щей профессиональной компетентности педагога. В на</w:t>
      </w:r>
      <w:r>
        <w:rPr>
          <w:sz w:val="28"/>
          <w:szCs w:val="28"/>
        </w:rPr>
        <w:t xml:space="preserve">стоящее время необходимо изучение </w:t>
      </w:r>
      <w:r w:rsidR="008F2C6E">
        <w:rPr>
          <w:sz w:val="28"/>
          <w:szCs w:val="28"/>
        </w:rPr>
        <w:t>нормативных  документов</w:t>
      </w:r>
      <w:r w:rsidR="00E53C6B">
        <w:rPr>
          <w:sz w:val="28"/>
          <w:szCs w:val="28"/>
        </w:rPr>
        <w:t xml:space="preserve">: </w:t>
      </w:r>
    </w:p>
    <w:p w:rsidR="00E53C6B" w:rsidRDefault="00E53C6B" w:rsidP="004650D4">
      <w:pPr>
        <w:pStyle w:val="a3"/>
        <w:numPr>
          <w:ilvl w:val="0"/>
          <w:numId w:val="1"/>
        </w:numPr>
        <w:rPr>
          <w:sz w:val="28"/>
          <w:szCs w:val="28"/>
        </w:rPr>
      </w:pPr>
      <w:r>
        <w:rPr>
          <w:sz w:val="28"/>
          <w:szCs w:val="28"/>
        </w:rPr>
        <w:t>ФЗ РФ от 29.12.2012 г. № 273-ФЗ «</w:t>
      </w:r>
      <w:r w:rsidR="008824DA">
        <w:rPr>
          <w:sz w:val="28"/>
          <w:szCs w:val="28"/>
        </w:rPr>
        <w:t>О</w:t>
      </w:r>
      <w:r>
        <w:rPr>
          <w:sz w:val="28"/>
          <w:szCs w:val="28"/>
        </w:rPr>
        <w:t>б образовании в РФ» вступил в силу с 01.09.2013г.;</w:t>
      </w:r>
    </w:p>
    <w:p w:rsidR="00E53C6B" w:rsidRDefault="00E53C6B" w:rsidP="004650D4">
      <w:pPr>
        <w:pStyle w:val="a3"/>
        <w:numPr>
          <w:ilvl w:val="0"/>
          <w:numId w:val="1"/>
        </w:numPr>
        <w:rPr>
          <w:sz w:val="28"/>
          <w:szCs w:val="28"/>
        </w:rPr>
      </w:pPr>
      <w:r>
        <w:rPr>
          <w:sz w:val="28"/>
          <w:szCs w:val="28"/>
        </w:rPr>
        <w:t xml:space="preserve">ФГОС ДО </w:t>
      </w:r>
      <w:proofErr w:type="gramStart"/>
      <w:r>
        <w:rPr>
          <w:sz w:val="28"/>
          <w:szCs w:val="28"/>
        </w:rPr>
        <w:t>утвержден</w:t>
      </w:r>
      <w:proofErr w:type="gramEnd"/>
      <w:r>
        <w:rPr>
          <w:sz w:val="28"/>
          <w:szCs w:val="28"/>
        </w:rPr>
        <w:t xml:space="preserve">  приказом </w:t>
      </w:r>
      <w:proofErr w:type="spellStart"/>
      <w:r>
        <w:rPr>
          <w:sz w:val="28"/>
          <w:szCs w:val="28"/>
        </w:rPr>
        <w:t>Минобрнауки</w:t>
      </w:r>
      <w:proofErr w:type="spellEnd"/>
      <w:r>
        <w:rPr>
          <w:sz w:val="28"/>
          <w:szCs w:val="28"/>
        </w:rPr>
        <w:t xml:space="preserve"> от 17 октября 2013г., вступил в действие с 01.01.2014г.;</w:t>
      </w:r>
    </w:p>
    <w:p w:rsidR="00703731" w:rsidRPr="00E57A17" w:rsidRDefault="00082BF9" w:rsidP="004650D4">
      <w:pPr>
        <w:pStyle w:val="a3"/>
        <w:numPr>
          <w:ilvl w:val="0"/>
          <w:numId w:val="1"/>
        </w:numPr>
        <w:rPr>
          <w:sz w:val="28"/>
          <w:szCs w:val="28"/>
        </w:rPr>
      </w:pPr>
      <w:r w:rsidRPr="00E53C6B">
        <w:rPr>
          <w:bCs/>
          <w:sz w:val="28"/>
          <w:szCs w:val="28"/>
        </w:rPr>
        <w:t xml:space="preserve">Письмо </w:t>
      </w:r>
      <w:proofErr w:type="spellStart"/>
      <w:r w:rsidRPr="00E53C6B">
        <w:rPr>
          <w:bCs/>
          <w:sz w:val="28"/>
          <w:szCs w:val="28"/>
        </w:rPr>
        <w:t>Рособрнадзора</w:t>
      </w:r>
      <w:proofErr w:type="spellEnd"/>
      <w:r w:rsidRPr="00E53C6B">
        <w:rPr>
          <w:bCs/>
          <w:sz w:val="28"/>
          <w:szCs w:val="28"/>
        </w:rPr>
        <w:t xml:space="preserve"> о</w:t>
      </w:r>
      <w:r w:rsidR="00E53C6B">
        <w:rPr>
          <w:bCs/>
          <w:sz w:val="28"/>
          <w:szCs w:val="28"/>
        </w:rPr>
        <w:t>т 07.02.2014 N 01-52-22/05-382 «</w:t>
      </w:r>
      <w:r w:rsidRPr="00E53C6B">
        <w:rPr>
          <w:bCs/>
          <w:sz w:val="28"/>
          <w:szCs w:val="28"/>
        </w:rPr>
        <w:t>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w:t>
      </w:r>
      <w:r w:rsidR="00E53C6B">
        <w:rPr>
          <w:bCs/>
          <w:sz w:val="28"/>
          <w:szCs w:val="28"/>
        </w:rPr>
        <w:t>ограмм в соответствие с ФГОС ДО».</w:t>
      </w:r>
    </w:p>
    <w:p w:rsidR="00E57A17" w:rsidRPr="00E57A17" w:rsidRDefault="00E57A17" w:rsidP="004650D4">
      <w:pPr>
        <w:rPr>
          <w:sz w:val="28"/>
          <w:szCs w:val="28"/>
        </w:rPr>
      </w:pPr>
      <w:r>
        <w:rPr>
          <w:sz w:val="28"/>
          <w:szCs w:val="28"/>
        </w:rPr>
        <w:t>В</w:t>
      </w:r>
      <w:r w:rsidR="004535A3">
        <w:rPr>
          <w:sz w:val="28"/>
          <w:szCs w:val="28"/>
        </w:rPr>
        <w:t xml:space="preserve"> последнем </w:t>
      </w:r>
      <w:r>
        <w:rPr>
          <w:sz w:val="28"/>
          <w:szCs w:val="28"/>
        </w:rPr>
        <w:t xml:space="preserve"> документе сообщается, что Ф</w:t>
      </w:r>
      <w:r w:rsidR="004535A3">
        <w:rPr>
          <w:sz w:val="28"/>
          <w:szCs w:val="28"/>
        </w:rPr>
        <w:t xml:space="preserve">. </w:t>
      </w:r>
      <w:r>
        <w:rPr>
          <w:sz w:val="28"/>
          <w:szCs w:val="28"/>
        </w:rPr>
        <w:t>З</w:t>
      </w:r>
      <w:r w:rsidR="004535A3">
        <w:rPr>
          <w:sz w:val="28"/>
          <w:szCs w:val="28"/>
        </w:rPr>
        <w:t>аконом</w:t>
      </w:r>
      <w:r>
        <w:rPr>
          <w:sz w:val="28"/>
          <w:szCs w:val="28"/>
        </w:rPr>
        <w:t xml:space="preserve"> от 29.12.2012г. устанавливается переходный период до 01.01.2016г., в течение которого образовательные организации должны привести наименования и уставы ОУ в соответствие с требованиями федерального законодательства. </w:t>
      </w:r>
      <w:proofErr w:type="gramStart"/>
      <w:r>
        <w:rPr>
          <w:sz w:val="28"/>
          <w:szCs w:val="28"/>
        </w:rPr>
        <w:t xml:space="preserve">В связи  с этим </w:t>
      </w:r>
      <w:proofErr w:type="spellStart"/>
      <w:r>
        <w:rPr>
          <w:sz w:val="28"/>
          <w:szCs w:val="28"/>
        </w:rPr>
        <w:t>Минобрнауки</w:t>
      </w:r>
      <w:proofErr w:type="spellEnd"/>
      <w:r>
        <w:rPr>
          <w:sz w:val="28"/>
          <w:szCs w:val="28"/>
        </w:rPr>
        <w:t xml:space="preserve"> и </w:t>
      </w:r>
      <w:proofErr w:type="spellStart"/>
      <w:r>
        <w:rPr>
          <w:sz w:val="28"/>
          <w:szCs w:val="28"/>
        </w:rPr>
        <w:t>Рособрнадзор</w:t>
      </w:r>
      <w:proofErr w:type="spellEnd"/>
      <w:r>
        <w:rPr>
          <w:sz w:val="28"/>
          <w:szCs w:val="28"/>
        </w:rPr>
        <w:t xml:space="preserve"> обращают внимание на недопустимость требования от организации, осуществляющих образовательную деятельность по программам дошкольного образования, немедленного приведения своих </w:t>
      </w:r>
      <w:r>
        <w:rPr>
          <w:sz w:val="28"/>
          <w:szCs w:val="28"/>
        </w:rPr>
        <w:lastRenderedPageBreak/>
        <w:t>уставных документов и образовательных программ в соответствии с ФГОС ДО в условиях незавершенного цикла проведения экспертизы и формирования  реестра ПООП, которые призваны создать методическую базу полноценного внедрения ФГОС ДО в систему ДО.</w:t>
      </w:r>
      <w:proofErr w:type="gramEnd"/>
    </w:p>
    <w:p w:rsidR="00E53C6B" w:rsidRDefault="008824DA" w:rsidP="004650D4">
      <w:pPr>
        <w:rPr>
          <w:b/>
          <w:sz w:val="28"/>
          <w:szCs w:val="28"/>
        </w:rPr>
      </w:pPr>
      <w:r w:rsidRPr="008824DA">
        <w:rPr>
          <w:b/>
          <w:sz w:val="28"/>
          <w:szCs w:val="28"/>
        </w:rPr>
        <w:t>3 слайд.</w:t>
      </w:r>
    </w:p>
    <w:p w:rsidR="00557E55" w:rsidRPr="00557E55" w:rsidRDefault="00557E55" w:rsidP="004650D4">
      <w:pPr>
        <w:rPr>
          <w:sz w:val="28"/>
          <w:szCs w:val="28"/>
        </w:rPr>
      </w:pPr>
      <w:r w:rsidRPr="00557E55">
        <w:rPr>
          <w:sz w:val="28"/>
          <w:szCs w:val="28"/>
        </w:rPr>
        <w:t>Стандарт разработан</w:t>
      </w:r>
      <w:r>
        <w:rPr>
          <w:sz w:val="28"/>
          <w:szCs w:val="28"/>
        </w:rPr>
        <w:t xml:space="preserve"> на основе Конституции РФ и законодательства </w:t>
      </w:r>
      <w:proofErr w:type="spellStart"/>
      <w:r>
        <w:rPr>
          <w:sz w:val="28"/>
          <w:szCs w:val="28"/>
        </w:rPr>
        <w:t>Рф</w:t>
      </w:r>
      <w:proofErr w:type="spellEnd"/>
      <w:r>
        <w:rPr>
          <w:sz w:val="28"/>
          <w:szCs w:val="28"/>
        </w:rPr>
        <w:t xml:space="preserve"> и с учетом Конвенц</w:t>
      </w:r>
      <w:proofErr w:type="gramStart"/>
      <w:r>
        <w:rPr>
          <w:sz w:val="28"/>
          <w:szCs w:val="28"/>
        </w:rPr>
        <w:t>ии ОО</w:t>
      </w:r>
      <w:proofErr w:type="gramEnd"/>
      <w:r>
        <w:rPr>
          <w:sz w:val="28"/>
          <w:szCs w:val="28"/>
        </w:rPr>
        <w:t>Н о правах ребенка, в основе которых заложены следующие основные принципы.</w:t>
      </w:r>
    </w:p>
    <w:p w:rsidR="00C84E3D" w:rsidRDefault="00557E55" w:rsidP="004650D4">
      <w:pPr>
        <w:rPr>
          <w:b/>
          <w:sz w:val="28"/>
          <w:szCs w:val="28"/>
        </w:rPr>
      </w:pPr>
      <w:r>
        <w:rPr>
          <w:b/>
          <w:sz w:val="28"/>
          <w:szCs w:val="28"/>
        </w:rPr>
        <w:t>4</w:t>
      </w:r>
      <w:r w:rsidR="008824DA">
        <w:rPr>
          <w:b/>
          <w:sz w:val="28"/>
          <w:szCs w:val="28"/>
        </w:rPr>
        <w:t xml:space="preserve"> слайд. </w:t>
      </w:r>
    </w:p>
    <w:p w:rsidR="008824DA" w:rsidRDefault="00C84E3D" w:rsidP="004650D4">
      <w:pPr>
        <w:rPr>
          <w:sz w:val="28"/>
          <w:szCs w:val="28"/>
        </w:rPr>
      </w:pPr>
      <w:r>
        <w:rPr>
          <w:sz w:val="28"/>
          <w:szCs w:val="28"/>
        </w:rPr>
        <w:t xml:space="preserve">        </w:t>
      </w:r>
      <w:proofErr w:type="gramStart"/>
      <w:r w:rsidR="008824DA" w:rsidRPr="008824DA">
        <w:rPr>
          <w:sz w:val="28"/>
          <w:szCs w:val="28"/>
        </w:rPr>
        <w:t>Стандарт включает в себя требования к следующим составляющим, представленными на слайде.</w:t>
      </w:r>
      <w:proofErr w:type="gramEnd"/>
    </w:p>
    <w:p w:rsidR="008824DA" w:rsidRDefault="008824DA" w:rsidP="004650D4">
      <w:pPr>
        <w:ind w:firstLine="709"/>
        <w:rPr>
          <w:sz w:val="28"/>
          <w:szCs w:val="28"/>
        </w:rPr>
      </w:pPr>
      <w:r>
        <w:rPr>
          <w:sz w:val="28"/>
          <w:szCs w:val="28"/>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w:t>
      </w:r>
      <w:r w:rsidR="00C84E3D">
        <w:rPr>
          <w:sz w:val="28"/>
          <w:szCs w:val="28"/>
        </w:rPr>
        <w:t xml:space="preserve"> </w:t>
      </w:r>
      <w:r>
        <w:rPr>
          <w:sz w:val="28"/>
          <w:szCs w:val="28"/>
        </w:rPr>
        <w:t>(объем, содержание и планируемые результаты в виде целевых ориентиров дошкольного образования).</w:t>
      </w:r>
    </w:p>
    <w:p w:rsidR="008824DA" w:rsidRDefault="008824DA" w:rsidP="004650D4">
      <w:pPr>
        <w:ind w:firstLine="709"/>
        <w:rPr>
          <w:sz w:val="28"/>
          <w:szCs w:val="28"/>
        </w:rPr>
      </w:pPr>
      <w:r w:rsidRPr="008824DA">
        <w:rPr>
          <w:sz w:val="28"/>
          <w:szCs w:val="28"/>
        </w:rPr>
        <w:t xml:space="preserve">Программа направлена </w:t>
      </w:r>
      <w:proofErr w:type="gramStart"/>
      <w:r w:rsidRPr="008824DA">
        <w:rPr>
          <w:sz w:val="28"/>
          <w:szCs w:val="28"/>
        </w:rPr>
        <w:t>на</w:t>
      </w:r>
      <w:proofErr w:type="gramEnd"/>
      <w:r w:rsidRPr="008824DA">
        <w:rPr>
          <w:sz w:val="28"/>
          <w:szCs w:val="28"/>
        </w:rPr>
        <w:t>:</w:t>
      </w:r>
    </w:p>
    <w:p w:rsidR="008824DA" w:rsidRDefault="00082BF9" w:rsidP="004650D4">
      <w:pPr>
        <w:pStyle w:val="a3"/>
        <w:numPr>
          <w:ilvl w:val="0"/>
          <w:numId w:val="3"/>
        </w:numPr>
        <w:rPr>
          <w:sz w:val="28"/>
          <w:szCs w:val="28"/>
        </w:rPr>
      </w:pPr>
      <w:r>
        <w:rPr>
          <w:sz w:val="28"/>
          <w:szCs w:val="28"/>
        </w:rPr>
        <w:t>создание условий развития ребенка, открывающих возможности для его позитивной социализации, его личностного роста, развития инициативы</w:t>
      </w:r>
      <w:r w:rsidR="00C84E3D">
        <w:rPr>
          <w:sz w:val="28"/>
          <w:szCs w:val="28"/>
        </w:rPr>
        <w:t xml:space="preserve"> и творческих способностей на основе сотрудничества </w:t>
      </w:r>
      <w:proofErr w:type="gramStart"/>
      <w:r w:rsidR="00C84E3D">
        <w:rPr>
          <w:sz w:val="28"/>
          <w:szCs w:val="28"/>
        </w:rPr>
        <w:t>со</w:t>
      </w:r>
      <w:proofErr w:type="gramEnd"/>
      <w:r w:rsidR="00C84E3D">
        <w:rPr>
          <w:sz w:val="28"/>
          <w:szCs w:val="28"/>
        </w:rPr>
        <w:t xml:space="preserve"> взрослыми и сверстниками и соответствующим возрасту видам деятельности;</w:t>
      </w:r>
    </w:p>
    <w:p w:rsidR="00C84E3D" w:rsidRDefault="00C84E3D" w:rsidP="004650D4">
      <w:pPr>
        <w:pStyle w:val="a3"/>
        <w:numPr>
          <w:ilvl w:val="0"/>
          <w:numId w:val="3"/>
        </w:numPr>
        <w:rPr>
          <w:sz w:val="28"/>
          <w:szCs w:val="28"/>
        </w:rPr>
      </w:pPr>
      <w:r>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C84E3D" w:rsidRPr="008F2C6E" w:rsidRDefault="00C84E3D" w:rsidP="004650D4">
      <w:pPr>
        <w:rPr>
          <w:sz w:val="28"/>
          <w:szCs w:val="28"/>
        </w:rPr>
      </w:pPr>
      <w:r>
        <w:rPr>
          <w:sz w:val="28"/>
          <w:szCs w:val="28"/>
        </w:rPr>
        <w:t xml:space="preserve">         Программа разрабатывается и утверждается Организацией  самостоятельно в соответствии с настоящим Стандартом и с учетом Примерных программ.</w:t>
      </w:r>
    </w:p>
    <w:p w:rsidR="00C84E3D" w:rsidRDefault="00557E55" w:rsidP="004650D4">
      <w:pPr>
        <w:rPr>
          <w:b/>
          <w:sz w:val="28"/>
          <w:szCs w:val="28"/>
        </w:rPr>
      </w:pPr>
      <w:r>
        <w:rPr>
          <w:b/>
          <w:sz w:val="28"/>
          <w:szCs w:val="28"/>
        </w:rPr>
        <w:t>5</w:t>
      </w:r>
      <w:r w:rsidR="00C84E3D" w:rsidRPr="00C84E3D">
        <w:rPr>
          <w:b/>
          <w:sz w:val="28"/>
          <w:szCs w:val="28"/>
        </w:rPr>
        <w:t xml:space="preserve"> слайд.</w:t>
      </w:r>
    </w:p>
    <w:p w:rsidR="00C84E3D" w:rsidRDefault="00C84E3D" w:rsidP="004650D4">
      <w:pPr>
        <w:rPr>
          <w:sz w:val="28"/>
          <w:szCs w:val="28"/>
        </w:rPr>
      </w:pPr>
      <w:r>
        <w:rPr>
          <w:sz w:val="28"/>
          <w:szCs w:val="28"/>
        </w:rPr>
        <w:t xml:space="preserve">      </w:t>
      </w:r>
      <w:r w:rsidRPr="00C84E3D">
        <w:rPr>
          <w:sz w:val="28"/>
          <w:szCs w:val="28"/>
        </w:rPr>
        <w:t>Содержание Программы должно</w:t>
      </w:r>
      <w:r>
        <w:rPr>
          <w:sz w:val="28"/>
          <w:szCs w:val="28"/>
        </w:rPr>
        <w:t xml:space="preserve">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образовательные области, которые вы видите). </w:t>
      </w:r>
    </w:p>
    <w:p w:rsidR="00C84E3D" w:rsidRDefault="00557E55" w:rsidP="004650D4">
      <w:pPr>
        <w:rPr>
          <w:b/>
          <w:sz w:val="28"/>
          <w:szCs w:val="28"/>
        </w:rPr>
      </w:pPr>
      <w:r>
        <w:rPr>
          <w:b/>
          <w:sz w:val="28"/>
          <w:szCs w:val="28"/>
        </w:rPr>
        <w:t>6</w:t>
      </w:r>
      <w:r w:rsidR="00C84E3D" w:rsidRPr="00C84E3D">
        <w:rPr>
          <w:b/>
          <w:sz w:val="28"/>
          <w:szCs w:val="28"/>
        </w:rPr>
        <w:t xml:space="preserve"> слайд.</w:t>
      </w:r>
    </w:p>
    <w:p w:rsidR="00C84E3D" w:rsidRDefault="00C84E3D" w:rsidP="004650D4">
      <w:pPr>
        <w:rPr>
          <w:sz w:val="28"/>
          <w:szCs w:val="28"/>
        </w:rPr>
      </w:pPr>
      <w:r>
        <w:rPr>
          <w:sz w:val="28"/>
          <w:szCs w:val="28"/>
        </w:rPr>
        <w:t xml:space="preserve">    </w:t>
      </w:r>
      <w:r w:rsidR="00432A33">
        <w:rPr>
          <w:sz w:val="28"/>
          <w:szCs w:val="28"/>
        </w:rPr>
        <w:t xml:space="preserve">    </w:t>
      </w:r>
      <w:r>
        <w:rPr>
          <w:sz w:val="28"/>
          <w:szCs w:val="28"/>
        </w:rPr>
        <w:t>Слайд Социально-коммуникативное развитие раскрывает основные задачи реализации.</w:t>
      </w:r>
    </w:p>
    <w:p w:rsidR="00C84E3D" w:rsidRDefault="00557E55" w:rsidP="004650D4">
      <w:pPr>
        <w:rPr>
          <w:b/>
          <w:sz w:val="28"/>
          <w:szCs w:val="28"/>
        </w:rPr>
      </w:pPr>
      <w:r>
        <w:rPr>
          <w:b/>
          <w:sz w:val="28"/>
          <w:szCs w:val="28"/>
        </w:rPr>
        <w:t>7</w:t>
      </w:r>
      <w:r w:rsidR="00C84E3D" w:rsidRPr="00C84E3D">
        <w:rPr>
          <w:b/>
          <w:sz w:val="28"/>
          <w:szCs w:val="28"/>
        </w:rPr>
        <w:t xml:space="preserve"> слайд.</w:t>
      </w:r>
    </w:p>
    <w:p w:rsidR="00C84E3D" w:rsidRPr="00C84E3D" w:rsidRDefault="00432A33" w:rsidP="004650D4">
      <w:pPr>
        <w:rPr>
          <w:sz w:val="28"/>
          <w:szCs w:val="28"/>
        </w:rPr>
      </w:pPr>
      <w:r>
        <w:rPr>
          <w:sz w:val="28"/>
          <w:szCs w:val="28"/>
        </w:rPr>
        <w:t xml:space="preserve">         </w:t>
      </w:r>
      <w:r w:rsidR="00C84E3D" w:rsidRPr="00C84E3D">
        <w:rPr>
          <w:sz w:val="28"/>
          <w:szCs w:val="28"/>
        </w:rPr>
        <w:t>Познавательное развитие</w:t>
      </w:r>
    </w:p>
    <w:p w:rsidR="005C0084" w:rsidRPr="00C84E3D" w:rsidRDefault="00575EF2" w:rsidP="004650D4">
      <w:pPr>
        <w:numPr>
          <w:ilvl w:val="0"/>
          <w:numId w:val="4"/>
        </w:numPr>
        <w:rPr>
          <w:sz w:val="28"/>
          <w:szCs w:val="28"/>
        </w:rPr>
      </w:pPr>
      <w:r w:rsidRPr="00C84E3D">
        <w:rPr>
          <w:bCs/>
          <w:sz w:val="28"/>
          <w:szCs w:val="28"/>
        </w:rPr>
        <w:t xml:space="preserve">предполагает развитие интересов детей, любознательности и познавательной мотивации; </w:t>
      </w:r>
    </w:p>
    <w:p w:rsidR="005C0084" w:rsidRPr="00C84E3D" w:rsidRDefault="00575EF2" w:rsidP="004650D4">
      <w:pPr>
        <w:numPr>
          <w:ilvl w:val="0"/>
          <w:numId w:val="4"/>
        </w:numPr>
        <w:rPr>
          <w:sz w:val="28"/>
          <w:szCs w:val="28"/>
        </w:rPr>
      </w:pPr>
      <w:r w:rsidRPr="00C84E3D">
        <w:rPr>
          <w:bCs/>
          <w:sz w:val="28"/>
          <w:szCs w:val="28"/>
        </w:rPr>
        <w:t xml:space="preserve">формирование познавательных действий, становление сознания; </w:t>
      </w:r>
    </w:p>
    <w:p w:rsidR="00557E55" w:rsidRPr="00C554ED" w:rsidRDefault="00575EF2" w:rsidP="004650D4">
      <w:pPr>
        <w:numPr>
          <w:ilvl w:val="0"/>
          <w:numId w:val="4"/>
        </w:numPr>
        <w:rPr>
          <w:sz w:val="28"/>
          <w:szCs w:val="28"/>
        </w:rPr>
      </w:pPr>
      <w:r w:rsidRPr="00C84E3D">
        <w:rPr>
          <w:bCs/>
          <w:sz w:val="28"/>
          <w:szCs w:val="28"/>
        </w:rPr>
        <w:t xml:space="preserve">развитие воображения и творческой активности; </w:t>
      </w:r>
      <w:proofErr w:type="gramStart"/>
      <w:r w:rsidRPr="00C84E3D">
        <w:rPr>
          <w:bCs/>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w:t>
      </w:r>
      <w:r w:rsidRPr="00C84E3D">
        <w:rPr>
          <w:bCs/>
          <w:sz w:val="28"/>
          <w:szCs w:val="28"/>
        </w:rPr>
        <w:lastRenderedPageBreak/>
        <w:t xml:space="preserve">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C84E3D">
        <w:rPr>
          <w:bCs/>
          <w:sz w:val="28"/>
          <w:szCs w:val="28"/>
        </w:rPr>
        <w:t>социокультурных</w:t>
      </w:r>
      <w:proofErr w:type="spellEnd"/>
      <w:r w:rsidRPr="00C84E3D">
        <w:rPr>
          <w:bCs/>
          <w:sz w:val="28"/>
          <w:szCs w:val="28"/>
        </w:rPr>
        <w:t xml:space="preserve"> ценностях нашего народа, об отечественных традициях и праздниках, о планете Земля как</w:t>
      </w:r>
      <w:proofErr w:type="gramEnd"/>
      <w:r w:rsidRPr="00C84E3D">
        <w:rPr>
          <w:bCs/>
          <w:sz w:val="28"/>
          <w:szCs w:val="28"/>
        </w:rPr>
        <w:t xml:space="preserve"> </w:t>
      </w:r>
      <w:proofErr w:type="gramStart"/>
      <w:r w:rsidRPr="00C84E3D">
        <w:rPr>
          <w:bCs/>
          <w:sz w:val="28"/>
          <w:szCs w:val="28"/>
        </w:rPr>
        <w:t>общем</w:t>
      </w:r>
      <w:proofErr w:type="gramEnd"/>
      <w:r w:rsidRPr="00C84E3D">
        <w:rPr>
          <w:bCs/>
          <w:sz w:val="28"/>
          <w:szCs w:val="28"/>
        </w:rPr>
        <w:t xml:space="preserve"> доме людей, об особенностях ее природы, многообразии стран и народов мира. </w:t>
      </w:r>
    </w:p>
    <w:p w:rsidR="008824DA" w:rsidRDefault="00557E55" w:rsidP="004650D4">
      <w:pPr>
        <w:rPr>
          <w:b/>
          <w:sz w:val="28"/>
          <w:szCs w:val="28"/>
        </w:rPr>
      </w:pPr>
      <w:r>
        <w:rPr>
          <w:b/>
          <w:sz w:val="28"/>
          <w:szCs w:val="28"/>
        </w:rPr>
        <w:t>8</w:t>
      </w:r>
      <w:r w:rsidR="00432A33">
        <w:rPr>
          <w:b/>
          <w:sz w:val="28"/>
          <w:szCs w:val="28"/>
        </w:rPr>
        <w:t xml:space="preserve"> слайд.</w:t>
      </w:r>
    </w:p>
    <w:p w:rsidR="00432A33" w:rsidRDefault="00432A33" w:rsidP="004650D4">
      <w:pPr>
        <w:rPr>
          <w:b/>
          <w:sz w:val="28"/>
          <w:szCs w:val="28"/>
        </w:rPr>
      </w:pPr>
      <w:r>
        <w:rPr>
          <w:sz w:val="28"/>
          <w:szCs w:val="28"/>
        </w:rPr>
        <w:t xml:space="preserve">         </w:t>
      </w:r>
      <w:r w:rsidRPr="00432A33">
        <w:rPr>
          <w:sz w:val="28"/>
          <w:szCs w:val="28"/>
        </w:rPr>
        <w:t>Речевое развитие представлено следующими компонентами</w:t>
      </w:r>
      <w:r>
        <w:rPr>
          <w:b/>
          <w:sz w:val="28"/>
          <w:szCs w:val="28"/>
        </w:rPr>
        <w:t>.</w:t>
      </w:r>
    </w:p>
    <w:p w:rsidR="00432A33" w:rsidRDefault="00557E55" w:rsidP="004650D4">
      <w:pPr>
        <w:rPr>
          <w:b/>
          <w:sz w:val="28"/>
          <w:szCs w:val="28"/>
        </w:rPr>
      </w:pPr>
      <w:r>
        <w:rPr>
          <w:b/>
          <w:sz w:val="28"/>
          <w:szCs w:val="28"/>
        </w:rPr>
        <w:t>9</w:t>
      </w:r>
      <w:r w:rsidR="00432A33">
        <w:rPr>
          <w:b/>
          <w:sz w:val="28"/>
          <w:szCs w:val="28"/>
        </w:rPr>
        <w:t xml:space="preserve"> слайд.</w:t>
      </w:r>
    </w:p>
    <w:p w:rsidR="00432A33" w:rsidRDefault="00432A33" w:rsidP="004650D4">
      <w:pPr>
        <w:rPr>
          <w:sz w:val="28"/>
          <w:szCs w:val="28"/>
        </w:rPr>
      </w:pPr>
      <w:r>
        <w:rPr>
          <w:sz w:val="28"/>
          <w:szCs w:val="28"/>
        </w:rPr>
        <w:t xml:space="preserve">        </w:t>
      </w:r>
      <w:r w:rsidRPr="00432A33">
        <w:rPr>
          <w:sz w:val="28"/>
          <w:szCs w:val="28"/>
        </w:rPr>
        <w:t>Художественно-эстетическое развитие предполагает</w:t>
      </w:r>
      <w:r w:rsidR="00E40B9C">
        <w:rPr>
          <w:sz w:val="28"/>
          <w:szCs w:val="28"/>
        </w:rPr>
        <w:t xml:space="preserve"> развитие следующих направлений.</w:t>
      </w:r>
    </w:p>
    <w:p w:rsidR="00432A33" w:rsidRDefault="00557E55" w:rsidP="004650D4">
      <w:pPr>
        <w:rPr>
          <w:b/>
          <w:sz w:val="28"/>
          <w:szCs w:val="28"/>
        </w:rPr>
      </w:pPr>
      <w:r>
        <w:rPr>
          <w:b/>
          <w:sz w:val="28"/>
          <w:szCs w:val="28"/>
        </w:rPr>
        <w:t>10</w:t>
      </w:r>
      <w:r w:rsidR="00432A33" w:rsidRPr="00432A33">
        <w:rPr>
          <w:b/>
          <w:sz w:val="28"/>
          <w:szCs w:val="28"/>
        </w:rPr>
        <w:t xml:space="preserve"> слайд.</w:t>
      </w:r>
    </w:p>
    <w:p w:rsidR="00432A33" w:rsidRDefault="00432A33" w:rsidP="004650D4">
      <w:pPr>
        <w:rPr>
          <w:sz w:val="28"/>
          <w:szCs w:val="28"/>
        </w:rPr>
      </w:pPr>
      <w:r>
        <w:rPr>
          <w:b/>
          <w:sz w:val="28"/>
          <w:szCs w:val="28"/>
        </w:rPr>
        <w:t xml:space="preserve">      </w:t>
      </w:r>
      <w:r w:rsidRPr="00432A33">
        <w:rPr>
          <w:sz w:val="28"/>
          <w:szCs w:val="28"/>
        </w:rPr>
        <w:t>На данном слайде раскрыто содержание физического развития воспитанников.</w:t>
      </w:r>
    </w:p>
    <w:p w:rsidR="00432A33" w:rsidRDefault="00557E55" w:rsidP="004650D4">
      <w:pPr>
        <w:rPr>
          <w:b/>
          <w:sz w:val="28"/>
          <w:szCs w:val="28"/>
        </w:rPr>
      </w:pPr>
      <w:r>
        <w:rPr>
          <w:b/>
          <w:sz w:val="28"/>
          <w:szCs w:val="28"/>
        </w:rPr>
        <w:t>11</w:t>
      </w:r>
      <w:r w:rsidR="00432A33" w:rsidRPr="00432A33">
        <w:rPr>
          <w:b/>
          <w:sz w:val="28"/>
          <w:szCs w:val="28"/>
        </w:rPr>
        <w:t xml:space="preserve"> слайд.</w:t>
      </w:r>
    </w:p>
    <w:p w:rsidR="00432A33" w:rsidRDefault="00575EF2" w:rsidP="004650D4">
      <w:pPr>
        <w:rPr>
          <w:sz w:val="28"/>
          <w:szCs w:val="28"/>
        </w:rPr>
      </w:pPr>
      <w:r>
        <w:rPr>
          <w:sz w:val="28"/>
          <w:szCs w:val="28"/>
        </w:rPr>
        <w:t xml:space="preserve">      </w:t>
      </w:r>
      <w:r w:rsidR="00432A33" w:rsidRPr="00432A33">
        <w:rPr>
          <w:sz w:val="28"/>
          <w:szCs w:val="28"/>
        </w:rPr>
        <w:t>Содержание Программы должно отражать следующие аспекты образовательные среды для ребенка дошкольного возраста. Обращаю Ваше внимание.</w:t>
      </w:r>
    </w:p>
    <w:p w:rsidR="00432A33" w:rsidRDefault="00557E55" w:rsidP="004650D4">
      <w:pPr>
        <w:rPr>
          <w:b/>
          <w:sz w:val="28"/>
          <w:szCs w:val="28"/>
        </w:rPr>
      </w:pPr>
      <w:r>
        <w:rPr>
          <w:b/>
          <w:sz w:val="28"/>
          <w:szCs w:val="28"/>
        </w:rPr>
        <w:t>12</w:t>
      </w:r>
      <w:r w:rsidR="00432A33" w:rsidRPr="00432A33">
        <w:rPr>
          <w:b/>
          <w:sz w:val="28"/>
          <w:szCs w:val="28"/>
        </w:rPr>
        <w:t xml:space="preserve"> слайд.</w:t>
      </w:r>
    </w:p>
    <w:p w:rsidR="00575EF2" w:rsidRDefault="00575EF2" w:rsidP="004650D4">
      <w:pPr>
        <w:rPr>
          <w:sz w:val="28"/>
          <w:szCs w:val="28"/>
        </w:rPr>
      </w:pPr>
      <w:r>
        <w:rPr>
          <w:sz w:val="28"/>
          <w:szCs w:val="28"/>
        </w:rPr>
        <w:t xml:space="preserve">       </w:t>
      </w:r>
      <w:r w:rsidRPr="00575EF2">
        <w:rPr>
          <w:sz w:val="28"/>
          <w:szCs w:val="28"/>
        </w:rPr>
        <w:t>Программ</w:t>
      </w:r>
      <w:r>
        <w:rPr>
          <w:sz w:val="28"/>
          <w:szCs w:val="28"/>
        </w:rPr>
        <w:t>а включает три основных раздела, в каждом из которых отражается обязательная часть и часть, формируемая участниками образовательных отношений.</w:t>
      </w:r>
    </w:p>
    <w:p w:rsidR="00432A33" w:rsidRDefault="00557E55" w:rsidP="004650D4">
      <w:pPr>
        <w:rPr>
          <w:b/>
          <w:sz w:val="28"/>
          <w:szCs w:val="28"/>
        </w:rPr>
      </w:pPr>
      <w:r>
        <w:rPr>
          <w:b/>
          <w:sz w:val="28"/>
          <w:szCs w:val="28"/>
        </w:rPr>
        <w:t>13</w:t>
      </w:r>
      <w:r w:rsidR="00575EF2" w:rsidRPr="00575EF2">
        <w:rPr>
          <w:b/>
          <w:sz w:val="28"/>
          <w:szCs w:val="28"/>
        </w:rPr>
        <w:t xml:space="preserve"> слайд. </w:t>
      </w:r>
    </w:p>
    <w:p w:rsidR="00575EF2" w:rsidRDefault="00575EF2" w:rsidP="004650D4">
      <w:pPr>
        <w:rPr>
          <w:sz w:val="28"/>
          <w:szCs w:val="28"/>
        </w:rPr>
      </w:pPr>
      <w:r>
        <w:rPr>
          <w:sz w:val="28"/>
          <w:szCs w:val="28"/>
        </w:rPr>
        <w:t xml:space="preserve">       Целевой раздел Программы включает в себя пояснительную записку и раскрывает представленные компоненты.</w:t>
      </w:r>
    </w:p>
    <w:p w:rsidR="00575EF2" w:rsidRDefault="00557E55" w:rsidP="004650D4">
      <w:pPr>
        <w:rPr>
          <w:b/>
          <w:sz w:val="28"/>
          <w:szCs w:val="28"/>
        </w:rPr>
      </w:pPr>
      <w:r>
        <w:rPr>
          <w:b/>
          <w:sz w:val="28"/>
          <w:szCs w:val="28"/>
        </w:rPr>
        <w:t>14</w:t>
      </w:r>
      <w:r w:rsidR="00575EF2" w:rsidRPr="00575EF2">
        <w:rPr>
          <w:b/>
          <w:sz w:val="28"/>
          <w:szCs w:val="28"/>
        </w:rPr>
        <w:t xml:space="preserve"> слайд.</w:t>
      </w:r>
    </w:p>
    <w:p w:rsidR="008F2C6E" w:rsidRDefault="008F2C6E" w:rsidP="004650D4">
      <w:pPr>
        <w:rPr>
          <w:sz w:val="28"/>
          <w:szCs w:val="28"/>
        </w:rPr>
      </w:pPr>
      <w:r>
        <w:rPr>
          <w:sz w:val="28"/>
          <w:szCs w:val="28"/>
        </w:rPr>
        <w:t xml:space="preserve">      </w:t>
      </w:r>
      <w:r w:rsidRPr="008F2C6E">
        <w:rPr>
          <w:sz w:val="28"/>
          <w:szCs w:val="28"/>
        </w:rPr>
        <w:t xml:space="preserve">Также целевой раздел </w:t>
      </w:r>
      <w:proofErr w:type="gramStart"/>
      <w:r w:rsidRPr="008F2C6E">
        <w:rPr>
          <w:sz w:val="28"/>
          <w:szCs w:val="28"/>
        </w:rPr>
        <w:t>включает</w:t>
      </w:r>
      <w:proofErr w:type="gramEnd"/>
      <w:r w:rsidRPr="008F2C6E">
        <w:rPr>
          <w:sz w:val="28"/>
          <w:szCs w:val="28"/>
        </w:rPr>
        <w:t xml:space="preserve"> и планируемые результаты освоения программы</w:t>
      </w:r>
      <w:r>
        <w:rPr>
          <w:sz w:val="28"/>
          <w:szCs w:val="28"/>
        </w:rPr>
        <w:t xml:space="preserve"> к целевым ориентирам в обязательной части, и части, формируемой участниками образовательных отношений, с учетом возрастных возможностей и особенностей развития детей.</w:t>
      </w:r>
    </w:p>
    <w:p w:rsidR="008F2C6E" w:rsidRDefault="00557E55" w:rsidP="004650D4">
      <w:pPr>
        <w:rPr>
          <w:b/>
          <w:sz w:val="28"/>
          <w:szCs w:val="28"/>
        </w:rPr>
      </w:pPr>
      <w:r>
        <w:rPr>
          <w:b/>
          <w:sz w:val="28"/>
          <w:szCs w:val="28"/>
        </w:rPr>
        <w:t>15</w:t>
      </w:r>
      <w:r w:rsidR="008F2C6E" w:rsidRPr="008F2C6E">
        <w:rPr>
          <w:b/>
          <w:sz w:val="28"/>
          <w:szCs w:val="28"/>
        </w:rPr>
        <w:t xml:space="preserve"> слайд.</w:t>
      </w:r>
    </w:p>
    <w:p w:rsidR="008F2C6E" w:rsidRDefault="008F2C6E" w:rsidP="004650D4">
      <w:pPr>
        <w:rPr>
          <w:sz w:val="28"/>
          <w:szCs w:val="28"/>
        </w:rPr>
      </w:pPr>
      <w:r w:rsidRPr="008F2C6E">
        <w:rPr>
          <w:sz w:val="28"/>
          <w:szCs w:val="28"/>
        </w:rPr>
        <w:t xml:space="preserve">    Содержательный раздел программы</w:t>
      </w:r>
      <w:r>
        <w:rPr>
          <w:sz w:val="28"/>
          <w:szCs w:val="28"/>
        </w:rPr>
        <w:t xml:space="preserve"> представляет общее содержание Программы, обеспечивающее полноценное развитие личности детей и включает:</w:t>
      </w:r>
    </w:p>
    <w:p w:rsidR="008F2C6E" w:rsidRDefault="008F2C6E" w:rsidP="004650D4">
      <w:pPr>
        <w:pStyle w:val="a3"/>
        <w:numPr>
          <w:ilvl w:val="0"/>
          <w:numId w:val="5"/>
        </w:numPr>
        <w:rPr>
          <w:sz w:val="28"/>
          <w:szCs w:val="28"/>
        </w:rPr>
      </w:pPr>
      <w:r>
        <w:rPr>
          <w:sz w:val="28"/>
          <w:szCs w:val="28"/>
        </w:rPr>
        <w:t>описание пяти образовательных областей;</w:t>
      </w:r>
    </w:p>
    <w:p w:rsidR="008F2C6E" w:rsidRPr="008F2C6E" w:rsidRDefault="008F2C6E" w:rsidP="004650D4">
      <w:pPr>
        <w:pStyle w:val="a3"/>
        <w:numPr>
          <w:ilvl w:val="0"/>
          <w:numId w:val="5"/>
        </w:numPr>
        <w:rPr>
          <w:sz w:val="28"/>
          <w:szCs w:val="28"/>
        </w:rPr>
      </w:pPr>
      <w:r>
        <w:rPr>
          <w:sz w:val="28"/>
          <w:szCs w:val="28"/>
        </w:rPr>
        <w:t>коррекцию нарушений развития воспитанников;</w:t>
      </w:r>
    </w:p>
    <w:p w:rsidR="008F2C6E" w:rsidRPr="00B72353" w:rsidRDefault="00557E55" w:rsidP="004650D4">
      <w:pPr>
        <w:rPr>
          <w:b/>
          <w:sz w:val="28"/>
          <w:szCs w:val="28"/>
        </w:rPr>
      </w:pPr>
      <w:r>
        <w:rPr>
          <w:b/>
          <w:sz w:val="28"/>
          <w:szCs w:val="28"/>
        </w:rPr>
        <w:t>16</w:t>
      </w:r>
      <w:r w:rsidR="008F2C6E" w:rsidRPr="008F2C6E">
        <w:rPr>
          <w:b/>
          <w:sz w:val="28"/>
          <w:szCs w:val="28"/>
        </w:rPr>
        <w:t xml:space="preserve"> слайд.</w:t>
      </w:r>
    </w:p>
    <w:p w:rsidR="008F2C6E" w:rsidRDefault="00B72353" w:rsidP="004650D4">
      <w:pPr>
        <w:pStyle w:val="a3"/>
        <w:numPr>
          <w:ilvl w:val="0"/>
          <w:numId w:val="5"/>
        </w:numPr>
        <w:rPr>
          <w:sz w:val="28"/>
          <w:szCs w:val="28"/>
        </w:rPr>
      </w:pPr>
      <w:r>
        <w:rPr>
          <w:sz w:val="28"/>
          <w:szCs w:val="28"/>
        </w:rPr>
        <w:t>вариативность форм, средств,</w:t>
      </w:r>
      <w:r w:rsidR="00625C05">
        <w:rPr>
          <w:sz w:val="28"/>
          <w:szCs w:val="28"/>
        </w:rPr>
        <w:t xml:space="preserve"> способов</w:t>
      </w:r>
      <w:r w:rsidR="008F2C6E">
        <w:rPr>
          <w:sz w:val="28"/>
          <w:szCs w:val="28"/>
        </w:rPr>
        <w:t xml:space="preserve"> и методов;</w:t>
      </w:r>
    </w:p>
    <w:p w:rsidR="00B72353" w:rsidRDefault="00B72353" w:rsidP="004650D4">
      <w:pPr>
        <w:pStyle w:val="a3"/>
        <w:numPr>
          <w:ilvl w:val="0"/>
          <w:numId w:val="5"/>
        </w:numPr>
        <w:rPr>
          <w:sz w:val="28"/>
          <w:szCs w:val="28"/>
        </w:rPr>
      </w:pPr>
      <w:r>
        <w:rPr>
          <w:sz w:val="28"/>
          <w:szCs w:val="28"/>
        </w:rPr>
        <w:t>особенности культурных практик;</w:t>
      </w:r>
    </w:p>
    <w:p w:rsidR="00B72353" w:rsidRDefault="00625C05" w:rsidP="004650D4">
      <w:pPr>
        <w:pStyle w:val="a3"/>
        <w:numPr>
          <w:ilvl w:val="0"/>
          <w:numId w:val="5"/>
        </w:numPr>
        <w:rPr>
          <w:sz w:val="28"/>
          <w:szCs w:val="28"/>
        </w:rPr>
      </w:pPr>
      <w:r>
        <w:rPr>
          <w:sz w:val="28"/>
          <w:szCs w:val="28"/>
        </w:rPr>
        <w:t>поддержку</w:t>
      </w:r>
      <w:r w:rsidR="00B72353">
        <w:rPr>
          <w:sz w:val="28"/>
          <w:szCs w:val="28"/>
        </w:rPr>
        <w:t xml:space="preserve"> детской инициативы.</w:t>
      </w:r>
    </w:p>
    <w:p w:rsidR="00B72353" w:rsidRDefault="00557E55" w:rsidP="004650D4">
      <w:pPr>
        <w:rPr>
          <w:b/>
          <w:sz w:val="28"/>
          <w:szCs w:val="28"/>
        </w:rPr>
      </w:pPr>
      <w:r>
        <w:rPr>
          <w:b/>
          <w:sz w:val="28"/>
          <w:szCs w:val="28"/>
        </w:rPr>
        <w:t>17</w:t>
      </w:r>
      <w:r w:rsidR="00B72353" w:rsidRPr="00B72353">
        <w:rPr>
          <w:b/>
          <w:sz w:val="28"/>
          <w:szCs w:val="28"/>
        </w:rPr>
        <w:t xml:space="preserve"> слайд.</w:t>
      </w:r>
    </w:p>
    <w:p w:rsidR="00B72353" w:rsidRDefault="00B72353" w:rsidP="004650D4">
      <w:pPr>
        <w:pStyle w:val="a3"/>
        <w:numPr>
          <w:ilvl w:val="0"/>
          <w:numId w:val="6"/>
        </w:numPr>
        <w:rPr>
          <w:sz w:val="28"/>
          <w:szCs w:val="28"/>
        </w:rPr>
      </w:pPr>
      <w:r>
        <w:rPr>
          <w:sz w:val="28"/>
          <w:szCs w:val="28"/>
        </w:rPr>
        <w:t>взаимодействие с семьей;</w:t>
      </w:r>
    </w:p>
    <w:p w:rsidR="00B72353" w:rsidRDefault="00B72353" w:rsidP="004650D4">
      <w:pPr>
        <w:pStyle w:val="a3"/>
        <w:numPr>
          <w:ilvl w:val="0"/>
          <w:numId w:val="6"/>
        </w:numPr>
        <w:rPr>
          <w:sz w:val="28"/>
          <w:szCs w:val="28"/>
        </w:rPr>
      </w:pPr>
      <w:r>
        <w:rPr>
          <w:sz w:val="28"/>
          <w:szCs w:val="28"/>
        </w:rPr>
        <w:lastRenderedPageBreak/>
        <w:t>характеристики Программы, важные очки зрения разработчиков программы.</w:t>
      </w:r>
    </w:p>
    <w:p w:rsidR="00B72353" w:rsidRDefault="00557E55" w:rsidP="004650D4">
      <w:pPr>
        <w:rPr>
          <w:b/>
          <w:sz w:val="28"/>
          <w:szCs w:val="28"/>
        </w:rPr>
      </w:pPr>
      <w:r>
        <w:rPr>
          <w:b/>
          <w:sz w:val="28"/>
          <w:szCs w:val="28"/>
        </w:rPr>
        <w:t>18</w:t>
      </w:r>
      <w:r w:rsidR="00B72353" w:rsidRPr="00B72353">
        <w:rPr>
          <w:b/>
          <w:sz w:val="28"/>
          <w:szCs w:val="28"/>
        </w:rPr>
        <w:t xml:space="preserve"> слайд</w:t>
      </w:r>
    </w:p>
    <w:p w:rsidR="00557E55" w:rsidRPr="00E40B9C" w:rsidRDefault="00B72353" w:rsidP="004650D4">
      <w:pPr>
        <w:rPr>
          <w:bCs/>
          <w:sz w:val="28"/>
          <w:szCs w:val="28"/>
        </w:rPr>
      </w:pPr>
      <w:r>
        <w:rPr>
          <w:bCs/>
          <w:sz w:val="28"/>
          <w:szCs w:val="28"/>
        </w:rPr>
        <w:t xml:space="preserve">      </w:t>
      </w:r>
      <w:proofErr w:type="gramStart"/>
      <w:r>
        <w:rPr>
          <w:bCs/>
          <w:sz w:val="28"/>
          <w:szCs w:val="28"/>
        </w:rPr>
        <w:t>Часть Программы, формируемая участниками образовательных отношений в</w:t>
      </w:r>
      <w:r w:rsidRPr="00B72353">
        <w:rPr>
          <w:bCs/>
          <w:sz w:val="28"/>
          <w:szCs w:val="28"/>
        </w:rPr>
        <w:t>ключает</w:t>
      </w:r>
      <w:proofErr w:type="gramEnd"/>
      <w:r w:rsidRPr="00B72353">
        <w:rPr>
          <w:bCs/>
          <w:sz w:val="28"/>
          <w:szCs w:val="28"/>
        </w:rPr>
        <w:t xml:space="preserve"> различные направления, выбранные участниками образовательных отношений из числа парциальны</w:t>
      </w:r>
      <w:r w:rsidR="00A56246">
        <w:rPr>
          <w:bCs/>
          <w:sz w:val="28"/>
          <w:szCs w:val="28"/>
        </w:rPr>
        <w:t>х и/и</w:t>
      </w:r>
      <w:r w:rsidR="004535A3">
        <w:rPr>
          <w:bCs/>
          <w:sz w:val="28"/>
          <w:szCs w:val="28"/>
        </w:rPr>
        <w:t>ли созданных ими самостоятельно и составляет не более 40%.</w:t>
      </w:r>
    </w:p>
    <w:p w:rsidR="00A56246" w:rsidRDefault="00557E55" w:rsidP="004650D4">
      <w:pPr>
        <w:rPr>
          <w:b/>
          <w:bCs/>
          <w:sz w:val="28"/>
          <w:szCs w:val="28"/>
        </w:rPr>
      </w:pPr>
      <w:r>
        <w:rPr>
          <w:b/>
          <w:bCs/>
          <w:sz w:val="28"/>
          <w:szCs w:val="28"/>
        </w:rPr>
        <w:t>19</w:t>
      </w:r>
      <w:r w:rsidR="00A56246" w:rsidRPr="00A56246">
        <w:rPr>
          <w:b/>
          <w:bCs/>
          <w:sz w:val="28"/>
          <w:szCs w:val="28"/>
        </w:rPr>
        <w:t xml:space="preserve"> слайд.</w:t>
      </w:r>
    </w:p>
    <w:p w:rsidR="00922DC0" w:rsidRDefault="00A56246" w:rsidP="004650D4">
      <w:pPr>
        <w:rPr>
          <w:bCs/>
          <w:sz w:val="28"/>
          <w:szCs w:val="28"/>
        </w:rPr>
      </w:pPr>
      <w:r>
        <w:rPr>
          <w:bCs/>
          <w:sz w:val="28"/>
          <w:szCs w:val="28"/>
        </w:rPr>
        <w:t xml:space="preserve">     </w:t>
      </w:r>
      <w:r w:rsidR="00922DC0">
        <w:rPr>
          <w:bCs/>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sidR="00625C05">
        <w:rPr>
          <w:bCs/>
          <w:sz w:val="28"/>
          <w:szCs w:val="28"/>
        </w:rPr>
        <w:t xml:space="preserve"> Данный раздел должен содержать специальные условия для получения детьми с ограниченными возможностями здоровья</w:t>
      </w:r>
      <w:proofErr w:type="gramStart"/>
      <w:r w:rsidR="00625C05">
        <w:rPr>
          <w:bCs/>
          <w:sz w:val="28"/>
          <w:szCs w:val="28"/>
        </w:rPr>
        <w:t xml:space="preserve"> ,</w:t>
      </w:r>
      <w:proofErr w:type="gramEnd"/>
      <w:r w:rsidR="00625C05">
        <w:rPr>
          <w:bCs/>
          <w:sz w:val="28"/>
          <w:szCs w:val="28"/>
        </w:rPr>
        <w:t xml:space="preserve">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квалификационной коррекции нарушений их развития. </w:t>
      </w:r>
    </w:p>
    <w:p w:rsidR="00A56246" w:rsidRDefault="00625C05" w:rsidP="004650D4">
      <w:pPr>
        <w:rPr>
          <w:bCs/>
          <w:sz w:val="28"/>
          <w:szCs w:val="28"/>
        </w:rPr>
      </w:pPr>
      <w:r>
        <w:rPr>
          <w:bCs/>
          <w:sz w:val="28"/>
          <w:szCs w:val="28"/>
        </w:rPr>
        <w:t xml:space="preserve">      </w:t>
      </w:r>
      <w:r w:rsidR="00A56246" w:rsidRPr="00A56246">
        <w:rPr>
          <w:bCs/>
          <w:sz w:val="28"/>
          <w:szCs w:val="28"/>
        </w:rPr>
        <w:t>Коррекционная работа</w:t>
      </w:r>
      <w:r w:rsidR="00922DC0">
        <w:rPr>
          <w:bCs/>
          <w:sz w:val="28"/>
          <w:szCs w:val="28"/>
        </w:rPr>
        <w:t xml:space="preserve"> и/</w:t>
      </w:r>
      <w:r w:rsidR="00A56246">
        <w:rPr>
          <w:bCs/>
          <w:sz w:val="28"/>
          <w:szCs w:val="28"/>
        </w:rPr>
        <w:t xml:space="preserve">или инклюзивное образование должны быть направлены </w:t>
      </w:r>
      <w:proofErr w:type="gramStart"/>
      <w:r w:rsidR="00A56246">
        <w:rPr>
          <w:bCs/>
          <w:sz w:val="28"/>
          <w:szCs w:val="28"/>
        </w:rPr>
        <w:t>на</w:t>
      </w:r>
      <w:proofErr w:type="gramEnd"/>
      <w:r w:rsidR="00A56246">
        <w:rPr>
          <w:bCs/>
          <w:sz w:val="28"/>
          <w:szCs w:val="28"/>
        </w:rPr>
        <w:t>:</w:t>
      </w:r>
    </w:p>
    <w:p w:rsidR="00A56246" w:rsidRDefault="00A56246" w:rsidP="004650D4">
      <w:pPr>
        <w:pStyle w:val="a3"/>
        <w:numPr>
          <w:ilvl w:val="0"/>
          <w:numId w:val="8"/>
        </w:numPr>
        <w:rPr>
          <w:sz w:val="28"/>
          <w:szCs w:val="28"/>
        </w:rPr>
      </w:pPr>
      <w:r>
        <w:rPr>
          <w:sz w:val="28"/>
          <w:szCs w:val="28"/>
        </w:rPr>
        <w:t xml:space="preserve">обеспечение </w:t>
      </w:r>
      <w:proofErr w:type="gramStart"/>
      <w:r>
        <w:rPr>
          <w:sz w:val="28"/>
          <w:szCs w:val="28"/>
        </w:rPr>
        <w:t>коррекции нарушений развития различных категорий детей</w:t>
      </w:r>
      <w:proofErr w:type="gramEnd"/>
      <w:r>
        <w:rPr>
          <w:sz w:val="28"/>
          <w:szCs w:val="28"/>
        </w:rPr>
        <w:t xml:space="preserve"> с ограниченными возможностями здоровья, оказание им квалификационной помощи в освоении программы;</w:t>
      </w:r>
    </w:p>
    <w:p w:rsidR="00A56246" w:rsidRDefault="00A56246" w:rsidP="004650D4">
      <w:pPr>
        <w:pStyle w:val="a3"/>
        <w:numPr>
          <w:ilvl w:val="0"/>
          <w:numId w:val="8"/>
        </w:numPr>
        <w:rPr>
          <w:sz w:val="28"/>
          <w:szCs w:val="28"/>
        </w:rPr>
      </w:pPr>
      <w:r>
        <w:rPr>
          <w:sz w:val="28"/>
          <w:szCs w:val="28"/>
        </w:rPr>
        <w:t>освоение детьми с ограни</w:t>
      </w:r>
      <w:r w:rsidR="00922DC0">
        <w:rPr>
          <w:sz w:val="28"/>
          <w:szCs w:val="28"/>
        </w:rPr>
        <w:t xml:space="preserve">ченными возможностями здоровья </w:t>
      </w:r>
      <w:r>
        <w:rPr>
          <w:sz w:val="28"/>
          <w:szCs w:val="28"/>
        </w:rPr>
        <w:t xml:space="preserve">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56246" w:rsidRDefault="00557E55" w:rsidP="004650D4">
      <w:pPr>
        <w:rPr>
          <w:b/>
          <w:sz w:val="28"/>
          <w:szCs w:val="28"/>
        </w:rPr>
      </w:pPr>
      <w:r>
        <w:rPr>
          <w:b/>
          <w:sz w:val="28"/>
          <w:szCs w:val="28"/>
        </w:rPr>
        <w:t>20</w:t>
      </w:r>
      <w:r w:rsidR="00A56246" w:rsidRPr="00A56246">
        <w:rPr>
          <w:b/>
          <w:sz w:val="28"/>
          <w:szCs w:val="28"/>
        </w:rPr>
        <w:t xml:space="preserve"> слайд.</w:t>
      </w:r>
    </w:p>
    <w:p w:rsidR="0083756C" w:rsidRPr="004650D4" w:rsidRDefault="00A56246" w:rsidP="004650D4">
      <w:pPr>
        <w:rPr>
          <w:sz w:val="28"/>
          <w:szCs w:val="28"/>
        </w:rPr>
      </w:pPr>
      <w:r>
        <w:rPr>
          <w:sz w:val="28"/>
          <w:szCs w:val="28"/>
        </w:rPr>
        <w:t xml:space="preserve">     </w:t>
      </w:r>
      <w:r w:rsidRPr="00A56246">
        <w:rPr>
          <w:sz w:val="28"/>
          <w:szCs w:val="28"/>
        </w:rPr>
        <w:t>Организационный разде</w:t>
      </w:r>
      <w:r>
        <w:rPr>
          <w:sz w:val="28"/>
          <w:szCs w:val="28"/>
        </w:rPr>
        <w:t>л программы  содержит</w:t>
      </w:r>
      <w:r w:rsidRPr="00A56246">
        <w:rPr>
          <w:sz w:val="28"/>
          <w:szCs w:val="28"/>
        </w:rPr>
        <w:t xml:space="preserve"> следующее описа</w:t>
      </w:r>
      <w:r w:rsidR="0083756C">
        <w:rPr>
          <w:sz w:val="28"/>
          <w:szCs w:val="28"/>
        </w:rPr>
        <w:t xml:space="preserve">ние </w:t>
      </w:r>
      <w:r w:rsidR="0083756C" w:rsidRPr="004650D4">
        <w:rPr>
          <w:sz w:val="28"/>
          <w:szCs w:val="28"/>
        </w:rPr>
        <w:t>(материально-техническое обеспечение, обеспеченность методическими материалами и средствами обучения и воспитания, режим дня, особенности традиций, праздников, мероприятий, особенности организации предметно-пространственной среды).</w:t>
      </w:r>
    </w:p>
    <w:p w:rsidR="0083756C" w:rsidRPr="0083756C" w:rsidRDefault="00557E55" w:rsidP="004650D4">
      <w:pPr>
        <w:rPr>
          <w:b/>
          <w:sz w:val="28"/>
          <w:szCs w:val="28"/>
        </w:rPr>
      </w:pPr>
      <w:r>
        <w:rPr>
          <w:b/>
          <w:sz w:val="28"/>
          <w:szCs w:val="28"/>
        </w:rPr>
        <w:t>21</w:t>
      </w:r>
      <w:r w:rsidR="0083756C" w:rsidRPr="0083756C">
        <w:rPr>
          <w:b/>
          <w:sz w:val="28"/>
          <w:szCs w:val="28"/>
        </w:rPr>
        <w:t xml:space="preserve"> слайд.</w:t>
      </w:r>
    </w:p>
    <w:p w:rsidR="0083756C" w:rsidRDefault="00625C05" w:rsidP="004650D4">
      <w:pPr>
        <w:rPr>
          <w:sz w:val="28"/>
          <w:szCs w:val="28"/>
        </w:rPr>
      </w:pPr>
      <w:r>
        <w:rPr>
          <w:sz w:val="28"/>
          <w:szCs w:val="28"/>
        </w:rPr>
        <w:t xml:space="preserve">      Дополнительным разделом П</w:t>
      </w:r>
      <w:r w:rsidR="0083756C">
        <w:rPr>
          <w:sz w:val="28"/>
          <w:szCs w:val="28"/>
        </w:rPr>
        <w:t>рограммы является текст ее краткой презентации.</w:t>
      </w:r>
    </w:p>
    <w:p w:rsidR="00EA66D3" w:rsidRDefault="00625C05" w:rsidP="004650D4">
      <w:pPr>
        <w:rPr>
          <w:sz w:val="28"/>
          <w:szCs w:val="28"/>
        </w:rPr>
      </w:pPr>
      <w:r>
        <w:rPr>
          <w:sz w:val="28"/>
          <w:szCs w:val="28"/>
        </w:rPr>
        <w:t>Обращаю ваше внимание</w:t>
      </w:r>
      <w:r w:rsidR="00EA66D3">
        <w:rPr>
          <w:sz w:val="28"/>
          <w:szCs w:val="28"/>
        </w:rPr>
        <w:t xml:space="preserve"> на то, что является  содержанием текста презентации:</w:t>
      </w:r>
    </w:p>
    <w:p w:rsidR="00EF6306" w:rsidRPr="004650D4" w:rsidRDefault="00EF6306" w:rsidP="004650D4">
      <w:pPr>
        <w:pStyle w:val="a3"/>
        <w:numPr>
          <w:ilvl w:val="0"/>
          <w:numId w:val="10"/>
        </w:numPr>
        <w:rPr>
          <w:sz w:val="28"/>
          <w:szCs w:val="28"/>
        </w:rPr>
      </w:pPr>
      <w:r w:rsidRPr="004650D4">
        <w:rPr>
          <w:sz w:val="28"/>
          <w:szCs w:val="28"/>
        </w:rPr>
        <w:t>возрастные и иные категории детей, на которых ориентирована Программа, в том числе категории детей с ОВЗ, если программа предусматривает особенности ее реализации для этой категории детей;</w:t>
      </w:r>
    </w:p>
    <w:p w:rsidR="00EF6306" w:rsidRPr="004650D4" w:rsidRDefault="00EF6306" w:rsidP="004650D4">
      <w:pPr>
        <w:pStyle w:val="a3"/>
        <w:numPr>
          <w:ilvl w:val="0"/>
          <w:numId w:val="9"/>
        </w:numPr>
        <w:rPr>
          <w:sz w:val="28"/>
          <w:szCs w:val="28"/>
        </w:rPr>
      </w:pPr>
      <w:r w:rsidRPr="004650D4">
        <w:rPr>
          <w:sz w:val="28"/>
          <w:szCs w:val="28"/>
        </w:rPr>
        <w:t>используемые Программы;</w:t>
      </w:r>
    </w:p>
    <w:p w:rsidR="00EF6306" w:rsidRPr="00EF6306" w:rsidRDefault="00EF6306" w:rsidP="004650D4">
      <w:pPr>
        <w:pStyle w:val="a3"/>
        <w:numPr>
          <w:ilvl w:val="0"/>
          <w:numId w:val="9"/>
        </w:numPr>
        <w:rPr>
          <w:b/>
          <w:sz w:val="28"/>
          <w:szCs w:val="28"/>
        </w:rPr>
      </w:pPr>
      <w:r w:rsidRPr="004650D4">
        <w:rPr>
          <w:sz w:val="28"/>
          <w:szCs w:val="28"/>
        </w:rPr>
        <w:t xml:space="preserve">характеристика взаимодействия </w:t>
      </w:r>
      <w:proofErr w:type="spellStart"/>
      <w:r w:rsidRPr="004650D4">
        <w:rPr>
          <w:sz w:val="28"/>
          <w:szCs w:val="28"/>
        </w:rPr>
        <w:t>педколлектива</w:t>
      </w:r>
      <w:proofErr w:type="spellEnd"/>
      <w:r w:rsidRPr="004650D4">
        <w:rPr>
          <w:sz w:val="28"/>
          <w:szCs w:val="28"/>
        </w:rPr>
        <w:t xml:space="preserve"> с семьями детей</w:t>
      </w:r>
      <w:r w:rsidRPr="00EF6306">
        <w:rPr>
          <w:b/>
          <w:sz w:val="28"/>
          <w:szCs w:val="28"/>
        </w:rPr>
        <w:t>.</w:t>
      </w:r>
    </w:p>
    <w:p w:rsidR="00B72353" w:rsidRDefault="00557E55" w:rsidP="004650D4">
      <w:pPr>
        <w:rPr>
          <w:b/>
          <w:sz w:val="28"/>
          <w:szCs w:val="28"/>
        </w:rPr>
      </w:pPr>
      <w:r>
        <w:rPr>
          <w:b/>
          <w:sz w:val="28"/>
          <w:szCs w:val="28"/>
        </w:rPr>
        <w:t>22</w:t>
      </w:r>
      <w:r w:rsidR="00EF6306">
        <w:rPr>
          <w:b/>
          <w:sz w:val="28"/>
          <w:szCs w:val="28"/>
        </w:rPr>
        <w:t xml:space="preserve"> слайд.</w:t>
      </w:r>
    </w:p>
    <w:p w:rsidR="00EA66D3" w:rsidRDefault="0004011E" w:rsidP="004650D4">
      <w:pPr>
        <w:rPr>
          <w:sz w:val="28"/>
          <w:szCs w:val="28"/>
        </w:rPr>
      </w:pPr>
      <w:r>
        <w:rPr>
          <w:sz w:val="28"/>
          <w:szCs w:val="28"/>
        </w:rPr>
        <w:t xml:space="preserve">       </w:t>
      </w:r>
      <w:r w:rsidR="00EF6306">
        <w:rPr>
          <w:sz w:val="28"/>
          <w:szCs w:val="28"/>
        </w:rPr>
        <w:t xml:space="preserve">Требования </w:t>
      </w:r>
      <w:r>
        <w:rPr>
          <w:sz w:val="28"/>
          <w:szCs w:val="28"/>
        </w:rPr>
        <w:t>к условиям реализа</w:t>
      </w:r>
      <w:r w:rsidR="00EA66D3">
        <w:rPr>
          <w:sz w:val="28"/>
          <w:szCs w:val="28"/>
        </w:rPr>
        <w:t xml:space="preserve">ции программы показаны на </w:t>
      </w:r>
      <w:r>
        <w:rPr>
          <w:sz w:val="28"/>
          <w:szCs w:val="28"/>
        </w:rPr>
        <w:t xml:space="preserve"> слайде</w:t>
      </w:r>
    </w:p>
    <w:p w:rsidR="004535A3" w:rsidRDefault="00EA66D3" w:rsidP="004650D4">
      <w:pPr>
        <w:rPr>
          <w:sz w:val="28"/>
          <w:szCs w:val="28"/>
        </w:rPr>
      </w:pPr>
      <w:r>
        <w:rPr>
          <w:sz w:val="28"/>
          <w:szCs w:val="28"/>
        </w:rPr>
        <w:lastRenderedPageBreak/>
        <w:t>(</w:t>
      </w:r>
      <w:r w:rsidR="009734CD">
        <w:rPr>
          <w:sz w:val="28"/>
          <w:szCs w:val="28"/>
        </w:rPr>
        <w:t>психолого-педагогические, кадровые, фин</w:t>
      </w:r>
      <w:r>
        <w:rPr>
          <w:sz w:val="28"/>
          <w:szCs w:val="28"/>
        </w:rPr>
        <w:t>ансовые, требования к предметн</w:t>
      </w:r>
      <w:proofErr w:type="gramStart"/>
      <w:r>
        <w:rPr>
          <w:sz w:val="28"/>
          <w:szCs w:val="28"/>
        </w:rPr>
        <w:t>о-</w:t>
      </w:r>
      <w:proofErr w:type="gramEnd"/>
      <w:r>
        <w:rPr>
          <w:sz w:val="28"/>
          <w:szCs w:val="28"/>
        </w:rPr>
        <w:t xml:space="preserve"> </w:t>
      </w:r>
      <w:r w:rsidR="009734CD">
        <w:rPr>
          <w:sz w:val="28"/>
          <w:szCs w:val="28"/>
        </w:rPr>
        <w:t>развивающей</w:t>
      </w:r>
      <w:r>
        <w:rPr>
          <w:sz w:val="28"/>
          <w:szCs w:val="28"/>
        </w:rPr>
        <w:t xml:space="preserve"> среде). </w:t>
      </w:r>
    </w:p>
    <w:p w:rsidR="004535A3" w:rsidRDefault="004535A3" w:rsidP="004650D4">
      <w:pPr>
        <w:rPr>
          <w:sz w:val="28"/>
          <w:szCs w:val="28"/>
        </w:rPr>
      </w:pPr>
      <w:r>
        <w:rPr>
          <w:sz w:val="28"/>
          <w:szCs w:val="28"/>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Особо хочется обратить Ваше внимание на то, что при реализации Программы может проводиться оценка индивидуального развития детей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могут использоваться исключительно для решения с</w:t>
      </w:r>
      <w:r w:rsidR="00361062">
        <w:rPr>
          <w:sz w:val="28"/>
          <w:szCs w:val="28"/>
        </w:rPr>
        <w:t>ледующих образовательных задач:</w:t>
      </w:r>
    </w:p>
    <w:p w:rsidR="004535A3" w:rsidRDefault="00361062" w:rsidP="004650D4">
      <w:pPr>
        <w:pStyle w:val="a3"/>
        <w:numPr>
          <w:ilvl w:val="0"/>
          <w:numId w:val="11"/>
        </w:numPr>
        <w:rPr>
          <w:sz w:val="28"/>
          <w:szCs w:val="28"/>
        </w:rPr>
      </w:pPr>
      <w:r>
        <w:rPr>
          <w:sz w:val="28"/>
          <w:szCs w:val="28"/>
        </w:rPr>
        <w:t>индивидуализация образования (в том числе под</w:t>
      </w:r>
      <w:r w:rsidR="004535A3">
        <w:rPr>
          <w:sz w:val="28"/>
          <w:szCs w:val="28"/>
        </w:rPr>
        <w:t>держки ребенка, построения его образовательной траектории или профессиональной коррекции особенностей его развития);</w:t>
      </w:r>
    </w:p>
    <w:p w:rsidR="00361062" w:rsidRDefault="00361062" w:rsidP="004650D4">
      <w:pPr>
        <w:pStyle w:val="a3"/>
        <w:numPr>
          <w:ilvl w:val="0"/>
          <w:numId w:val="11"/>
        </w:numPr>
        <w:rPr>
          <w:sz w:val="28"/>
          <w:szCs w:val="28"/>
        </w:rPr>
      </w:pPr>
      <w:r>
        <w:rPr>
          <w:sz w:val="28"/>
          <w:szCs w:val="28"/>
        </w:rPr>
        <w:t>оптимизация работы с группой детей.</w:t>
      </w:r>
    </w:p>
    <w:p w:rsidR="00361062" w:rsidRPr="00361062" w:rsidRDefault="00361062" w:rsidP="004650D4">
      <w:pPr>
        <w:rPr>
          <w:sz w:val="28"/>
          <w:szCs w:val="28"/>
        </w:rPr>
      </w:pPr>
      <w:r>
        <w:rPr>
          <w:sz w:val="28"/>
          <w:szCs w:val="28"/>
        </w:rPr>
        <w:t>Участие ребенка в психологической диагностике допускается только с согласия его родителей, которую проводят квалифицированные специалисты (психологи, педагоги-психологи).</w:t>
      </w:r>
    </w:p>
    <w:p w:rsidR="00EF6306" w:rsidRPr="00361062" w:rsidRDefault="004535A3" w:rsidP="004650D4">
      <w:pPr>
        <w:rPr>
          <w:sz w:val="28"/>
          <w:szCs w:val="28"/>
        </w:rPr>
      </w:pPr>
      <w:r w:rsidRPr="00361062">
        <w:rPr>
          <w:sz w:val="28"/>
          <w:szCs w:val="28"/>
        </w:rPr>
        <w:t xml:space="preserve"> </w:t>
      </w:r>
      <w:r w:rsidR="00361062">
        <w:rPr>
          <w:sz w:val="28"/>
          <w:szCs w:val="28"/>
        </w:rPr>
        <w:t>Более подробно ознакомиться со всеми группами требований</w:t>
      </w:r>
      <w:r w:rsidR="00EA66D3" w:rsidRPr="00361062">
        <w:rPr>
          <w:sz w:val="28"/>
          <w:szCs w:val="28"/>
        </w:rPr>
        <w:t xml:space="preserve"> вы можете в тексте Стандарта.</w:t>
      </w:r>
    </w:p>
    <w:p w:rsidR="0004011E" w:rsidRDefault="00557E55" w:rsidP="004650D4">
      <w:pPr>
        <w:rPr>
          <w:b/>
          <w:sz w:val="28"/>
          <w:szCs w:val="28"/>
        </w:rPr>
      </w:pPr>
      <w:r>
        <w:rPr>
          <w:b/>
          <w:sz w:val="28"/>
          <w:szCs w:val="28"/>
        </w:rPr>
        <w:t>23</w:t>
      </w:r>
      <w:r w:rsidR="0004011E" w:rsidRPr="0004011E">
        <w:rPr>
          <w:b/>
          <w:sz w:val="28"/>
          <w:szCs w:val="28"/>
        </w:rPr>
        <w:t xml:space="preserve"> слайд.</w:t>
      </w:r>
    </w:p>
    <w:p w:rsidR="0004011E" w:rsidRDefault="009734CD" w:rsidP="004650D4">
      <w:pPr>
        <w:rPr>
          <w:sz w:val="28"/>
          <w:szCs w:val="28"/>
        </w:rPr>
      </w:pPr>
      <w:r>
        <w:rPr>
          <w:sz w:val="28"/>
          <w:szCs w:val="28"/>
        </w:rPr>
        <w:t xml:space="preserve">      </w:t>
      </w:r>
      <w:proofErr w:type="gramStart"/>
      <w:r w:rsidR="0004011E" w:rsidRPr="009734CD">
        <w:rPr>
          <w:sz w:val="28"/>
          <w:szCs w:val="28"/>
        </w:rPr>
        <w:t>Требования Стандарта к результатам освоения Программы представлены в виде целевых ориентиров дошкольного образования</w:t>
      </w:r>
      <w:r>
        <w:rPr>
          <w:sz w:val="28"/>
          <w:szCs w:val="28"/>
        </w:rPr>
        <w:t>,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rsidR="009734CD" w:rsidRDefault="009734CD" w:rsidP="004650D4">
      <w:pPr>
        <w:rPr>
          <w:sz w:val="28"/>
          <w:szCs w:val="28"/>
        </w:rPr>
      </w:pPr>
      <w:r>
        <w:rPr>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 указанные на слайде.</w:t>
      </w:r>
    </w:p>
    <w:p w:rsidR="00EA66D3" w:rsidRPr="00EA66D3" w:rsidRDefault="00557E55" w:rsidP="004650D4">
      <w:pPr>
        <w:rPr>
          <w:b/>
          <w:sz w:val="28"/>
          <w:szCs w:val="28"/>
        </w:rPr>
      </w:pPr>
      <w:r>
        <w:rPr>
          <w:b/>
          <w:sz w:val="28"/>
          <w:szCs w:val="28"/>
        </w:rPr>
        <w:t>24</w:t>
      </w:r>
      <w:r w:rsidR="00EA66D3" w:rsidRPr="00EA66D3">
        <w:rPr>
          <w:b/>
          <w:sz w:val="28"/>
          <w:szCs w:val="28"/>
        </w:rPr>
        <w:t xml:space="preserve"> слайд.</w:t>
      </w:r>
    </w:p>
    <w:p w:rsidR="00EA66D3" w:rsidRDefault="00EA66D3" w:rsidP="004650D4">
      <w:pPr>
        <w:rPr>
          <w:sz w:val="28"/>
          <w:szCs w:val="28"/>
        </w:rPr>
      </w:pPr>
      <w:r>
        <w:rPr>
          <w:sz w:val="28"/>
          <w:szCs w:val="28"/>
        </w:rPr>
        <w:t>Спасибо за внимание!</w:t>
      </w:r>
    </w:p>
    <w:p w:rsidR="004650D4" w:rsidRPr="009734CD" w:rsidRDefault="004650D4" w:rsidP="004650D4">
      <w:pPr>
        <w:rPr>
          <w:sz w:val="28"/>
          <w:szCs w:val="28"/>
        </w:rPr>
      </w:pPr>
      <w:r>
        <w:rPr>
          <w:sz w:val="28"/>
          <w:szCs w:val="28"/>
        </w:rPr>
        <w:t>Успехов в работе!</w:t>
      </w:r>
    </w:p>
    <w:p w:rsidR="0004011E" w:rsidRPr="009734CD" w:rsidRDefault="0004011E" w:rsidP="004650D4">
      <w:pPr>
        <w:rPr>
          <w:sz w:val="28"/>
          <w:szCs w:val="28"/>
        </w:rPr>
      </w:pPr>
    </w:p>
    <w:p w:rsidR="00432A33" w:rsidRPr="009734CD" w:rsidRDefault="00432A33" w:rsidP="004650D4">
      <w:pPr>
        <w:ind w:firstLine="709"/>
        <w:rPr>
          <w:sz w:val="28"/>
          <w:szCs w:val="28"/>
        </w:rPr>
      </w:pPr>
    </w:p>
    <w:sectPr w:rsidR="00432A33" w:rsidRPr="009734CD" w:rsidSect="00293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179"/>
    <w:multiLevelType w:val="hybridMultilevel"/>
    <w:tmpl w:val="7DAA6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642DC"/>
    <w:multiLevelType w:val="hybridMultilevel"/>
    <w:tmpl w:val="77D47C80"/>
    <w:lvl w:ilvl="0" w:tplc="7D0E04C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37391"/>
    <w:multiLevelType w:val="hybridMultilevel"/>
    <w:tmpl w:val="CA56C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D36D1"/>
    <w:multiLevelType w:val="hybridMultilevel"/>
    <w:tmpl w:val="7292D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D1DE8"/>
    <w:multiLevelType w:val="hybridMultilevel"/>
    <w:tmpl w:val="18666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DB546A"/>
    <w:multiLevelType w:val="hybridMultilevel"/>
    <w:tmpl w:val="4C303772"/>
    <w:lvl w:ilvl="0" w:tplc="7D0E04C0">
      <w:start w:val="1"/>
      <w:numFmt w:val="bullet"/>
      <w:lvlText w:val="•"/>
      <w:lvlJc w:val="left"/>
      <w:pPr>
        <w:tabs>
          <w:tab w:val="num" w:pos="720"/>
        </w:tabs>
        <w:ind w:left="720" w:hanging="360"/>
      </w:pPr>
      <w:rPr>
        <w:rFonts w:ascii="Arial" w:hAnsi="Arial" w:hint="default"/>
      </w:rPr>
    </w:lvl>
    <w:lvl w:ilvl="1" w:tplc="BA0CE622" w:tentative="1">
      <w:start w:val="1"/>
      <w:numFmt w:val="bullet"/>
      <w:lvlText w:val="•"/>
      <w:lvlJc w:val="left"/>
      <w:pPr>
        <w:tabs>
          <w:tab w:val="num" w:pos="1440"/>
        </w:tabs>
        <w:ind w:left="1440" w:hanging="360"/>
      </w:pPr>
      <w:rPr>
        <w:rFonts w:ascii="Arial" w:hAnsi="Arial" w:hint="default"/>
      </w:rPr>
    </w:lvl>
    <w:lvl w:ilvl="2" w:tplc="29040522" w:tentative="1">
      <w:start w:val="1"/>
      <w:numFmt w:val="bullet"/>
      <w:lvlText w:val="•"/>
      <w:lvlJc w:val="left"/>
      <w:pPr>
        <w:tabs>
          <w:tab w:val="num" w:pos="2160"/>
        </w:tabs>
        <w:ind w:left="2160" w:hanging="360"/>
      </w:pPr>
      <w:rPr>
        <w:rFonts w:ascii="Arial" w:hAnsi="Arial" w:hint="default"/>
      </w:rPr>
    </w:lvl>
    <w:lvl w:ilvl="3" w:tplc="3FC24FAA" w:tentative="1">
      <w:start w:val="1"/>
      <w:numFmt w:val="bullet"/>
      <w:lvlText w:val="•"/>
      <w:lvlJc w:val="left"/>
      <w:pPr>
        <w:tabs>
          <w:tab w:val="num" w:pos="2880"/>
        </w:tabs>
        <w:ind w:left="2880" w:hanging="360"/>
      </w:pPr>
      <w:rPr>
        <w:rFonts w:ascii="Arial" w:hAnsi="Arial" w:hint="default"/>
      </w:rPr>
    </w:lvl>
    <w:lvl w:ilvl="4" w:tplc="AA9EEF9C" w:tentative="1">
      <w:start w:val="1"/>
      <w:numFmt w:val="bullet"/>
      <w:lvlText w:val="•"/>
      <w:lvlJc w:val="left"/>
      <w:pPr>
        <w:tabs>
          <w:tab w:val="num" w:pos="3600"/>
        </w:tabs>
        <w:ind w:left="3600" w:hanging="360"/>
      </w:pPr>
      <w:rPr>
        <w:rFonts w:ascii="Arial" w:hAnsi="Arial" w:hint="default"/>
      </w:rPr>
    </w:lvl>
    <w:lvl w:ilvl="5" w:tplc="C4322E3E" w:tentative="1">
      <w:start w:val="1"/>
      <w:numFmt w:val="bullet"/>
      <w:lvlText w:val="•"/>
      <w:lvlJc w:val="left"/>
      <w:pPr>
        <w:tabs>
          <w:tab w:val="num" w:pos="4320"/>
        </w:tabs>
        <w:ind w:left="4320" w:hanging="360"/>
      </w:pPr>
      <w:rPr>
        <w:rFonts w:ascii="Arial" w:hAnsi="Arial" w:hint="default"/>
      </w:rPr>
    </w:lvl>
    <w:lvl w:ilvl="6" w:tplc="66203A3E" w:tentative="1">
      <w:start w:val="1"/>
      <w:numFmt w:val="bullet"/>
      <w:lvlText w:val="•"/>
      <w:lvlJc w:val="left"/>
      <w:pPr>
        <w:tabs>
          <w:tab w:val="num" w:pos="5040"/>
        </w:tabs>
        <w:ind w:left="5040" w:hanging="360"/>
      </w:pPr>
      <w:rPr>
        <w:rFonts w:ascii="Arial" w:hAnsi="Arial" w:hint="default"/>
      </w:rPr>
    </w:lvl>
    <w:lvl w:ilvl="7" w:tplc="DDCA3BD0" w:tentative="1">
      <w:start w:val="1"/>
      <w:numFmt w:val="bullet"/>
      <w:lvlText w:val="•"/>
      <w:lvlJc w:val="left"/>
      <w:pPr>
        <w:tabs>
          <w:tab w:val="num" w:pos="5760"/>
        </w:tabs>
        <w:ind w:left="5760" w:hanging="360"/>
      </w:pPr>
      <w:rPr>
        <w:rFonts w:ascii="Arial" w:hAnsi="Arial" w:hint="default"/>
      </w:rPr>
    </w:lvl>
    <w:lvl w:ilvl="8" w:tplc="E408B5D4" w:tentative="1">
      <w:start w:val="1"/>
      <w:numFmt w:val="bullet"/>
      <w:lvlText w:val="•"/>
      <w:lvlJc w:val="left"/>
      <w:pPr>
        <w:tabs>
          <w:tab w:val="num" w:pos="6480"/>
        </w:tabs>
        <w:ind w:left="6480" w:hanging="360"/>
      </w:pPr>
      <w:rPr>
        <w:rFonts w:ascii="Arial" w:hAnsi="Arial" w:hint="default"/>
      </w:rPr>
    </w:lvl>
  </w:abstractNum>
  <w:abstractNum w:abstractNumId="6">
    <w:nsid w:val="2714611F"/>
    <w:multiLevelType w:val="hybridMultilevel"/>
    <w:tmpl w:val="7436A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137220"/>
    <w:multiLevelType w:val="hybridMultilevel"/>
    <w:tmpl w:val="F0F21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06079F"/>
    <w:multiLevelType w:val="hybridMultilevel"/>
    <w:tmpl w:val="359E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915D9C"/>
    <w:multiLevelType w:val="hybridMultilevel"/>
    <w:tmpl w:val="F0E4E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2F2FD1"/>
    <w:multiLevelType w:val="hybridMultilevel"/>
    <w:tmpl w:val="2C786510"/>
    <w:lvl w:ilvl="0" w:tplc="A4D2BF8C">
      <w:start w:val="1"/>
      <w:numFmt w:val="bullet"/>
      <w:lvlText w:val=""/>
      <w:lvlJc w:val="left"/>
      <w:pPr>
        <w:tabs>
          <w:tab w:val="num" w:pos="720"/>
        </w:tabs>
        <w:ind w:left="720" w:hanging="360"/>
      </w:pPr>
      <w:rPr>
        <w:rFonts w:ascii="Wingdings" w:hAnsi="Wingdings" w:hint="default"/>
      </w:rPr>
    </w:lvl>
    <w:lvl w:ilvl="1" w:tplc="EC087674" w:tentative="1">
      <w:start w:val="1"/>
      <w:numFmt w:val="bullet"/>
      <w:lvlText w:val=""/>
      <w:lvlJc w:val="left"/>
      <w:pPr>
        <w:tabs>
          <w:tab w:val="num" w:pos="1440"/>
        </w:tabs>
        <w:ind w:left="1440" w:hanging="360"/>
      </w:pPr>
      <w:rPr>
        <w:rFonts w:ascii="Wingdings" w:hAnsi="Wingdings" w:hint="default"/>
      </w:rPr>
    </w:lvl>
    <w:lvl w:ilvl="2" w:tplc="A6FCC584" w:tentative="1">
      <w:start w:val="1"/>
      <w:numFmt w:val="bullet"/>
      <w:lvlText w:val=""/>
      <w:lvlJc w:val="left"/>
      <w:pPr>
        <w:tabs>
          <w:tab w:val="num" w:pos="2160"/>
        </w:tabs>
        <w:ind w:left="2160" w:hanging="360"/>
      </w:pPr>
      <w:rPr>
        <w:rFonts w:ascii="Wingdings" w:hAnsi="Wingdings" w:hint="default"/>
      </w:rPr>
    </w:lvl>
    <w:lvl w:ilvl="3" w:tplc="CC2ADEC2" w:tentative="1">
      <w:start w:val="1"/>
      <w:numFmt w:val="bullet"/>
      <w:lvlText w:val=""/>
      <w:lvlJc w:val="left"/>
      <w:pPr>
        <w:tabs>
          <w:tab w:val="num" w:pos="2880"/>
        </w:tabs>
        <w:ind w:left="2880" w:hanging="360"/>
      </w:pPr>
      <w:rPr>
        <w:rFonts w:ascii="Wingdings" w:hAnsi="Wingdings" w:hint="default"/>
      </w:rPr>
    </w:lvl>
    <w:lvl w:ilvl="4" w:tplc="6DA27B6E" w:tentative="1">
      <w:start w:val="1"/>
      <w:numFmt w:val="bullet"/>
      <w:lvlText w:val=""/>
      <w:lvlJc w:val="left"/>
      <w:pPr>
        <w:tabs>
          <w:tab w:val="num" w:pos="3600"/>
        </w:tabs>
        <w:ind w:left="3600" w:hanging="360"/>
      </w:pPr>
      <w:rPr>
        <w:rFonts w:ascii="Wingdings" w:hAnsi="Wingdings" w:hint="default"/>
      </w:rPr>
    </w:lvl>
    <w:lvl w:ilvl="5" w:tplc="D1B6E5EA" w:tentative="1">
      <w:start w:val="1"/>
      <w:numFmt w:val="bullet"/>
      <w:lvlText w:val=""/>
      <w:lvlJc w:val="left"/>
      <w:pPr>
        <w:tabs>
          <w:tab w:val="num" w:pos="4320"/>
        </w:tabs>
        <w:ind w:left="4320" w:hanging="360"/>
      </w:pPr>
      <w:rPr>
        <w:rFonts w:ascii="Wingdings" w:hAnsi="Wingdings" w:hint="default"/>
      </w:rPr>
    </w:lvl>
    <w:lvl w:ilvl="6" w:tplc="02AE0DA0" w:tentative="1">
      <w:start w:val="1"/>
      <w:numFmt w:val="bullet"/>
      <w:lvlText w:val=""/>
      <w:lvlJc w:val="left"/>
      <w:pPr>
        <w:tabs>
          <w:tab w:val="num" w:pos="5040"/>
        </w:tabs>
        <w:ind w:left="5040" w:hanging="360"/>
      </w:pPr>
      <w:rPr>
        <w:rFonts w:ascii="Wingdings" w:hAnsi="Wingdings" w:hint="default"/>
      </w:rPr>
    </w:lvl>
    <w:lvl w:ilvl="7" w:tplc="FE76B6B0" w:tentative="1">
      <w:start w:val="1"/>
      <w:numFmt w:val="bullet"/>
      <w:lvlText w:val=""/>
      <w:lvlJc w:val="left"/>
      <w:pPr>
        <w:tabs>
          <w:tab w:val="num" w:pos="5760"/>
        </w:tabs>
        <w:ind w:left="5760" w:hanging="360"/>
      </w:pPr>
      <w:rPr>
        <w:rFonts w:ascii="Wingdings" w:hAnsi="Wingdings" w:hint="default"/>
      </w:rPr>
    </w:lvl>
    <w:lvl w:ilvl="8" w:tplc="F7E23E6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2"/>
  </w:num>
  <w:num w:numId="4">
    <w:abstractNumId w:val="5"/>
  </w:num>
  <w:num w:numId="5">
    <w:abstractNumId w:val="8"/>
  </w:num>
  <w:num w:numId="6">
    <w:abstractNumId w:val="4"/>
  </w:num>
  <w:num w:numId="7">
    <w:abstractNumId w:val="9"/>
  </w:num>
  <w:num w:numId="8">
    <w:abstractNumId w:val="7"/>
  </w:num>
  <w:num w:numId="9">
    <w:abstractNumId w:val="6"/>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C6B"/>
    <w:rsid w:val="0004011E"/>
    <w:rsid w:val="00055679"/>
    <w:rsid w:val="00082BF9"/>
    <w:rsid w:val="0014172B"/>
    <w:rsid w:val="002037B5"/>
    <w:rsid w:val="00213543"/>
    <w:rsid w:val="0022724D"/>
    <w:rsid w:val="00293E08"/>
    <w:rsid w:val="00306E53"/>
    <w:rsid w:val="00361062"/>
    <w:rsid w:val="003D38C2"/>
    <w:rsid w:val="00432A33"/>
    <w:rsid w:val="004535A3"/>
    <w:rsid w:val="004650D4"/>
    <w:rsid w:val="004A3BFD"/>
    <w:rsid w:val="00557E55"/>
    <w:rsid w:val="00575EF2"/>
    <w:rsid w:val="005C0084"/>
    <w:rsid w:val="00625C05"/>
    <w:rsid w:val="00626494"/>
    <w:rsid w:val="00703731"/>
    <w:rsid w:val="00832D50"/>
    <w:rsid w:val="0083756C"/>
    <w:rsid w:val="008824DA"/>
    <w:rsid w:val="008F2C6E"/>
    <w:rsid w:val="00922DC0"/>
    <w:rsid w:val="009734CD"/>
    <w:rsid w:val="00A221DC"/>
    <w:rsid w:val="00A56246"/>
    <w:rsid w:val="00A62629"/>
    <w:rsid w:val="00B42BD1"/>
    <w:rsid w:val="00B72353"/>
    <w:rsid w:val="00C554ED"/>
    <w:rsid w:val="00C84E3D"/>
    <w:rsid w:val="00CC10BB"/>
    <w:rsid w:val="00DB1DFD"/>
    <w:rsid w:val="00E40B9C"/>
    <w:rsid w:val="00E45C38"/>
    <w:rsid w:val="00E53C6B"/>
    <w:rsid w:val="00E57A17"/>
    <w:rsid w:val="00EA66D3"/>
    <w:rsid w:val="00EF6306"/>
    <w:rsid w:val="00F94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C6B"/>
    <w:pPr>
      <w:ind w:left="720"/>
      <w:contextualSpacing/>
    </w:pPr>
  </w:style>
</w:styles>
</file>

<file path=word/webSettings.xml><?xml version="1.0" encoding="utf-8"?>
<w:webSettings xmlns:r="http://schemas.openxmlformats.org/officeDocument/2006/relationships" xmlns:w="http://schemas.openxmlformats.org/wordprocessingml/2006/main">
  <w:divs>
    <w:div w:id="5716581">
      <w:bodyDiv w:val="1"/>
      <w:marLeft w:val="0"/>
      <w:marRight w:val="0"/>
      <w:marTop w:val="0"/>
      <w:marBottom w:val="0"/>
      <w:divBdr>
        <w:top w:val="none" w:sz="0" w:space="0" w:color="auto"/>
        <w:left w:val="none" w:sz="0" w:space="0" w:color="auto"/>
        <w:bottom w:val="none" w:sz="0" w:space="0" w:color="auto"/>
        <w:right w:val="none" w:sz="0" w:space="0" w:color="auto"/>
      </w:divBdr>
      <w:divsChild>
        <w:div w:id="1751923573">
          <w:marLeft w:val="547"/>
          <w:marRight w:val="0"/>
          <w:marTop w:val="96"/>
          <w:marBottom w:val="0"/>
          <w:divBdr>
            <w:top w:val="none" w:sz="0" w:space="0" w:color="auto"/>
            <w:left w:val="none" w:sz="0" w:space="0" w:color="auto"/>
            <w:bottom w:val="none" w:sz="0" w:space="0" w:color="auto"/>
            <w:right w:val="none" w:sz="0" w:space="0" w:color="auto"/>
          </w:divBdr>
        </w:div>
      </w:divsChild>
    </w:div>
    <w:div w:id="540869375">
      <w:bodyDiv w:val="1"/>
      <w:marLeft w:val="0"/>
      <w:marRight w:val="0"/>
      <w:marTop w:val="0"/>
      <w:marBottom w:val="0"/>
      <w:divBdr>
        <w:top w:val="none" w:sz="0" w:space="0" w:color="auto"/>
        <w:left w:val="none" w:sz="0" w:space="0" w:color="auto"/>
        <w:bottom w:val="none" w:sz="0" w:space="0" w:color="auto"/>
        <w:right w:val="none" w:sz="0" w:space="0" w:color="auto"/>
      </w:divBdr>
      <w:divsChild>
        <w:div w:id="11348714">
          <w:marLeft w:val="547"/>
          <w:marRight w:val="0"/>
          <w:marTop w:val="96"/>
          <w:marBottom w:val="0"/>
          <w:divBdr>
            <w:top w:val="none" w:sz="0" w:space="0" w:color="auto"/>
            <w:left w:val="none" w:sz="0" w:space="0" w:color="auto"/>
            <w:bottom w:val="none" w:sz="0" w:space="0" w:color="auto"/>
            <w:right w:val="none" w:sz="0" w:space="0" w:color="auto"/>
          </w:divBdr>
        </w:div>
        <w:div w:id="1696497026">
          <w:marLeft w:val="547"/>
          <w:marRight w:val="0"/>
          <w:marTop w:val="96"/>
          <w:marBottom w:val="0"/>
          <w:divBdr>
            <w:top w:val="none" w:sz="0" w:space="0" w:color="auto"/>
            <w:left w:val="none" w:sz="0" w:space="0" w:color="auto"/>
            <w:bottom w:val="none" w:sz="0" w:space="0" w:color="auto"/>
            <w:right w:val="none" w:sz="0" w:space="0" w:color="auto"/>
          </w:divBdr>
        </w:div>
        <w:div w:id="26870356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8B26A-3928-4BE0-893F-8E1C3352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2014-03-19T02:03:00Z</dcterms:created>
  <dcterms:modified xsi:type="dcterms:W3CDTF">2014-03-24T02:59:00Z</dcterms:modified>
</cp:coreProperties>
</file>