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72" w:rsidRPr="00C739F8" w:rsidRDefault="006A4963" w:rsidP="00EA23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во второй </w:t>
      </w:r>
      <w:r w:rsidR="00EA2372" w:rsidRPr="00C739F8">
        <w:rPr>
          <w:rFonts w:ascii="Times New Roman" w:hAnsi="Times New Roman" w:cs="Times New Roman"/>
          <w:b/>
          <w:sz w:val="24"/>
          <w:szCs w:val="24"/>
        </w:rPr>
        <w:t>младшей группе по формированию культуры здоровья «Здоровый малыш!»</w:t>
      </w:r>
    </w:p>
    <w:p w:rsidR="00AF37FE" w:rsidRPr="00C739F8" w:rsidRDefault="00AF37FE" w:rsidP="00AF37FE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b/>
          <w:sz w:val="24"/>
          <w:szCs w:val="24"/>
        </w:rPr>
        <w:t>Цель</w:t>
      </w:r>
      <w:r w:rsidRPr="00C739F8">
        <w:rPr>
          <w:rFonts w:ascii="Times New Roman" w:hAnsi="Times New Roman" w:cs="Times New Roman"/>
          <w:sz w:val="24"/>
          <w:szCs w:val="24"/>
        </w:rPr>
        <w:t xml:space="preserve">: формирование культуры здоровья у детей 3-4 лет; сохранение и укрепление здоровья детей; приобщение детей и их родителей к здоровому образу жизни. </w:t>
      </w:r>
    </w:p>
    <w:p w:rsidR="00AF37FE" w:rsidRPr="00C739F8" w:rsidRDefault="00AF37FE" w:rsidP="00AF37FE">
      <w:pPr>
        <w:rPr>
          <w:rFonts w:ascii="Times New Roman" w:hAnsi="Times New Roman" w:cs="Times New Roman"/>
          <w:b/>
          <w:sz w:val="24"/>
          <w:szCs w:val="24"/>
        </w:rPr>
      </w:pPr>
      <w:r w:rsidRPr="00C739F8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AF37FE" w:rsidRPr="00C739F8" w:rsidRDefault="00AF37FE" w:rsidP="00AF37FE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Образовательные:</w:t>
      </w:r>
      <w:r w:rsidR="00C739F8">
        <w:rPr>
          <w:rFonts w:ascii="Times New Roman" w:hAnsi="Times New Roman" w:cs="Times New Roman"/>
          <w:sz w:val="24"/>
          <w:szCs w:val="24"/>
        </w:rPr>
        <w:t xml:space="preserve">  </w:t>
      </w:r>
      <w:r w:rsidRPr="00C739F8">
        <w:rPr>
          <w:rFonts w:ascii="Times New Roman" w:hAnsi="Times New Roman" w:cs="Times New Roman"/>
          <w:sz w:val="24"/>
          <w:szCs w:val="24"/>
        </w:rPr>
        <w:t xml:space="preserve">  1. Дать представление о здоровом образе жизни. </w:t>
      </w:r>
    </w:p>
    <w:p w:rsidR="00AF37FE" w:rsidRPr="00C739F8" w:rsidRDefault="00C739F8" w:rsidP="00AF3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F37FE" w:rsidRPr="00C739F8">
        <w:rPr>
          <w:rFonts w:ascii="Times New Roman" w:hAnsi="Times New Roman" w:cs="Times New Roman"/>
          <w:sz w:val="24"/>
          <w:szCs w:val="24"/>
        </w:rPr>
        <w:t xml:space="preserve"> 2. Продолжать знакомить с правилами личной гигиены. </w:t>
      </w:r>
    </w:p>
    <w:p w:rsidR="00AF37FE" w:rsidRPr="00C739F8" w:rsidRDefault="00C739F8" w:rsidP="00AF3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F37FE" w:rsidRPr="00C739F8">
        <w:rPr>
          <w:rFonts w:ascii="Times New Roman" w:hAnsi="Times New Roman" w:cs="Times New Roman"/>
          <w:sz w:val="24"/>
          <w:szCs w:val="24"/>
        </w:rPr>
        <w:t xml:space="preserve"> 3. Способствовать укреплению здоровья детей через систему оздоровительных мероприятий. </w:t>
      </w:r>
    </w:p>
    <w:p w:rsidR="00AF37FE" w:rsidRPr="00C739F8" w:rsidRDefault="00AF37FE" w:rsidP="00AF37FE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Развивающие: </w:t>
      </w:r>
      <w:r w:rsidR="00C739F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739F8">
        <w:rPr>
          <w:rFonts w:ascii="Times New Roman" w:hAnsi="Times New Roman" w:cs="Times New Roman"/>
          <w:sz w:val="24"/>
          <w:szCs w:val="24"/>
        </w:rPr>
        <w:t xml:space="preserve"> 1. Развивать культурно-гигиенические навыки у детей. </w:t>
      </w:r>
    </w:p>
    <w:p w:rsidR="00AF37FE" w:rsidRPr="00C739F8" w:rsidRDefault="00C739F8" w:rsidP="00AF3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F37FE" w:rsidRPr="00C739F8">
        <w:rPr>
          <w:rFonts w:ascii="Times New Roman" w:hAnsi="Times New Roman" w:cs="Times New Roman"/>
          <w:sz w:val="24"/>
          <w:szCs w:val="24"/>
        </w:rPr>
        <w:t xml:space="preserve"> 2. Закрепить представления о правилах личной гигиены; уточнить и систематизировать знания детей о необходимости гигиенических процедур. </w:t>
      </w:r>
    </w:p>
    <w:p w:rsidR="00AF37FE" w:rsidRPr="00C739F8" w:rsidRDefault="00C739F8" w:rsidP="00AF3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F37FE" w:rsidRPr="00C739F8">
        <w:rPr>
          <w:rFonts w:ascii="Times New Roman" w:hAnsi="Times New Roman" w:cs="Times New Roman"/>
          <w:sz w:val="24"/>
          <w:szCs w:val="24"/>
        </w:rPr>
        <w:t xml:space="preserve"> 3. Развивать у детей умения выполнять правильно дыхательные гимнастики и упражнения. </w:t>
      </w:r>
    </w:p>
    <w:p w:rsidR="00AF37FE" w:rsidRPr="00C739F8" w:rsidRDefault="00AF37FE" w:rsidP="00AF37FE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Воспитательные: </w:t>
      </w:r>
      <w:r w:rsidR="00C739F8">
        <w:rPr>
          <w:rFonts w:ascii="Times New Roman" w:hAnsi="Times New Roman" w:cs="Times New Roman"/>
          <w:sz w:val="24"/>
          <w:szCs w:val="24"/>
        </w:rPr>
        <w:t xml:space="preserve">     </w:t>
      </w:r>
      <w:r w:rsidRPr="00C739F8">
        <w:rPr>
          <w:rFonts w:ascii="Times New Roman" w:hAnsi="Times New Roman" w:cs="Times New Roman"/>
          <w:sz w:val="24"/>
          <w:szCs w:val="24"/>
        </w:rPr>
        <w:t xml:space="preserve"> 1. Воспитывать интерес детей к здоровому образу жизни. </w:t>
      </w:r>
    </w:p>
    <w:p w:rsidR="00AF37FE" w:rsidRPr="00C739F8" w:rsidRDefault="00C739F8" w:rsidP="00AF3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F37FE" w:rsidRPr="00C739F8">
        <w:rPr>
          <w:rFonts w:ascii="Times New Roman" w:hAnsi="Times New Roman" w:cs="Times New Roman"/>
          <w:sz w:val="24"/>
          <w:szCs w:val="24"/>
        </w:rPr>
        <w:t xml:space="preserve"> 2. Воспитывать у детей желание заниматься физкультурой, спортом, закаляться, заботиться о своем здоровье, заботливо относиться к своему телу и организму. </w:t>
      </w:r>
    </w:p>
    <w:p w:rsidR="00AF37FE" w:rsidRPr="00C739F8" w:rsidRDefault="00C739F8" w:rsidP="00AF3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F37FE" w:rsidRPr="00C739F8">
        <w:rPr>
          <w:rFonts w:ascii="Times New Roman" w:hAnsi="Times New Roman" w:cs="Times New Roman"/>
          <w:sz w:val="24"/>
          <w:szCs w:val="24"/>
        </w:rPr>
        <w:t xml:space="preserve"> 3. Воспитывать у детей желание выглядеть чистым, аккуратным и опрятным. </w:t>
      </w:r>
    </w:p>
    <w:p w:rsidR="00AF37FE" w:rsidRPr="00C739F8" w:rsidRDefault="00C739F8" w:rsidP="00AF3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F37FE" w:rsidRPr="00C739F8">
        <w:rPr>
          <w:rFonts w:ascii="Times New Roman" w:hAnsi="Times New Roman" w:cs="Times New Roman"/>
          <w:sz w:val="24"/>
          <w:szCs w:val="24"/>
        </w:rPr>
        <w:t xml:space="preserve"> 4.</w:t>
      </w:r>
      <w:r w:rsidRPr="00C739F8">
        <w:rPr>
          <w:rFonts w:ascii="Times New Roman" w:hAnsi="Times New Roman" w:cs="Times New Roman"/>
          <w:sz w:val="24"/>
          <w:szCs w:val="24"/>
        </w:rPr>
        <w:t xml:space="preserve"> Укрепить связи между семьёй и детским садом, изменить позицию родителей в отношении своего здоровья и здоровья детей. </w:t>
      </w:r>
    </w:p>
    <w:p w:rsidR="00D963A0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b/>
          <w:sz w:val="24"/>
          <w:szCs w:val="24"/>
        </w:rPr>
        <w:t xml:space="preserve"> Вид проекта</w:t>
      </w:r>
      <w:r w:rsidRPr="00C739F8">
        <w:rPr>
          <w:rFonts w:ascii="Times New Roman" w:hAnsi="Times New Roman" w:cs="Times New Roman"/>
          <w:sz w:val="24"/>
          <w:szCs w:val="24"/>
        </w:rPr>
        <w:t xml:space="preserve">: информационно-творческий.  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b/>
          <w:sz w:val="24"/>
          <w:szCs w:val="24"/>
        </w:rPr>
        <w:t xml:space="preserve"> Тип проекта</w:t>
      </w:r>
      <w:r w:rsidRPr="00C739F8">
        <w:rPr>
          <w:rFonts w:ascii="Times New Roman" w:hAnsi="Times New Roman" w:cs="Times New Roman"/>
          <w:sz w:val="24"/>
          <w:szCs w:val="24"/>
        </w:rPr>
        <w:t xml:space="preserve">: познавательно-игровой.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</w:t>
      </w:r>
      <w:r w:rsidRPr="00C739F8">
        <w:rPr>
          <w:rFonts w:ascii="Times New Roman" w:hAnsi="Times New Roman" w:cs="Times New Roman"/>
          <w:b/>
          <w:sz w:val="24"/>
          <w:szCs w:val="24"/>
        </w:rPr>
        <w:t>Сроки р</w:t>
      </w:r>
      <w:r w:rsidR="00D963A0" w:rsidRPr="00C739F8">
        <w:rPr>
          <w:rFonts w:ascii="Times New Roman" w:hAnsi="Times New Roman" w:cs="Times New Roman"/>
          <w:b/>
          <w:sz w:val="24"/>
          <w:szCs w:val="24"/>
        </w:rPr>
        <w:t>еализации</w:t>
      </w:r>
      <w:r w:rsidR="00D963A0" w:rsidRPr="00C739F8">
        <w:rPr>
          <w:rFonts w:ascii="Times New Roman" w:hAnsi="Times New Roman" w:cs="Times New Roman"/>
          <w:sz w:val="24"/>
          <w:szCs w:val="24"/>
        </w:rPr>
        <w:t>: краткосрочный (</w:t>
      </w:r>
      <w:r w:rsidR="00BA53C2" w:rsidRPr="00C739F8">
        <w:rPr>
          <w:rFonts w:ascii="Times New Roman" w:hAnsi="Times New Roman" w:cs="Times New Roman"/>
          <w:sz w:val="24"/>
          <w:szCs w:val="24"/>
        </w:rPr>
        <w:t>с 30.03-03.04</w:t>
      </w:r>
      <w:r w:rsidRPr="00C739F8">
        <w:rPr>
          <w:rFonts w:ascii="Times New Roman" w:hAnsi="Times New Roman" w:cs="Times New Roman"/>
          <w:sz w:val="24"/>
          <w:szCs w:val="24"/>
        </w:rPr>
        <w:t>) .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Участники п</w:t>
      </w:r>
      <w:r w:rsidR="008A606E" w:rsidRPr="00C739F8">
        <w:rPr>
          <w:rFonts w:ascii="Times New Roman" w:hAnsi="Times New Roman" w:cs="Times New Roman"/>
          <w:sz w:val="24"/>
          <w:szCs w:val="24"/>
        </w:rPr>
        <w:t xml:space="preserve">роекта: воспитатели и </w:t>
      </w:r>
      <w:r w:rsidR="00BA53C2" w:rsidRPr="00C739F8">
        <w:rPr>
          <w:rFonts w:ascii="Times New Roman" w:hAnsi="Times New Roman" w:cs="Times New Roman"/>
          <w:sz w:val="24"/>
          <w:szCs w:val="24"/>
        </w:rPr>
        <w:t xml:space="preserve">дети третьей </w:t>
      </w:r>
      <w:r w:rsidRPr="00C739F8">
        <w:rPr>
          <w:rFonts w:ascii="Times New Roman" w:hAnsi="Times New Roman" w:cs="Times New Roman"/>
          <w:sz w:val="24"/>
          <w:szCs w:val="24"/>
        </w:rPr>
        <w:t xml:space="preserve"> младшей группы и их родители.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8E71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191">
        <w:rPr>
          <w:rFonts w:ascii="Times New Roman" w:hAnsi="Times New Roman" w:cs="Times New Roman"/>
          <w:b/>
          <w:sz w:val="24"/>
          <w:szCs w:val="24"/>
        </w:rPr>
        <w:t>Проблема</w:t>
      </w:r>
      <w:r w:rsidR="008E7191" w:rsidRPr="008E7191">
        <w:rPr>
          <w:rFonts w:ascii="Times New Roman" w:hAnsi="Times New Roman" w:cs="Times New Roman"/>
          <w:b/>
          <w:sz w:val="24"/>
          <w:szCs w:val="24"/>
        </w:rPr>
        <w:t>:</w:t>
      </w:r>
      <w:r w:rsidR="008E7191">
        <w:rPr>
          <w:rFonts w:ascii="Times New Roman" w:hAnsi="Times New Roman" w:cs="Times New Roman"/>
          <w:sz w:val="24"/>
          <w:szCs w:val="24"/>
        </w:rPr>
        <w:t xml:space="preserve">  </w:t>
      </w:r>
      <w:r w:rsidRPr="00C739F8">
        <w:rPr>
          <w:rFonts w:ascii="Times New Roman" w:hAnsi="Times New Roman" w:cs="Times New Roman"/>
          <w:sz w:val="24"/>
          <w:szCs w:val="24"/>
        </w:rPr>
        <w:t xml:space="preserve"> Наблюдается значительное увеличение количества случаев заболеваемости, что требует необходимости использования современных, инновационных подходов воспитательно-оздоровительной работы.   Дети не знакомы с понятием «здоровый образ жизни», они не осознают значимость здоровья и как его сохранить и укрепить. На вопрос воспитателя: - Что нужно делать, чтобы не болеть?   Дети отвечают:   - Надо пить лекарства или таблетки.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Образовательная область здоровье требует от нас формировать у детей привычки к здоровому образу жизни, которые всегда стоят на первом месте.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lastRenderedPageBreak/>
        <w:t xml:space="preserve">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</w:t>
      </w:r>
    </w:p>
    <w:p w:rsidR="00BA53C2" w:rsidRPr="00C739F8" w:rsidRDefault="008A606E" w:rsidP="00EA2372">
      <w:pPr>
        <w:rPr>
          <w:rFonts w:ascii="Times New Roman" w:hAnsi="Times New Roman" w:cs="Times New Roman"/>
          <w:sz w:val="24"/>
          <w:szCs w:val="24"/>
        </w:rPr>
      </w:pPr>
      <w:r w:rsidRPr="008E71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372" w:rsidRPr="008E7191"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</w:t>
      </w:r>
      <w:r w:rsidR="00EA2372" w:rsidRPr="00C739F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• Сохранение и укрепление здоровья детей через систему комплексной физкультурно-оздоровительной работы.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• Совершенствование навыков самостоятельности у детей при соблюдении культурно-гигиенических процедур.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• Формирование желания и стремления вести здоровый образ жизни.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• Дети и родители имеют элементарные представления о ценности здоровья.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8E7191">
        <w:rPr>
          <w:rFonts w:ascii="Times New Roman" w:hAnsi="Times New Roman" w:cs="Times New Roman"/>
          <w:b/>
          <w:sz w:val="24"/>
          <w:szCs w:val="24"/>
        </w:rPr>
        <w:t xml:space="preserve"> Этапы реализации</w:t>
      </w:r>
      <w:r w:rsidRPr="00C739F8">
        <w:rPr>
          <w:rFonts w:ascii="Times New Roman" w:hAnsi="Times New Roman" w:cs="Times New Roman"/>
          <w:sz w:val="24"/>
          <w:szCs w:val="24"/>
        </w:rPr>
        <w:t>: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1 этап- организационный:   Сбор информации и подготовка литературы по теме проекта, планирование, привлечение родителей к реализации проекта.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2 этап – познавательно - исследовательский:   Проведение тематических занятий, бесед, экспериментов, оздоровительных мероприятий.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3 этап – практический:   Разучивание: дыхательных гимнастик, упражнений, потешек, стихотворений, пальчиковых игр, пословиц. Лепка.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4 этап- итоговый:   Проведение интегрированного занят</w:t>
      </w:r>
      <w:r w:rsidR="009D2F97" w:rsidRPr="00C739F8">
        <w:rPr>
          <w:rFonts w:ascii="Times New Roman" w:hAnsi="Times New Roman" w:cs="Times New Roman"/>
          <w:sz w:val="24"/>
          <w:szCs w:val="24"/>
        </w:rPr>
        <w:t xml:space="preserve">ия «Путешествие в страну здоровья» </w:t>
      </w:r>
      <w:r w:rsidRPr="00C739F8">
        <w:rPr>
          <w:rFonts w:ascii="Times New Roman" w:hAnsi="Times New Roman" w:cs="Times New Roman"/>
          <w:sz w:val="24"/>
          <w:szCs w:val="24"/>
        </w:rPr>
        <w:t xml:space="preserve"> презентация проекта.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8E7191">
        <w:rPr>
          <w:rFonts w:ascii="Times New Roman" w:hAnsi="Times New Roman" w:cs="Times New Roman"/>
          <w:b/>
          <w:sz w:val="24"/>
          <w:szCs w:val="24"/>
        </w:rPr>
        <w:t xml:space="preserve"> Формы и методы реализации</w:t>
      </w:r>
      <w:r w:rsidRPr="00C739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</w:t>
      </w:r>
      <w:r w:rsidRPr="008E7191">
        <w:rPr>
          <w:rFonts w:ascii="Times New Roman" w:hAnsi="Times New Roman" w:cs="Times New Roman"/>
          <w:b/>
          <w:sz w:val="24"/>
          <w:szCs w:val="24"/>
        </w:rPr>
        <w:t>Формы:</w:t>
      </w:r>
      <w:r w:rsidRPr="00C739F8">
        <w:rPr>
          <w:rFonts w:ascii="Times New Roman" w:hAnsi="Times New Roman" w:cs="Times New Roman"/>
          <w:sz w:val="24"/>
          <w:szCs w:val="24"/>
        </w:rPr>
        <w:t xml:space="preserve">   • Наблюдения;    • Беседы;   • Ситуативный разговор;   • Занятия;   • Чтение художественной и познавательной литературы;   • Рассматривание фотографий и иллюстраций;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• Подвижные и музыкальные игры;   • Гимнастики (утренние, дыхательные, после сна) ;   • Консультации (родителям) .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8E7191">
        <w:rPr>
          <w:rFonts w:ascii="Times New Roman" w:hAnsi="Times New Roman" w:cs="Times New Roman"/>
          <w:b/>
          <w:sz w:val="24"/>
          <w:szCs w:val="24"/>
        </w:rPr>
        <w:t xml:space="preserve"> Методы</w:t>
      </w:r>
      <w:r w:rsidRPr="00C739F8">
        <w:rPr>
          <w:rFonts w:ascii="Times New Roman" w:hAnsi="Times New Roman" w:cs="Times New Roman"/>
          <w:sz w:val="24"/>
          <w:szCs w:val="24"/>
        </w:rPr>
        <w:t xml:space="preserve">:   • Словесные:  Беседа, чтение художественной литературы, стихотворения, рассказ воспитателя, потешки, пословицы, загадки.     • Наглядные:   Рассматривание фотографий и иллюстраций, картин, книг, показ воспитателем упражнений, гимнастик.    • Практические: Продуктивная деятельность, оздоровительная деятельность, музыкальная деятельность, эксперименты.  • Игровые:   Дидактические игры, подвижные игры, пальчиковые игры, сюжетно- ролевые игры. </w:t>
      </w:r>
    </w:p>
    <w:p w:rsidR="008E7191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ТЕМАТИКА НОД: 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 БЕСЕДЫ:   • Как я буду заботиться о своем здоровье.   • Чистота – залог здоровья.    • Сон – это здоровье.    • Как уберечься от болезни.    • Как я буду закаляться.    • О здоровой </w:t>
      </w:r>
      <w:r w:rsidRPr="00C739F8">
        <w:rPr>
          <w:rFonts w:ascii="Times New Roman" w:hAnsi="Times New Roman" w:cs="Times New Roman"/>
          <w:sz w:val="24"/>
          <w:szCs w:val="24"/>
        </w:rPr>
        <w:lastRenderedPageBreak/>
        <w:t xml:space="preserve">пище.    • Полезно – не полезно.    • Кто такие микробы и где они живут?    • Солнце, воздух и вода мои лучшие друзья.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ЧТЕНИЕ:  • К. Чуковский «Доктор Айболит», «Мойдодыр», «Федорино горе».   • С. Михалков «Про девочку которая плохо кушала».   • И. Демьянова «Замарашка».   • Стихотворение: «Что такое чистым быть? », «Я и солнышко».   • Потешки: «Водичка, водичка… », «Кран откройся! Нос, умойся! », «От водички, от водицы все улыбками искрится! ».   • А. Барто «Девочка чумазая», «Девочка ревушка».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ИНТ</w:t>
      </w:r>
      <w:r w:rsidR="009D2F97" w:rsidRPr="00C739F8">
        <w:rPr>
          <w:rFonts w:ascii="Times New Roman" w:hAnsi="Times New Roman" w:cs="Times New Roman"/>
          <w:sz w:val="24"/>
          <w:szCs w:val="24"/>
        </w:rPr>
        <w:t xml:space="preserve">ЕГРИРОВАННЫЕ ЗАНЯТИЯ:   </w:t>
      </w:r>
      <w:r w:rsidRPr="00C739F8">
        <w:rPr>
          <w:rFonts w:ascii="Times New Roman" w:hAnsi="Times New Roman" w:cs="Times New Roman"/>
          <w:sz w:val="24"/>
          <w:szCs w:val="24"/>
        </w:rPr>
        <w:t xml:space="preserve"> • «Путешествие в страну здоровья».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ЭКСПЕРИМЕНТЫ:   • С песком «Какой песок грязный или чистый», «Каким песком лучше играть: мокрым, сухим? ».  • Как вода и мыло нам помогает бороться с микробами.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ХУДОЖЕСТВЕННО -ПРОДУКТИВНАЯ:   • Рисование по трафарету овощей и фруктов (карандашами, фломастерами) .  • Лепка «Микробы на руках».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ИГРОВАЯ:  • Сюжетная игра «Кукла Катя встречает и угощает гостей вкусными и полезными блюдами».  • Сюжетная игра «Мишка заболел, полечим его».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МУЗЫКАЛЬНАЯ: • Музыкально- ритмические движения: «Ноги и ножки»  (В. Агафонников) .</w:t>
      </w:r>
    </w:p>
    <w:p w:rsidR="009D2F97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• Песня «Серый зайка умывается» (М. Красев) . 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• Упражнение «Лошадка» (муз. Чайковского) </w:t>
      </w:r>
    </w:p>
    <w:p w:rsidR="009D2F97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• Игра «Это что за народ, так смешно себя ведет? ». 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>• Гимнастика «Головами покиваем. ».</w:t>
      </w:r>
    </w:p>
    <w:p w:rsidR="009D2F97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• Разминка «Два лягушонка». </w:t>
      </w:r>
    </w:p>
    <w:p w:rsidR="00EA2372" w:rsidRPr="00C739F8" w:rsidRDefault="009D2F97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• Утренняя зарядка для зверят.</w:t>
      </w:r>
    </w:p>
    <w:p w:rsidR="009D2F97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РАБОТА С РОДИТЕЛЯМИ: </w:t>
      </w:r>
    </w:p>
    <w:p w:rsidR="009D2F97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• Папка передвижка «Здоровый образ жизни семьи».</w:t>
      </w:r>
      <w:r w:rsidR="009D2F97" w:rsidRPr="00C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F97" w:rsidRPr="00C739F8" w:rsidRDefault="009D2F97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</w:t>
      </w:r>
      <w:r w:rsidR="00EA2372" w:rsidRPr="00C739F8">
        <w:rPr>
          <w:rFonts w:ascii="Times New Roman" w:hAnsi="Times New Roman" w:cs="Times New Roman"/>
          <w:sz w:val="24"/>
          <w:szCs w:val="24"/>
        </w:rPr>
        <w:t xml:space="preserve"> • Картотека «Дыхат</w:t>
      </w:r>
      <w:r w:rsidRPr="00C739F8">
        <w:rPr>
          <w:rFonts w:ascii="Times New Roman" w:hAnsi="Times New Roman" w:cs="Times New Roman"/>
          <w:sz w:val="24"/>
          <w:szCs w:val="24"/>
        </w:rPr>
        <w:t>ельная гимнастика, гимнастика для глаз,</w:t>
      </w:r>
      <w:r w:rsidR="00607A76" w:rsidRPr="00C739F8">
        <w:rPr>
          <w:rFonts w:ascii="Times New Roman" w:hAnsi="Times New Roman" w:cs="Times New Roman"/>
          <w:sz w:val="24"/>
          <w:szCs w:val="24"/>
        </w:rPr>
        <w:t xml:space="preserve"> упражнения на расслабление, подвижные игры на воздухе</w:t>
      </w:r>
      <w:r w:rsidR="00EA2372" w:rsidRPr="00C739F8">
        <w:rPr>
          <w:rFonts w:ascii="Times New Roman" w:hAnsi="Times New Roman" w:cs="Times New Roman"/>
          <w:sz w:val="24"/>
          <w:szCs w:val="24"/>
        </w:rPr>
        <w:t>».</w:t>
      </w:r>
      <w:r w:rsidR="008500F1" w:rsidRPr="00C739F8">
        <w:rPr>
          <w:rFonts w:ascii="Times New Roman" w:hAnsi="Times New Roman" w:cs="Times New Roman"/>
          <w:sz w:val="24"/>
          <w:szCs w:val="24"/>
        </w:rPr>
        <w:t xml:space="preserve"> </w:t>
      </w:r>
      <w:r w:rsidR="00EA2372" w:rsidRPr="00C739F8">
        <w:rPr>
          <w:rFonts w:ascii="Times New Roman" w:hAnsi="Times New Roman" w:cs="Times New Roman"/>
          <w:sz w:val="24"/>
          <w:szCs w:val="24"/>
        </w:rPr>
        <w:t xml:space="preserve">  </w:t>
      </w:r>
      <w:r w:rsidR="008500F1" w:rsidRPr="00C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ИТОГ:</w:t>
      </w:r>
      <w:r w:rsidR="008500F1" w:rsidRPr="00C739F8">
        <w:rPr>
          <w:rFonts w:ascii="Times New Roman" w:hAnsi="Times New Roman" w:cs="Times New Roman"/>
          <w:sz w:val="24"/>
          <w:szCs w:val="24"/>
        </w:rPr>
        <w:t xml:space="preserve"> </w:t>
      </w:r>
      <w:r w:rsidRPr="00C739F8">
        <w:rPr>
          <w:rFonts w:ascii="Times New Roman" w:hAnsi="Times New Roman" w:cs="Times New Roman"/>
          <w:sz w:val="24"/>
          <w:szCs w:val="24"/>
        </w:rPr>
        <w:t xml:space="preserve"> Воспитательная ценность: У детей значительно повысился интерес и желание заниматься гимнастикой, физкультурой, принимать участие в закаливающих процедурах.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Познавательная ценность: У детей повысились знания о значимости здорового образа жизни. Расширилось представление о закаливающих мероприятиях.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Перспектива: С целью повышения интереса к здоровому образу жизни необходимо продолжать систематическую работу в данном направлении через создание и реализацию новых совместных проектов, и использование интегрированного подхода в этом направлении.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литературы: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1. Теплюк С. Н. Занятия на прогулке с малышами. Изд. Мозаика-Синтез, Москва 2010 г.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2. Пензулаева Л. И. Оздоровительная гимнастика для детей 3-7 лет. Изд. Мозаика-Синтез, Москва 2010 г.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3. Савельева Н. В. Организация оздоровительной работы в дошкольных образовательных учреждениях. Ростов-на-Дону, Феникс, 2005 г.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4. Моргунова О. Н. Физкультурно-оздоровительная работа в ДОУ. Практическое пособие. Воронеж, 2007 г.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5. Дик Н. Ф., Жердева Е. В. Развивающие занятия по физической культуре и укреплению здоровья для дошкольников. Ростов-на-Дону, Феникс, 2005 г.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6.. Бабенкова Е. А. Как помочь детям стать здоровыми. Методическое пособие М., 2004 г.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7. Оздоровление детей в условиях детского сада. Под редакцией Л. В. Кочетковой. М., 2007 г.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8. Губанова Н. Ф. Развитие игровой деятельности во 2 младшей группе. Мозаика - Синтез, М., 2009 г.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9. Дзюба П. П. Дидактическая копилка воспитателя детского сада. Ростов Н/Д : Феникс 2008 г.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10. Никитина Т. В., Смольякова О. Н. Рабочие программы в ДОУ. Воспитательно-образовательный процесс. Планирование на каждый день. Изд. «Учитель», Волгоград 2013 г.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11. Чиркова С. В. Родительские собрания в детском саду. Младшая группа. Москва «ВАКО» 2012 г. </w:t>
      </w:r>
    </w:p>
    <w:p w:rsidR="00EA2372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12. Гербова В. В., Ильчук Н. П. Книга для чтения в детском саду и дома. Изд. «Оникс», Москва 2009 г. </w:t>
      </w:r>
    </w:p>
    <w:p w:rsidR="00BC08E6" w:rsidRPr="00C739F8" w:rsidRDefault="00EA2372" w:rsidP="00EA2372">
      <w:pPr>
        <w:rPr>
          <w:rFonts w:ascii="Times New Roman" w:hAnsi="Times New Roman" w:cs="Times New Roman"/>
          <w:sz w:val="24"/>
          <w:szCs w:val="24"/>
        </w:rPr>
      </w:pPr>
      <w:r w:rsidRPr="00C739F8">
        <w:rPr>
          <w:rFonts w:ascii="Times New Roman" w:hAnsi="Times New Roman" w:cs="Times New Roman"/>
          <w:sz w:val="24"/>
          <w:szCs w:val="24"/>
        </w:rPr>
        <w:t xml:space="preserve"> 13. Драко М. В. Развивающие пальчиковые игры. Изд. «Попурри», Минск 2009 г.</w:t>
      </w:r>
    </w:p>
    <w:sectPr w:rsidR="00BC08E6" w:rsidRPr="00C739F8" w:rsidSect="00BC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372"/>
    <w:rsid w:val="00015EBE"/>
    <w:rsid w:val="00493915"/>
    <w:rsid w:val="00607A76"/>
    <w:rsid w:val="006A2129"/>
    <w:rsid w:val="006A4963"/>
    <w:rsid w:val="007353EC"/>
    <w:rsid w:val="008500F1"/>
    <w:rsid w:val="008A606E"/>
    <w:rsid w:val="008E7191"/>
    <w:rsid w:val="009D2F97"/>
    <w:rsid w:val="00AF37FE"/>
    <w:rsid w:val="00BA53C2"/>
    <w:rsid w:val="00BC08E6"/>
    <w:rsid w:val="00C739F8"/>
    <w:rsid w:val="00D963A0"/>
    <w:rsid w:val="00DD3AA8"/>
    <w:rsid w:val="00EA2372"/>
    <w:rsid w:val="00F0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2014-09-14T16:48:00Z</dcterms:created>
  <dcterms:modified xsi:type="dcterms:W3CDTF">2014-11-20T19:28:00Z</dcterms:modified>
</cp:coreProperties>
</file>