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0" w:rsidRDefault="007B1F60" w:rsidP="007B1F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1F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Создание творческой среды на уроках литературного чтения в начальной школе.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(Из опыта работы).</w:t>
      </w:r>
    </w:p>
    <w:p w:rsidR="007B1F60" w:rsidRPr="007B1F60" w:rsidRDefault="007B1F60" w:rsidP="00E91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F60">
        <w:rPr>
          <w:rFonts w:ascii="Times New Roman" w:hAnsi="Times New Roman" w:cs="Times New Roman"/>
          <w:sz w:val="28"/>
          <w:szCs w:val="28"/>
          <w:shd w:val="clear" w:color="auto" w:fill="FFFFFF"/>
        </w:rPr>
        <w:t>Кузьмина Ю.А. учитель начальных классов</w:t>
      </w:r>
    </w:p>
    <w:p w:rsidR="007B1F60" w:rsidRDefault="007B1F60" w:rsidP="00E91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F60">
        <w:rPr>
          <w:rFonts w:ascii="Times New Roman" w:hAnsi="Times New Roman" w:cs="Times New Roman"/>
          <w:sz w:val="28"/>
          <w:szCs w:val="28"/>
          <w:shd w:val="clear" w:color="auto" w:fill="FFFFFF"/>
        </w:rPr>
        <w:t>МОБУ «СОШ № 172» п</w:t>
      </w:r>
      <w:proofErr w:type="gramStart"/>
      <w:r w:rsidRPr="007B1F60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7B1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рхара, Амурская область, </w:t>
      </w:r>
      <w:proofErr w:type="spellStart"/>
      <w:r w:rsidRPr="007B1F60">
        <w:rPr>
          <w:rFonts w:ascii="Times New Roman" w:hAnsi="Times New Roman" w:cs="Times New Roman"/>
          <w:sz w:val="28"/>
          <w:szCs w:val="28"/>
          <w:shd w:val="clear" w:color="auto" w:fill="FFFFFF"/>
        </w:rPr>
        <w:t>Архаринский</w:t>
      </w:r>
      <w:proofErr w:type="spellEnd"/>
      <w:r w:rsidRPr="007B1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E91B4D" w:rsidRDefault="00E91B4D" w:rsidP="00E91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2C0" w:rsidRDefault="00A432C0" w:rsidP="00A432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 тренинг-разминка с аудиторией «Генерация идей».</w:t>
      </w:r>
    </w:p>
    <w:p w:rsidR="00A432C0" w:rsidRPr="00C7767E" w:rsidRDefault="00A432C0" w:rsidP="00A432C0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 Я</w:t>
      </w: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хотела бы подел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иться с вами</w:t>
      </w: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опытом работы над развитием детского творчества на уроках литературного чтения.</w:t>
      </w:r>
    </w:p>
    <w:p w:rsidR="00E97D92" w:rsidRDefault="00C7767E" w:rsidP="00C77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 – это способность человека создавать </w:t>
      </w:r>
      <w:r w:rsidR="00E97D92">
        <w:rPr>
          <w:rFonts w:ascii="Times New Roman" w:hAnsi="Times New Roman" w:cs="Times New Roman"/>
          <w:sz w:val="28"/>
          <w:szCs w:val="28"/>
          <w:shd w:val="clear" w:color="auto" w:fill="FFFFFF"/>
        </w:rPr>
        <w:t>нечто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новое, оригинальное. </w:t>
      </w:r>
      <w:r w:rsidR="00E97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Творчеству благоприятствует развитие наблюдательности, лёгкость комбинирования извлекаемой из памяти информации. </w:t>
      </w:r>
    </w:p>
    <w:p w:rsidR="00CA5E8B" w:rsidRDefault="00CA5E8B" w:rsidP="00CA5E8B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 ребёнка младшего школьного возраста является чистота и непосредственность восприятия, необычность и богатство детской фантазии, воображение, потребность выдумывать, сочинять. Для реализации этих способностей, как никакие другие подходят уроки литературного чтения, которые</w:t>
      </w:r>
      <w:r w:rsidRPr="00C7767E">
        <w:rPr>
          <w:rFonts w:ascii="Times New Roman" w:hAnsi="Times New Roman" w:cs="Times New Roman"/>
          <w:sz w:val="28"/>
          <w:szCs w:val="28"/>
        </w:rPr>
        <w:t xml:space="preserve"> обладают богатыми возможностями творческого обогащения. </w:t>
      </w:r>
      <w:r w:rsidRPr="00C7767E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творческие виды деятельности на уроках литературного чтения позволяют прочувствовать глубину и богатство изучаемого литературного материала, учат понимать поступки героев, анализировать их характер.</w:t>
      </w: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20C0C" w:rsidRPr="00C7767E" w:rsidRDefault="00C20C0C" w:rsidP="00C7767E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своей работы ставлю </w:t>
      </w:r>
    </w:p>
    <w:p w:rsidR="00C20C0C" w:rsidRPr="00C7767E" w:rsidRDefault="00DA4917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20C0C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ребенка умения управлять процессами творчества: фантазированием, пониманием закономерностей;</w:t>
      </w:r>
    </w:p>
    <w:p w:rsidR="00C20C0C" w:rsidRPr="00C7767E" w:rsidRDefault="00C20C0C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развитие способностей свободно, нестандартно мыслить, решать сложные проблемные ситуации. </w:t>
      </w:r>
    </w:p>
    <w:p w:rsidR="00A432C0" w:rsidRDefault="00C20C0C" w:rsidP="00A432C0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5E6CEA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стараюсь строить </w:t>
      </w: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уроки так, чтобы каждый ученик мог проявить себя в зависимости от умения и желания учиться, </w:t>
      </w:r>
      <w:r w:rsidR="00CA5E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для </w:t>
      </w:r>
      <w:r w:rsidR="00CA5E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этого</w:t>
      </w: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виды и формы учебной деятельности (индивидуальную, групповую, фронтальную).</w:t>
      </w:r>
      <w:r w:rsidR="00A432C0" w:rsidRPr="00A432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32C0" w:rsidRPr="00C7767E" w:rsidRDefault="00A432C0" w:rsidP="00A432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педагогической практике использую классификацию видов творческой деятельности, предложенную Л.Д.Мали, </w:t>
      </w:r>
      <w:r w:rsidRPr="00C7767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сводит их к трём</w:t>
      </w:r>
      <w:r w:rsidRPr="00C7767E">
        <w:rPr>
          <w:rFonts w:ascii="Times New Roman" w:hAnsi="Times New Roman" w:cs="Times New Roman"/>
          <w:sz w:val="28"/>
          <w:szCs w:val="28"/>
        </w:rPr>
        <w:t xml:space="preserve"> </w:t>
      </w:r>
      <w:r w:rsidRPr="00C77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основным: </w:t>
      </w:r>
    </w:p>
    <w:p w:rsidR="00A432C0" w:rsidRPr="00C7767E" w:rsidRDefault="00A432C0" w:rsidP="00A432C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76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драматизация; 2) иллюстрирование; 3) рассказывание.</w:t>
      </w:r>
    </w:p>
    <w:p w:rsidR="008F731A" w:rsidRPr="00C7767E" w:rsidRDefault="00DC0779" w:rsidP="00C7767E">
      <w:pPr>
        <w:pStyle w:val="a3"/>
        <w:numPr>
          <w:ilvl w:val="0"/>
          <w:numId w:val="8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ДРАМ</w:t>
      </w:r>
      <w:r w:rsidR="008F731A" w:rsidRPr="00C776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АТИЗАЦИЯ</w:t>
      </w:r>
    </w:p>
    <w:p w:rsidR="008F731A" w:rsidRPr="00C7767E" w:rsidRDefault="008F731A" w:rsidP="00C77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Этот вид задания творческого характера надо выделить как особо важное иллюстративное средство, притом же оно применяется во всех классах начальной школы.</w:t>
      </w:r>
    </w:p>
    <w:p w:rsidR="008F731A" w:rsidRPr="008F731A" w:rsidRDefault="008F731A" w:rsidP="00C77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A">
        <w:rPr>
          <w:rFonts w:ascii="Times New Roman" w:eastAsia="Times New Roman" w:hAnsi="Times New Roman" w:cs="Times New Roman"/>
          <w:sz w:val="28"/>
          <w:szCs w:val="28"/>
        </w:rPr>
        <w:t>При помощи драматизации образы произведения показываются в действии. Показ можно провести:</w:t>
      </w:r>
    </w:p>
    <w:p w:rsidR="000C6E5B" w:rsidRPr="00C7767E" w:rsidRDefault="008F731A" w:rsidP="00C7767E">
      <w:pPr>
        <w:spacing w:before="100" w:beforeAutospacing="1" w:after="100" w:afterAutospacing="1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8F731A">
        <w:rPr>
          <w:rFonts w:ascii="Times New Roman" w:eastAsia="Times New Roman" w:hAnsi="Times New Roman" w:cs="Times New Roman"/>
          <w:sz w:val="28"/>
          <w:szCs w:val="28"/>
        </w:rPr>
        <w:t>Только с помощью слова, т.е. в форме чтения по ролям и коллективной декламации;</w:t>
      </w:r>
      <w:r w:rsidR="000C6E5B" w:rsidRPr="00C7767E">
        <w:rPr>
          <w:rStyle w:val="apple-converted-space"/>
          <w:rFonts w:ascii="Arial" w:hAnsi="Arial" w:cs="Arial"/>
          <w:sz w:val="20"/>
          <w:szCs w:val="20"/>
        </w:rPr>
        <w:t xml:space="preserve">  </w:t>
      </w:r>
    </w:p>
    <w:p w:rsidR="008F731A" w:rsidRPr="008F731A" w:rsidRDefault="000C6E5B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Ребятам очень нравится </w:t>
      </w:r>
      <w:r w:rsidRPr="00C7767E">
        <w:rPr>
          <w:rFonts w:ascii="Times New Roman" w:hAnsi="Times New Roman" w:cs="Times New Roman"/>
          <w:sz w:val="28"/>
          <w:szCs w:val="28"/>
        </w:rPr>
        <w:t xml:space="preserve">чтение текстов по ролям с заданной интонацией. </w:t>
      </w:r>
      <w:proofErr w:type="gramStart"/>
      <w:r w:rsidRPr="00C7767E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Pr="00C7767E">
        <w:rPr>
          <w:rFonts w:ascii="Times New Roman" w:hAnsi="Times New Roman" w:cs="Times New Roman"/>
          <w:sz w:val="28"/>
          <w:szCs w:val="28"/>
        </w:rPr>
        <w:t xml:space="preserve"> прочти грустно, весело, равнодушно, строго, с мольбой, с презрением, досадой, с возмущением, с насмешкой, удивленно, с интонацией страха, сожаления, торжества, таинственности, растерянности, неуверенности, раздражения, осуждения, сочувствия и т.д..</w:t>
      </w:r>
      <w:proofErr w:type="gramEnd"/>
    </w:p>
    <w:p w:rsidR="008F731A" w:rsidRPr="00C7767E" w:rsidRDefault="008F731A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8F731A">
        <w:rPr>
          <w:rFonts w:ascii="Times New Roman" w:eastAsia="Times New Roman" w:hAnsi="Times New Roman" w:cs="Times New Roman"/>
          <w:sz w:val="28"/>
          <w:szCs w:val="28"/>
        </w:rPr>
        <w:t>Только средствами движения, т.е. в виде пантомимы;</w:t>
      </w:r>
    </w:p>
    <w:p w:rsidR="002D7844" w:rsidRPr="008F731A" w:rsidRDefault="002D7844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Например: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Пантомима к рассказу В.В.Бианки «Музыкант». Охотник наблюдает за играющим на расщеплённом грозой дереве</w:t>
      </w:r>
      <w:r w:rsidR="0028137B">
        <w:rPr>
          <w:rFonts w:ascii="Times New Roman" w:eastAsia="Times New Roman" w:hAnsi="Times New Roman" w:cs="Times New Roman"/>
          <w:sz w:val="28"/>
          <w:szCs w:val="28"/>
        </w:rPr>
        <w:t xml:space="preserve"> медведем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31A" w:rsidRPr="00C7767E" w:rsidRDefault="008F731A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8F731A">
        <w:rPr>
          <w:rFonts w:ascii="Times New Roman" w:eastAsia="Times New Roman" w:hAnsi="Times New Roman" w:cs="Times New Roman"/>
          <w:sz w:val="28"/>
          <w:szCs w:val="28"/>
        </w:rPr>
        <w:t xml:space="preserve">Соединением движения и слова, т.е. в форме разыгрывания сцен в классе, когда обстановка воображается,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а иногда и</w:t>
      </w:r>
      <w:r w:rsidRPr="008F731A">
        <w:rPr>
          <w:rFonts w:ascii="Times New Roman" w:eastAsia="Times New Roman" w:hAnsi="Times New Roman" w:cs="Times New Roman"/>
          <w:sz w:val="28"/>
          <w:szCs w:val="28"/>
        </w:rPr>
        <w:t xml:space="preserve"> специально для этого создается.</w:t>
      </w:r>
    </w:p>
    <w:p w:rsidR="008F731A" w:rsidRPr="007B1F60" w:rsidRDefault="008F731A" w:rsidP="007B1F6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1F60">
        <w:rPr>
          <w:rFonts w:ascii="Times New Roman" w:hAnsi="Times New Roman" w:cs="Times New Roman"/>
          <w:bCs/>
          <w:sz w:val="28"/>
          <w:szCs w:val="28"/>
        </w:rPr>
        <w:t>«Новогодняя быль». С.</w:t>
      </w:r>
      <w:r w:rsidR="00DC0779" w:rsidRPr="007B1F60">
        <w:rPr>
          <w:rFonts w:ascii="Times New Roman" w:hAnsi="Times New Roman" w:cs="Times New Roman"/>
          <w:bCs/>
          <w:sz w:val="28"/>
          <w:szCs w:val="28"/>
        </w:rPr>
        <w:t>В.</w:t>
      </w:r>
      <w:r w:rsidRPr="007B1F60">
        <w:rPr>
          <w:rFonts w:ascii="Times New Roman" w:hAnsi="Times New Roman" w:cs="Times New Roman"/>
          <w:bCs/>
          <w:sz w:val="28"/>
          <w:szCs w:val="28"/>
        </w:rPr>
        <w:t>Михалков</w:t>
      </w:r>
    </w:p>
    <w:p w:rsidR="008F731A" w:rsidRPr="00C7767E" w:rsidRDefault="008F731A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Задание:</w:t>
      </w:r>
      <w:r w:rsidRPr="00C7767E">
        <w:rPr>
          <w:rFonts w:ascii="Times New Roman" w:hAnsi="Times New Roman" w:cs="Times New Roman"/>
          <w:bCs/>
          <w:sz w:val="28"/>
          <w:szCs w:val="28"/>
        </w:rPr>
        <w:t xml:space="preserve"> Инсценирование фрагментов произведения </w:t>
      </w:r>
    </w:p>
    <w:p w:rsidR="008F731A" w:rsidRPr="00C7767E" w:rsidRDefault="008F731A" w:rsidP="00C77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Составление плана</w:t>
      </w:r>
    </w:p>
    <w:p w:rsidR="008F731A" w:rsidRPr="00C7767E" w:rsidRDefault="008F731A" w:rsidP="00C77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Создание творческих групп</w:t>
      </w:r>
    </w:p>
    <w:p w:rsidR="008F731A" w:rsidRPr="00C7767E" w:rsidRDefault="008F731A" w:rsidP="00C77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Инсценирование</w:t>
      </w:r>
    </w:p>
    <w:p w:rsidR="008F731A" w:rsidRPr="007B1F60" w:rsidRDefault="008F731A" w:rsidP="007B1F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F60">
        <w:rPr>
          <w:rFonts w:ascii="Times New Roman" w:hAnsi="Times New Roman" w:cs="Times New Roman"/>
          <w:sz w:val="28"/>
          <w:szCs w:val="28"/>
        </w:rPr>
        <w:t>Сказка «Лиса и тетерев»</w:t>
      </w:r>
    </w:p>
    <w:p w:rsidR="008F731A" w:rsidRPr="00C7767E" w:rsidRDefault="008F731A" w:rsidP="00C77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C7767E">
        <w:rPr>
          <w:rFonts w:ascii="Times New Roman" w:hAnsi="Times New Roman" w:cs="Times New Roman"/>
          <w:sz w:val="28"/>
          <w:szCs w:val="28"/>
        </w:rPr>
        <w:t xml:space="preserve"> Разыграй диалог Лисы и Тетерева.</w:t>
      </w:r>
    </w:p>
    <w:p w:rsidR="008F731A" w:rsidRPr="007B1F60" w:rsidRDefault="008F731A" w:rsidP="007B1F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F60">
        <w:rPr>
          <w:rFonts w:ascii="Times New Roman" w:hAnsi="Times New Roman" w:cs="Times New Roman"/>
          <w:sz w:val="28"/>
          <w:szCs w:val="28"/>
        </w:rPr>
        <w:t>«Стрекоза и Муравей» И.А.Крылов</w:t>
      </w:r>
    </w:p>
    <w:p w:rsidR="008F731A" w:rsidRPr="00C7767E" w:rsidRDefault="008F731A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Задание:</w:t>
      </w:r>
      <w:r w:rsidRPr="00C776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Разыграй с соседом по парте диалог Стрекозы и Муравья.</w:t>
      </w:r>
    </w:p>
    <w:p w:rsidR="008F731A" w:rsidRPr="00C7767E" w:rsidRDefault="002D7844" w:rsidP="00C7767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sz w:val="28"/>
          <w:szCs w:val="28"/>
        </w:rPr>
        <w:t>ИЛЛЮСТРИРОВАНИЕ</w:t>
      </w:r>
    </w:p>
    <w:p w:rsidR="00455469" w:rsidRPr="00C7767E" w:rsidRDefault="002D7844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455469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Работа с иллюстрацией</w:t>
      </w:r>
      <w:r w:rsidR="009D003F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литературному произведению</w:t>
      </w:r>
      <w:r w:rsidR="006703BC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31A" w:rsidRPr="00C7767E" w:rsidRDefault="006A05E6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2D7844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Словесное рисование</w:t>
      </w:r>
      <w:r w:rsidR="006703BC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03BC" w:rsidRPr="00C7767E" w:rsidRDefault="006703BC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в) Иллюстрирование литературных произведений.</w:t>
      </w:r>
    </w:p>
    <w:p w:rsidR="009D003F" w:rsidRPr="00C7767E" w:rsidRDefault="009D003F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г) Музыкальное иллюстрирование.</w:t>
      </w:r>
    </w:p>
    <w:p w:rsidR="006A05E6" w:rsidRPr="00C7767E" w:rsidRDefault="009D003F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6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A05E6" w:rsidRPr="00C7767E">
        <w:rPr>
          <w:rFonts w:ascii="Times New Roman" w:hAnsi="Times New Roman" w:cs="Times New Roman"/>
          <w:sz w:val="28"/>
          <w:szCs w:val="28"/>
        </w:rPr>
        <w:t>) М</w:t>
      </w:r>
      <w:r w:rsidR="006A05E6" w:rsidRPr="00C7767E">
        <w:rPr>
          <w:rFonts w:ascii="Times New Roman" w:eastAsia="Times New Roman" w:hAnsi="Times New Roman" w:cs="Times New Roman"/>
          <w:sz w:val="28"/>
          <w:szCs w:val="28"/>
        </w:rPr>
        <w:t>оделирование в цвете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Цвет позволяет анализировать произведение, рассматривая его с позиций разных героев. В 3 классе дети в состоянии фиксировать цветом внутренние качества персонажей. Издревле каждый цвет имел своё символическое значение, отражая чувства, качества личности, отношения людей. Причём одни и те же события ассоциируются у разных людей с разными цветами, так как вызывают разны</w:t>
      </w:r>
      <w:r w:rsidR="00FC10DE">
        <w:rPr>
          <w:rFonts w:ascii="Times New Roman" w:eastAsia="Times New Roman" w:hAnsi="Times New Roman" w:cs="Times New Roman"/>
          <w:sz w:val="28"/>
          <w:szCs w:val="28"/>
        </w:rPr>
        <w:t>е чувства. Любого героя, событие, явление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можно изобразить цветом в зависимости от того, какие качества видит читатель и какие испытывает чувства. 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Ценность такого «цветного» подхода в том, что открывается возможность отойти от «чёрно- белых» характеристик, от деления героев и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поступков </w:t>
      </w:r>
      <w:proofErr w:type="gramStart"/>
      <w:r w:rsidRPr="00C7767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отрицательные или положительные, глубже разобраться в мотивах действий.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Обычно используются следующие соответствия качеств и цветов: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красный- мужество, смелость, любовь, радость, веселье;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67E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– доброта, сочувствие, соучастие;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зелёный- надежда; 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67E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-   мечта;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чёрны</w:t>
      </w:r>
      <w:proofErr w:type="gramStart"/>
      <w:r w:rsidRPr="00C7767E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  горе, смерть;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67E">
        <w:rPr>
          <w:rFonts w:ascii="Times New Roman" w:eastAsia="Times New Roman" w:hAnsi="Times New Roman" w:cs="Times New Roman"/>
          <w:sz w:val="28"/>
          <w:szCs w:val="28"/>
        </w:rPr>
        <w:t>серый</w:t>
      </w:r>
      <w:proofErr w:type="gramEnd"/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-    печаль.</w:t>
      </w:r>
    </w:p>
    <w:p w:rsidR="006A05E6" w:rsidRPr="00C7767E" w:rsidRDefault="006A05E6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Форма выражения мысли учащихся при опоре на цвет ещё не устоялась.</w:t>
      </w:r>
      <w:r w:rsidRPr="00C7767E">
        <w:rPr>
          <w:rFonts w:ascii="Times New Roman" w:hAnsi="Times New Roman" w:cs="Times New Roman"/>
          <w:sz w:val="28"/>
          <w:szCs w:val="28"/>
        </w:rPr>
        <w:t xml:space="preserve">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Поэтому раскрашивается раздаточный материал с текста, рисуются цветные пятна, выражающие какую</w:t>
      </w:r>
      <w:r w:rsidRPr="00C7767E">
        <w:rPr>
          <w:rFonts w:ascii="Times New Roman" w:hAnsi="Times New Roman" w:cs="Times New Roman"/>
          <w:sz w:val="28"/>
          <w:szCs w:val="28"/>
        </w:rPr>
        <w:t xml:space="preserve"> - либо характеристику.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Бывает, разные позиции действующих лиц получают наглядное выражение в различных цветовых данных.</w:t>
      </w:r>
    </w:p>
    <w:p w:rsidR="00CC49B6" w:rsidRPr="00C7767E" w:rsidRDefault="009815D3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 xml:space="preserve">Стихотворение М.Ю.Лермонтова «Утёс»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учащимися был</w:t>
      </w:r>
      <w:r w:rsidRPr="00C7767E">
        <w:rPr>
          <w:rFonts w:ascii="Times New Roman" w:hAnsi="Times New Roman" w:cs="Times New Roman"/>
          <w:sz w:val="28"/>
          <w:szCs w:val="28"/>
        </w:rPr>
        <w:t>о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Pr="00C7767E">
        <w:rPr>
          <w:rFonts w:ascii="Times New Roman" w:hAnsi="Times New Roman" w:cs="Times New Roman"/>
          <w:sz w:val="28"/>
          <w:szCs w:val="28"/>
        </w:rPr>
        <w:t>о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с позиции разных героев этого произведения:</w:t>
      </w:r>
      <w:r w:rsidRPr="00C7767E">
        <w:rPr>
          <w:rFonts w:ascii="Times New Roman" w:hAnsi="Times New Roman" w:cs="Times New Roman"/>
          <w:sz w:val="28"/>
          <w:szCs w:val="28"/>
        </w:rPr>
        <w:t xml:space="preserve"> с позиции Тучки, и с позиции Утёса. Т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очка зрения </w:t>
      </w:r>
      <w:r w:rsidRPr="00C7767E">
        <w:rPr>
          <w:rFonts w:ascii="Times New Roman" w:hAnsi="Times New Roman" w:cs="Times New Roman"/>
          <w:sz w:val="28"/>
          <w:szCs w:val="28"/>
        </w:rPr>
        <w:t xml:space="preserve">учащихся была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выражена </w:t>
      </w:r>
      <w:r w:rsidRPr="00C7767E">
        <w:rPr>
          <w:rFonts w:ascii="Times New Roman" w:hAnsi="Times New Roman" w:cs="Times New Roman"/>
          <w:sz w:val="28"/>
          <w:szCs w:val="28"/>
        </w:rPr>
        <w:t>разными цветами.</w:t>
      </w:r>
    </w:p>
    <w:p w:rsidR="009815D3" w:rsidRPr="00C7767E" w:rsidRDefault="009815D3" w:rsidP="00C7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 xml:space="preserve">Позиция Утёса -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была передана с помощью </w:t>
      </w:r>
      <w:r w:rsidRPr="00C7767E">
        <w:rPr>
          <w:rFonts w:ascii="Times New Roman" w:hAnsi="Times New Roman" w:cs="Times New Roman"/>
          <w:sz w:val="28"/>
          <w:szCs w:val="28"/>
        </w:rPr>
        <w:t>нескольких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цветовых гамм:</w:t>
      </w:r>
      <w:r w:rsidRPr="00C7767E">
        <w:rPr>
          <w:rFonts w:ascii="Times New Roman" w:hAnsi="Times New Roman" w:cs="Times New Roman"/>
          <w:sz w:val="28"/>
          <w:szCs w:val="28"/>
        </w:rPr>
        <w:t xml:space="preserve"> чёрно-серой, жёлто-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зелёной, </w:t>
      </w:r>
      <w:r w:rsidRPr="00C7767E">
        <w:rPr>
          <w:rFonts w:ascii="Times New Roman" w:hAnsi="Times New Roman" w:cs="Times New Roman"/>
          <w:sz w:val="28"/>
          <w:szCs w:val="28"/>
        </w:rPr>
        <w:t>белой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. Это говорит об отношения </w:t>
      </w:r>
      <w:r w:rsidR="00CC49B6" w:rsidRPr="00C7767E">
        <w:rPr>
          <w:rFonts w:ascii="Times New Roman" w:hAnsi="Times New Roman" w:cs="Times New Roman"/>
          <w:sz w:val="28"/>
          <w:szCs w:val="28"/>
        </w:rPr>
        <w:t>учащихся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CC49B6" w:rsidRPr="00C7767E">
        <w:rPr>
          <w:rFonts w:ascii="Times New Roman" w:hAnsi="Times New Roman" w:cs="Times New Roman"/>
          <w:sz w:val="28"/>
          <w:szCs w:val="28"/>
        </w:rPr>
        <w:t>данному герою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49B6" w:rsidRPr="00C7767E">
        <w:rPr>
          <w:rFonts w:ascii="Times New Roman" w:hAnsi="Times New Roman" w:cs="Times New Roman"/>
          <w:sz w:val="28"/>
          <w:szCs w:val="28"/>
        </w:rPr>
        <w:t>не смотря на горе и печаль из</w:t>
      </w:r>
      <w:r w:rsidR="00E5410E">
        <w:rPr>
          <w:rFonts w:ascii="Times New Roman" w:hAnsi="Times New Roman" w:cs="Times New Roman"/>
          <w:sz w:val="28"/>
          <w:szCs w:val="28"/>
        </w:rPr>
        <w:t>-</w:t>
      </w:r>
      <w:r w:rsidR="00CC49B6" w:rsidRPr="00C7767E">
        <w:rPr>
          <w:rFonts w:ascii="Times New Roman" w:hAnsi="Times New Roman" w:cs="Times New Roman"/>
          <w:sz w:val="28"/>
          <w:szCs w:val="28"/>
        </w:rPr>
        <w:t>за отсутствия свободы, Утёс не теряет надежды</w:t>
      </w:r>
      <w:r w:rsidR="00E5410E">
        <w:rPr>
          <w:rFonts w:ascii="Times New Roman" w:hAnsi="Times New Roman" w:cs="Times New Roman"/>
          <w:sz w:val="28"/>
          <w:szCs w:val="28"/>
        </w:rPr>
        <w:t>,</w:t>
      </w:r>
      <w:r w:rsidR="00CC49B6" w:rsidRPr="00C7767E">
        <w:rPr>
          <w:rFonts w:ascii="Times New Roman" w:hAnsi="Times New Roman" w:cs="Times New Roman"/>
          <w:sz w:val="28"/>
          <w:szCs w:val="28"/>
        </w:rPr>
        <w:t xml:space="preserve"> </w:t>
      </w:r>
      <w:r w:rsidR="00E5410E" w:rsidRPr="00C7767E">
        <w:rPr>
          <w:rFonts w:ascii="Times New Roman" w:hAnsi="Times New Roman" w:cs="Times New Roman"/>
          <w:sz w:val="28"/>
          <w:szCs w:val="28"/>
        </w:rPr>
        <w:t>пригревая на своей груди беззаботную Тучку,</w:t>
      </w:r>
      <w:r w:rsidR="00E5410E">
        <w:rPr>
          <w:rFonts w:ascii="Times New Roman" w:hAnsi="Times New Roman" w:cs="Times New Roman"/>
          <w:sz w:val="28"/>
          <w:szCs w:val="28"/>
        </w:rPr>
        <w:t xml:space="preserve"> </w:t>
      </w:r>
      <w:r w:rsidR="00CC49B6" w:rsidRPr="00C7767E">
        <w:rPr>
          <w:rFonts w:ascii="Times New Roman" w:hAnsi="Times New Roman" w:cs="Times New Roman"/>
          <w:sz w:val="28"/>
          <w:szCs w:val="28"/>
        </w:rPr>
        <w:t xml:space="preserve">и верит в мечту, что когда-нибудь будет свободен и он.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Позиция </w:t>
      </w:r>
      <w:r w:rsidR="00CC49B6" w:rsidRPr="00C7767E">
        <w:rPr>
          <w:rFonts w:ascii="Times New Roman" w:hAnsi="Times New Roman" w:cs="Times New Roman"/>
          <w:sz w:val="28"/>
          <w:szCs w:val="28"/>
        </w:rPr>
        <w:t xml:space="preserve">же Тучки выражена в </w:t>
      </w:r>
      <w:proofErr w:type="spellStart"/>
      <w:r w:rsidR="00CC49B6" w:rsidRPr="00C7767E">
        <w:rPr>
          <w:rFonts w:ascii="Times New Roman" w:hAnsi="Times New Roman" w:cs="Times New Roman"/>
          <w:sz w:val="28"/>
          <w:szCs w:val="28"/>
        </w:rPr>
        <w:t>бело-розовом</w:t>
      </w:r>
      <w:proofErr w:type="spellEnd"/>
      <w:r w:rsidR="00CC49B6" w:rsidRPr="00C7767E">
        <w:rPr>
          <w:rFonts w:ascii="Times New Roman" w:hAnsi="Times New Roman" w:cs="Times New Roman"/>
          <w:sz w:val="28"/>
          <w:szCs w:val="28"/>
        </w:rPr>
        <w:t xml:space="preserve"> цвете, что указывает на её беззаботность, беспечность, а главное свободу выбора. </w:t>
      </w:r>
    </w:p>
    <w:p w:rsidR="00233913" w:rsidRPr="00C7767E" w:rsidRDefault="006703BC" w:rsidP="00C7767E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lastRenderedPageBreak/>
        <w:t>РАССКАЗЫВАНИЕ</w:t>
      </w:r>
    </w:p>
    <w:p w:rsidR="006703BC" w:rsidRPr="00C7767E" w:rsidRDefault="006703BC" w:rsidP="00C776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 w:right="284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941F1" w:rsidRPr="00C7767E" w:rsidRDefault="002941F1" w:rsidP="00C7767E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СЛОВОТВОРЧЕСТВО</w:t>
      </w:r>
    </w:p>
    <w:p w:rsidR="002941F1" w:rsidRPr="00C7767E" w:rsidRDefault="002941F1" w:rsidP="00C7767E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767E">
        <w:rPr>
          <w:rFonts w:ascii="Times New Roman" w:hAnsi="Times New Roman" w:cs="Times New Roman"/>
          <w:sz w:val="28"/>
          <w:szCs w:val="28"/>
        </w:rPr>
        <w:t xml:space="preserve">Очень важным средством развития творческих способностей является составление сказок, рассказов, мифов, басен, стихов. </w:t>
      </w:r>
      <w:r w:rsidR="002B30CD" w:rsidRPr="00C7767E">
        <w:rPr>
          <w:rFonts w:ascii="Times New Roman" w:hAnsi="Times New Roman" w:cs="Times New Roman"/>
          <w:sz w:val="28"/>
          <w:szCs w:val="28"/>
        </w:rPr>
        <w:t>Часто д</w:t>
      </w:r>
      <w:r w:rsidRPr="00C7767E">
        <w:rPr>
          <w:rFonts w:ascii="Times New Roman" w:hAnsi="Times New Roman" w:cs="Times New Roman"/>
          <w:sz w:val="28"/>
          <w:szCs w:val="28"/>
        </w:rPr>
        <w:t>ети сами придумывают сюжеты, главных героев. Лучшие произведения зачитываются и обсуждаются.</w:t>
      </w:r>
    </w:p>
    <w:p w:rsidR="002A51BB" w:rsidRPr="00C7767E" w:rsidRDefault="002941F1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а) </w:t>
      </w:r>
      <w:proofErr w:type="spellStart"/>
      <w:r w:rsidRPr="00FB4D2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синквейн</w:t>
      </w:r>
      <w:proofErr w:type="spellEnd"/>
    </w:p>
    <w:p w:rsidR="002065C1" w:rsidRPr="00C7767E" w:rsidRDefault="002A51BB" w:rsidP="00C7767E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любимых творческих заданий у ребят является сочинение синквейна. Синквейн «частый гость» на уроках литературного чтения в моём классе. Ребята с удовольствием включаются в работу. Мало того, они самостоятельно дома пишут </w:t>
      </w:r>
      <w:proofErr w:type="spellStart"/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синквейны</w:t>
      </w:r>
      <w:proofErr w:type="spellEnd"/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изученным произведениям.</w:t>
      </w:r>
      <w:r w:rsidR="002065C1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065C1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использую </w:t>
      </w:r>
      <w:proofErr w:type="spellStart"/>
      <w:r w:rsidR="002065C1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синквейны</w:t>
      </w:r>
      <w:proofErr w:type="spellEnd"/>
      <w:r w:rsidR="002065C1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написанные детьми, для выборочного чтения.</w:t>
      </w:r>
      <w:proofErr w:type="gramEnd"/>
    </w:p>
    <w:p w:rsidR="002A51BB" w:rsidRPr="00C7767E" w:rsidRDefault="002065C1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Задание:</w:t>
      </w: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767E">
        <w:rPr>
          <w:rFonts w:ascii="Times New Roman" w:hAnsi="Times New Roman" w:cs="Times New Roman"/>
          <w:sz w:val="28"/>
          <w:szCs w:val="28"/>
        </w:rPr>
        <w:t>О каком отрывке рассказа идёт речь? Найдите его в тексте и прочитайте.</w:t>
      </w:r>
    </w:p>
    <w:p w:rsidR="002A51BB" w:rsidRPr="007B1F60" w:rsidRDefault="00395651" w:rsidP="00C7767E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A51BB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римеры </w:t>
      </w:r>
      <w:proofErr w:type="spellStart"/>
      <w:r w:rsidR="002A51BB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синквейнов</w:t>
      </w:r>
      <w:proofErr w:type="spellEnd"/>
      <w:r w:rsidR="002065C1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A51BB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A51BB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составленных</w:t>
      </w:r>
      <w:proofErr w:type="gramEnd"/>
      <w:r w:rsidR="002A51BB" w:rsidRPr="00C77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уроку во 2-м классе по теме </w:t>
      </w:r>
      <w:r w:rsidR="002A51BB" w:rsidRPr="007B1F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«На горке» Н.Н.Носова.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Котька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Хитрый, обманщик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Смотрел, выскочил, подъехал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Не работал, а кататься пошёл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Хитрец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Ребята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Дружные, трудолюбивые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Трудились, строили, поливали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lastRenderedPageBreak/>
        <w:t>Хорошо работать дружно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Молодцы!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Горка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Высокая, не застывшая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Строилась, поливалась, застывала</w:t>
      </w:r>
    </w:p>
    <w:p w:rsidR="002A51BB" w:rsidRPr="00C7767E" w:rsidRDefault="002A51BB" w:rsidP="00C7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Хорошая получилась горка!</w:t>
      </w:r>
    </w:p>
    <w:p w:rsidR="002941F1" w:rsidRPr="00C7767E" w:rsidRDefault="002A51BB" w:rsidP="00E541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Скоро кататься</w:t>
      </w:r>
      <w:r w:rsidR="002065C1" w:rsidRPr="00C7767E">
        <w:rPr>
          <w:rFonts w:ascii="Times New Roman" w:hAnsi="Times New Roman" w:cs="Times New Roman"/>
          <w:sz w:val="28"/>
          <w:szCs w:val="28"/>
        </w:rPr>
        <w:t>!</w:t>
      </w:r>
    </w:p>
    <w:p w:rsidR="00B6214A" w:rsidRPr="00C7767E" w:rsidRDefault="002941F1" w:rsidP="00C7767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767E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C7767E">
        <w:rPr>
          <w:rFonts w:ascii="Times New Roman" w:hAnsi="Times New Roman" w:cs="Times New Roman"/>
          <w:sz w:val="28"/>
          <w:szCs w:val="28"/>
        </w:rPr>
        <w:t xml:space="preserve">  </w:t>
      </w:r>
      <w:r w:rsidR="00B6214A" w:rsidRPr="00C7767E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сюжетных рассказов по плану. </w:t>
      </w:r>
    </w:p>
    <w:p w:rsidR="00917024" w:rsidRPr="007B1F60" w:rsidRDefault="00B6214A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F60">
        <w:rPr>
          <w:rFonts w:ascii="Times New Roman" w:hAnsi="Times New Roman" w:cs="Times New Roman"/>
          <w:sz w:val="28"/>
          <w:szCs w:val="28"/>
        </w:rPr>
        <w:t xml:space="preserve"> А.С.Пушкин «Сказка о рыбаке и рыбке». </w:t>
      </w:r>
    </w:p>
    <w:p w:rsidR="00B6214A" w:rsidRPr="00C7767E" w:rsidRDefault="00917024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 xml:space="preserve">- </w:t>
      </w:r>
      <w:r w:rsidR="00B6214A" w:rsidRPr="00C7767E">
        <w:rPr>
          <w:rFonts w:ascii="Times New Roman" w:hAnsi="Times New Roman" w:cs="Times New Roman"/>
          <w:sz w:val="28"/>
          <w:szCs w:val="28"/>
        </w:rPr>
        <w:t xml:space="preserve">Случалось ли тебе остаться у разбитого корыта? Придумай свой рассказ на эту тему. </w:t>
      </w:r>
    </w:p>
    <w:p w:rsidR="00917024" w:rsidRPr="00C7767E" w:rsidRDefault="00917024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- Придумай небольшой рассказ, смысл которого можно было бы выразить словами «Жадность всякому горю начало».</w:t>
      </w:r>
    </w:p>
    <w:p w:rsidR="00917024" w:rsidRPr="007B1F60" w:rsidRDefault="00B6214A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F60">
        <w:rPr>
          <w:rFonts w:ascii="Times New Roman" w:hAnsi="Times New Roman" w:cs="Times New Roman"/>
          <w:sz w:val="28"/>
          <w:szCs w:val="28"/>
        </w:rPr>
        <w:t xml:space="preserve">И.А.Крылов «Лебедь, Щука и Рак». </w:t>
      </w:r>
    </w:p>
    <w:p w:rsidR="00B6214A" w:rsidRPr="00C7767E" w:rsidRDefault="00917024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 xml:space="preserve">- </w:t>
      </w:r>
      <w:r w:rsidR="00B6214A" w:rsidRPr="00C7767E">
        <w:rPr>
          <w:rFonts w:ascii="Times New Roman" w:hAnsi="Times New Roman" w:cs="Times New Roman"/>
          <w:sz w:val="28"/>
          <w:szCs w:val="28"/>
        </w:rPr>
        <w:t>Прочитай первые три строки. Придумай свой рассказ на эту тему.</w:t>
      </w:r>
    </w:p>
    <w:p w:rsidR="00DB317E" w:rsidRPr="00C7767E" w:rsidRDefault="00917024" w:rsidP="00C7767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767E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DB317E" w:rsidRPr="00C7767E">
        <w:rPr>
          <w:rFonts w:ascii="Times New Roman" w:hAnsi="Times New Roman" w:cs="Times New Roman"/>
          <w:b/>
          <w:i/>
          <w:sz w:val="28"/>
          <w:szCs w:val="28"/>
        </w:rPr>
        <w:t xml:space="preserve"> Стихосложение.</w:t>
      </w:r>
    </w:p>
    <w:p w:rsidR="00DB317E" w:rsidRPr="00C7767E" w:rsidRDefault="00917024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17E" w:rsidRPr="00C77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317E" w:rsidRPr="00C7767E">
        <w:rPr>
          <w:rFonts w:ascii="Times New Roman" w:hAnsi="Times New Roman" w:cs="Times New Roman"/>
          <w:sz w:val="28"/>
          <w:szCs w:val="28"/>
        </w:rPr>
        <w:t>«Буриме» - дописать стихотворение по рифмующимся словам;</w:t>
      </w:r>
    </w:p>
    <w:p w:rsidR="00DB317E" w:rsidRPr="00C7767E" w:rsidRDefault="00DB317E" w:rsidP="00C776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666F" w:rsidRPr="00C7767E">
        <w:rPr>
          <w:rFonts w:ascii="Times New Roman" w:hAnsi="Times New Roman" w:cs="Times New Roman"/>
          <w:sz w:val="28"/>
          <w:szCs w:val="28"/>
        </w:rPr>
        <w:t>И</w:t>
      </w:r>
      <w:r w:rsidRPr="00C7767E">
        <w:rPr>
          <w:rFonts w:ascii="Times New Roman" w:hAnsi="Times New Roman" w:cs="Times New Roman"/>
          <w:sz w:val="28"/>
          <w:szCs w:val="28"/>
        </w:rPr>
        <w:t>гра «Кто больше подберет рифм»</w:t>
      </w:r>
      <w:r w:rsidRPr="00C7767E">
        <w:rPr>
          <w:rFonts w:ascii="Times New Roman" w:hAnsi="Times New Roman" w:cs="Times New Roman"/>
          <w:sz w:val="28"/>
          <w:szCs w:val="28"/>
        </w:rPr>
        <w:br/>
      </w:r>
      <w:r w:rsidR="00E5410E">
        <w:rPr>
          <w:rFonts w:ascii="Times New Roman" w:hAnsi="Times New Roman" w:cs="Times New Roman"/>
          <w:sz w:val="28"/>
          <w:szCs w:val="28"/>
        </w:rPr>
        <w:t xml:space="preserve">Радуга-дуга-нога </w:t>
      </w:r>
      <w:r w:rsidRPr="00C7767E">
        <w:rPr>
          <w:rFonts w:ascii="Times New Roman" w:hAnsi="Times New Roman" w:cs="Times New Roman"/>
          <w:sz w:val="28"/>
          <w:szCs w:val="28"/>
        </w:rPr>
        <w:t xml:space="preserve"> и</w:t>
      </w:r>
      <w:r w:rsidR="002B666F" w:rsidRPr="00C7767E">
        <w:rPr>
          <w:rFonts w:ascii="Times New Roman" w:hAnsi="Times New Roman" w:cs="Times New Roman"/>
          <w:sz w:val="28"/>
          <w:szCs w:val="28"/>
        </w:rPr>
        <w:t xml:space="preserve"> </w:t>
      </w:r>
      <w:r w:rsidRPr="00C7767E">
        <w:rPr>
          <w:rFonts w:ascii="Times New Roman" w:hAnsi="Times New Roman" w:cs="Times New Roman"/>
          <w:sz w:val="28"/>
          <w:szCs w:val="28"/>
        </w:rPr>
        <w:t>др.</w:t>
      </w:r>
    </w:p>
    <w:p w:rsidR="00917024" w:rsidRPr="007B1F60" w:rsidRDefault="00917024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F60">
        <w:rPr>
          <w:rFonts w:ascii="Times New Roman" w:hAnsi="Times New Roman" w:cs="Times New Roman"/>
          <w:sz w:val="28"/>
          <w:szCs w:val="28"/>
        </w:rPr>
        <w:t>С.А.Есенин «Закружилась листва золотая…»</w:t>
      </w:r>
    </w:p>
    <w:p w:rsidR="00917024" w:rsidRPr="00C7767E" w:rsidRDefault="00917024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 xml:space="preserve">- </w:t>
      </w:r>
      <w:r w:rsidR="00E5410E">
        <w:rPr>
          <w:rFonts w:ascii="Times New Roman" w:hAnsi="Times New Roman" w:cs="Times New Roman"/>
          <w:sz w:val="28"/>
          <w:szCs w:val="28"/>
        </w:rPr>
        <w:t>С</w:t>
      </w:r>
      <w:r w:rsidRPr="00C7767E">
        <w:rPr>
          <w:rFonts w:ascii="Times New Roman" w:hAnsi="Times New Roman" w:cs="Times New Roman"/>
          <w:sz w:val="28"/>
          <w:szCs w:val="28"/>
        </w:rPr>
        <w:t>очини маленькое стихотворение на тему «Осень».</w:t>
      </w:r>
    </w:p>
    <w:p w:rsidR="00A01FB4" w:rsidRPr="00C7767E" w:rsidRDefault="00395651" w:rsidP="00C7767E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76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ТВОРЧЕСКИЙ ПЕРЕСКАЗ </w:t>
      </w:r>
    </w:p>
    <w:p w:rsidR="00A01FB4" w:rsidRPr="00C7767E" w:rsidRDefault="00A01FB4" w:rsidP="00C776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Дифференцированн</w:t>
      </w:r>
      <w:r w:rsidR="00831B19" w:rsidRPr="00C7767E">
        <w:rPr>
          <w:rFonts w:ascii="Times New Roman" w:hAnsi="Times New Roman" w:cs="Times New Roman"/>
          <w:b/>
          <w:bCs/>
          <w:sz w:val="28"/>
          <w:szCs w:val="28"/>
        </w:rPr>
        <w:t>ые задания</w:t>
      </w:r>
      <w:r w:rsidRPr="00C776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95651" w:rsidRPr="00C7767E" w:rsidRDefault="00A01FB4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Пересказ от лица предмета (одушевлённого, неодушевлённого).</w:t>
      </w:r>
    </w:p>
    <w:p w:rsidR="00395651" w:rsidRPr="007B1F60" w:rsidRDefault="00395651" w:rsidP="00C7767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F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(Н.Н.Носов «На горке»)</w:t>
      </w:r>
    </w:p>
    <w:p w:rsidR="00395651" w:rsidRPr="00C7767E" w:rsidRDefault="00395651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Котьки</w:t>
      </w:r>
    </w:p>
    <w:p w:rsidR="00395651" w:rsidRPr="00C7767E" w:rsidRDefault="00395651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Одного из ребят, строивших горку;</w:t>
      </w:r>
    </w:p>
    <w:p w:rsidR="00395651" w:rsidRPr="00C7767E" w:rsidRDefault="00395651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Горки;</w:t>
      </w:r>
    </w:p>
    <w:p w:rsidR="00395651" w:rsidRPr="00C7767E" w:rsidRDefault="00395651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 xml:space="preserve">- Коньков; </w:t>
      </w:r>
    </w:p>
    <w:p w:rsidR="00395651" w:rsidRPr="007B1F60" w:rsidRDefault="00A01FB4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F60">
        <w:rPr>
          <w:rFonts w:ascii="Times New Roman" w:hAnsi="Times New Roman" w:cs="Times New Roman"/>
          <w:bCs/>
          <w:sz w:val="28"/>
          <w:szCs w:val="28"/>
        </w:rPr>
        <w:t>(М.М.Пришвин «Ребята и утята»)</w:t>
      </w:r>
    </w:p>
    <w:p w:rsidR="00A01FB4" w:rsidRPr="00C7767E" w:rsidRDefault="00A01FB4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Автора;</w:t>
      </w:r>
    </w:p>
    <w:p w:rsidR="00A01FB4" w:rsidRPr="00C7767E" w:rsidRDefault="00A01FB4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Одного из ребят;</w:t>
      </w:r>
    </w:p>
    <w:p w:rsidR="00A01FB4" w:rsidRPr="00C7767E" w:rsidRDefault="00A01FB4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Уточки;</w:t>
      </w:r>
    </w:p>
    <w:p w:rsidR="00A01FB4" w:rsidRPr="00C7767E" w:rsidRDefault="00A01FB4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Одного из утят;</w:t>
      </w:r>
    </w:p>
    <w:p w:rsidR="002B666F" w:rsidRPr="00C7767E" w:rsidRDefault="00A01FB4" w:rsidP="00C776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7E">
        <w:rPr>
          <w:rFonts w:ascii="Times New Roman" w:hAnsi="Times New Roman" w:cs="Times New Roman"/>
          <w:bCs/>
          <w:sz w:val="28"/>
          <w:szCs w:val="28"/>
        </w:rPr>
        <w:t>- Овсяного поля.</w:t>
      </w:r>
    </w:p>
    <w:p w:rsidR="002B666F" w:rsidRPr="00C7767E" w:rsidRDefault="002B666F" w:rsidP="00C776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7E">
        <w:rPr>
          <w:rFonts w:ascii="Times New Roman" w:hAnsi="Times New Roman" w:cs="Times New Roman"/>
          <w:b/>
          <w:bCs/>
          <w:sz w:val="28"/>
          <w:szCs w:val="28"/>
        </w:rPr>
        <w:t>ХАРАКТЕРИСТИКА ГЛАВНОГО ГЕРОЯ ПРОИЗВЕДЕНИЯ</w:t>
      </w:r>
    </w:p>
    <w:p w:rsidR="002B666F" w:rsidRPr="007B1F60" w:rsidRDefault="002B666F" w:rsidP="00C7767E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767E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C7767E">
        <w:rPr>
          <w:rFonts w:ascii="Times New Roman" w:hAnsi="Times New Roman" w:cs="Times New Roman"/>
          <w:bCs/>
          <w:sz w:val="28"/>
          <w:szCs w:val="28"/>
        </w:rPr>
        <w:t xml:space="preserve"> «Как сказать правду?»  Подумай над вопросом и постарайся ответить.  </w:t>
      </w:r>
      <w:r w:rsidRPr="007B1F60">
        <w:rPr>
          <w:rFonts w:ascii="Times New Roman" w:hAnsi="Times New Roman" w:cs="Times New Roman"/>
          <w:bCs/>
          <w:i/>
          <w:sz w:val="28"/>
          <w:szCs w:val="28"/>
        </w:rPr>
        <w:t>(Н.Н.Носов «На горке»)</w:t>
      </w:r>
    </w:p>
    <w:p w:rsidR="007A57B8" w:rsidRPr="007B1F60" w:rsidRDefault="007A57B8" w:rsidP="00C776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7767E">
        <w:rPr>
          <w:rFonts w:ascii="Times New Roman" w:hAnsi="Times New Roman" w:cs="Times New Roman"/>
          <w:sz w:val="28"/>
          <w:szCs w:val="28"/>
        </w:rPr>
        <w:t xml:space="preserve"> Опиши характер Тетерева своими словами. </w:t>
      </w:r>
      <w:r w:rsidR="002B666F" w:rsidRPr="007B1F60">
        <w:rPr>
          <w:rFonts w:ascii="Times New Roman" w:hAnsi="Times New Roman" w:cs="Times New Roman"/>
          <w:i/>
          <w:sz w:val="28"/>
          <w:szCs w:val="28"/>
        </w:rPr>
        <w:t>(Сказка «Лиса и Тетерев»)</w:t>
      </w:r>
    </w:p>
    <w:p w:rsidR="002B666F" w:rsidRPr="00C7767E" w:rsidRDefault="00F45C4E" w:rsidP="00C77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7767E">
        <w:rPr>
          <w:rFonts w:ascii="Times New Roman" w:hAnsi="Times New Roman" w:cs="Times New Roman"/>
          <w:sz w:val="28"/>
          <w:szCs w:val="28"/>
        </w:rPr>
        <w:t xml:space="preserve"> </w:t>
      </w:r>
      <w:r w:rsidR="002B666F" w:rsidRPr="00C7767E">
        <w:rPr>
          <w:rFonts w:ascii="Times New Roman" w:hAnsi="Times New Roman" w:cs="Times New Roman"/>
          <w:sz w:val="28"/>
          <w:szCs w:val="28"/>
        </w:rPr>
        <w:t xml:space="preserve">Опиши характер главного героя до встречи </w:t>
      </w:r>
      <w:proofErr w:type="gramStart"/>
      <w:r w:rsidR="002B666F" w:rsidRPr="00C77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666F" w:rsidRPr="00C7767E">
        <w:rPr>
          <w:rFonts w:ascii="Times New Roman" w:hAnsi="Times New Roman" w:cs="Times New Roman"/>
          <w:sz w:val="28"/>
          <w:szCs w:val="28"/>
        </w:rPr>
        <w:t>… и после.</w:t>
      </w:r>
    </w:p>
    <w:p w:rsidR="009D003F" w:rsidRPr="00C7767E" w:rsidRDefault="009D003F" w:rsidP="00C776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ПРОГНОЗИРОВАНИЕ</w:t>
      </w:r>
    </w:p>
    <w:p w:rsidR="00000000" w:rsidRPr="003262CB" w:rsidRDefault="009D003F" w:rsidP="00326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 xml:space="preserve">а) </w:t>
      </w:r>
      <w:r w:rsidR="00DA4917" w:rsidRPr="003262CB">
        <w:rPr>
          <w:rFonts w:ascii="Times New Roman" w:hAnsi="Times New Roman" w:cs="Times New Roman"/>
          <w:sz w:val="28"/>
          <w:szCs w:val="28"/>
        </w:rPr>
        <w:t>Прогнозирование с мини</w:t>
      </w:r>
      <w:r w:rsidR="003262CB">
        <w:rPr>
          <w:rFonts w:ascii="Times New Roman" w:hAnsi="Times New Roman" w:cs="Times New Roman"/>
          <w:sz w:val="28"/>
          <w:szCs w:val="28"/>
        </w:rPr>
        <w:t>мальным количеством информации.</w:t>
      </w:r>
    </w:p>
    <w:p w:rsidR="009D003F" w:rsidRPr="00C7767E" w:rsidRDefault="009D003F" w:rsidP="003262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Располагая минимальной информацией </w:t>
      </w:r>
      <w:r w:rsidRPr="00C7767E">
        <w:rPr>
          <w:rFonts w:ascii="Times New Roman" w:hAnsi="Times New Roman" w:cs="Times New Roman"/>
          <w:sz w:val="28"/>
          <w:szCs w:val="28"/>
        </w:rPr>
        <w:t xml:space="preserve">о произведении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(название, имя автора, ключевые слова текста, иллюстрация), дети должны предвосхитить, спрогнозировать сюжет произведения, доказать или обосновать свои мысли.</w:t>
      </w:r>
    </w:p>
    <w:p w:rsidR="009D003F" w:rsidRPr="00C7767E" w:rsidRDefault="009D003F" w:rsidP="00C77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б) Чтение с остановками.</w:t>
      </w:r>
    </w:p>
    <w:p w:rsidR="009D003F" w:rsidRPr="00C7767E" w:rsidRDefault="009D003F" w:rsidP="00C7767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САМОСТОЯТЕЛЬНОЕ СОСТАВЛЕНИЕ ПЛАНА ПРОИЗВЕДЕНИЯ</w:t>
      </w:r>
    </w:p>
    <w:p w:rsidR="003262CB" w:rsidRPr="007B1F60" w:rsidRDefault="003262CB" w:rsidP="00326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F60">
        <w:rPr>
          <w:rFonts w:ascii="Times New Roman" w:hAnsi="Times New Roman" w:cs="Times New Roman"/>
          <w:sz w:val="28"/>
          <w:szCs w:val="28"/>
        </w:rPr>
        <w:t>(М.М.Пришвина «Ребята и утята»).</w:t>
      </w:r>
    </w:p>
    <w:p w:rsidR="00855C16" w:rsidRPr="00C7767E" w:rsidRDefault="003262CB" w:rsidP="003262C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03F" w:rsidRPr="00C7767E">
        <w:rPr>
          <w:rFonts w:ascii="Times New Roman" w:hAnsi="Times New Roman" w:cs="Times New Roman"/>
          <w:sz w:val="28"/>
          <w:szCs w:val="28"/>
        </w:rPr>
        <w:t xml:space="preserve">Познакомившись с </w:t>
      </w:r>
      <w:r w:rsidR="00DC0518" w:rsidRPr="00C7767E">
        <w:rPr>
          <w:rFonts w:ascii="Times New Roman" w:hAnsi="Times New Roman" w:cs="Times New Roman"/>
          <w:sz w:val="28"/>
          <w:szCs w:val="28"/>
        </w:rPr>
        <w:t>рассказом,</w:t>
      </w:r>
      <w:r w:rsidR="009D003F" w:rsidRPr="00C7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D003F" w:rsidRPr="00C7767E">
        <w:rPr>
          <w:rFonts w:ascii="Times New Roman" w:hAnsi="Times New Roman" w:cs="Times New Roman"/>
          <w:sz w:val="28"/>
          <w:szCs w:val="28"/>
        </w:rPr>
        <w:t>составляют свой план пересказа.</w:t>
      </w:r>
    </w:p>
    <w:p w:rsidR="00DC0518" w:rsidRPr="007B1F60" w:rsidRDefault="00DC0518" w:rsidP="00DC0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60">
        <w:rPr>
          <w:rFonts w:ascii="Times New Roman" w:hAnsi="Times New Roman" w:cs="Times New Roman"/>
          <w:sz w:val="28"/>
          <w:szCs w:val="28"/>
        </w:rPr>
        <w:t>(В.</w:t>
      </w:r>
      <w:r w:rsidR="00DC0779" w:rsidRPr="007B1F60">
        <w:rPr>
          <w:rFonts w:ascii="Times New Roman" w:hAnsi="Times New Roman" w:cs="Times New Roman"/>
          <w:sz w:val="28"/>
          <w:szCs w:val="28"/>
        </w:rPr>
        <w:t>Д.</w:t>
      </w:r>
      <w:r w:rsidRPr="007B1F60">
        <w:rPr>
          <w:rFonts w:ascii="Times New Roman" w:hAnsi="Times New Roman" w:cs="Times New Roman"/>
          <w:sz w:val="28"/>
          <w:szCs w:val="28"/>
        </w:rPr>
        <w:t>Берестов «Кошкин щенок»).</w:t>
      </w:r>
    </w:p>
    <w:p w:rsidR="009D003F" w:rsidRPr="00C7767E" w:rsidRDefault="00855C16" w:rsidP="00E541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При изучении стихотворе</w:t>
      </w:r>
      <w:r w:rsidR="00E5410E">
        <w:rPr>
          <w:rFonts w:ascii="Times New Roman" w:hAnsi="Times New Roman" w:cs="Times New Roman"/>
          <w:sz w:val="28"/>
          <w:szCs w:val="28"/>
        </w:rPr>
        <w:t xml:space="preserve">ния </w:t>
      </w:r>
      <w:r w:rsidRPr="00C7767E">
        <w:rPr>
          <w:rFonts w:ascii="Times New Roman" w:hAnsi="Times New Roman" w:cs="Times New Roman"/>
          <w:sz w:val="28"/>
          <w:szCs w:val="28"/>
        </w:rPr>
        <w:t>учащимся предлагается вспомнить или придумать историю, когда животные воспитывали не своих детёнышей. Составить план своего рассказа</w:t>
      </w:r>
      <w:r w:rsidR="002B30CD" w:rsidRPr="00C7767E">
        <w:rPr>
          <w:rFonts w:ascii="Times New Roman" w:hAnsi="Times New Roman" w:cs="Times New Roman"/>
          <w:sz w:val="28"/>
          <w:szCs w:val="28"/>
        </w:rPr>
        <w:t>.</w:t>
      </w:r>
    </w:p>
    <w:p w:rsidR="009D003F" w:rsidRPr="00C7767E" w:rsidRDefault="00842E4B" w:rsidP="00C7767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67E">
        <w:rPr>
          <w:rFonts w:ascii="Times New Roman" w:hAnsi="Times New Roman" w:cs="Times New Roman"/>
          <w:b/>
          <w:sz w:val="28"/>
          <w:szCs w:val="28"/>
        </w:rPr>
        <w:t>ПРИЁМ «ПЕРЕВИРАНИЯ» ОТ ДЖАННИ РОДАРИ</w:t>
      </w:r>
    </w:p>
    <w:p w:rsidR="00842E4B" w:rsidRPr="00C7767E" w:rsidRDefault="00842E4B" w:rsidP="00E5410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Например, при изучении рассказа Н.Н.Носова «На горке», предлагаю ребятам поиграть в игру «</w:t>
      </w:r>
      <w:proofErr w:type="gramStart"/>
      <w:r w:rsidRPr="00C7767E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Pr="00C7767E">
        <w:rPr>
          <w:rFonts w:ascii="Times New Roman" w:hAnsi="Times New Roman" w:cs="Times New Roman"/>
          <w:sz w:val="28"/>
          <w:szCs w:val="28"/>
        </w:rPr>
        <w:t>».</w:t>
      </w:r>
      <w:r w:rsidRPr="00C77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67E">
        <w:rPr>
          <w:rFonts w:ascii="Times New Roman" w:hAnsi="Times New Roman" w:cs="Times New Roman"/>
          <w:sz w:val="28"/>
          <w:szCs w:val="28"/>
        </w:rPr>
        <w:t xml:space="preserve">Так или </w:t>
      </w:r>
      <w:r w:rsidR="00E5410E" w:rsidRPr="00C7767E">
        <w:rPr>
          <w:rFonts w:ascii="Times New Roman" w:hAnsi="Times New Roman" w:cs="Times New Roman"/>
          <w:sz w:val="28"/>
          <w:szCs w:val="28"/>
        </w:rPr>
        <w:t>нет,</w:t>
      </w:r>
      <w:r w:rsidRPr="00C7767E">
        <w:rPr>
          <w:rFonts w:ascii="Times New Roman" w:hAnsi="Times New Roman" w:cs="Times New Roman"/>
          <w:sz w:val="28"/>
          <w:szCs w:val="28"/>
        </w:rPr>
        <w:t xml:space="preserve"> всё было в рассказе. </w:t>
      </w:r>
    </w:p>
    <w:p w:rsidR="00842E4B" w:rsidRPr="00C7767E" w:rsidRDefault="00842E4B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- Колька Ершов жил в седьмой квартире. (Котька Чижов жил в шестой квартире)</w:t>
      </w:r>
    </w:p>
    <w:p w:rsidR="00842E4B" w:rsidRPr="00C7767E" w:rsidRDefault="00842E4B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- Котька таскал песок лопатой. (Фанеркой)</w:t>
      </w:r>
    </w:p>
    <w:p w:rsidR="00842E4B" w:rsidRPr="00C7767E" w:rsidRDefault="00842E4B" w:rsidP="00C7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- Ребята прибежали и сразу стали кричать на Котьку. (Сначала спросили, не видел ли Котька, кто посыпал горку песком) и т.д.</w:t>
      </w:r>
    </w:p>
    <w:p w:rsidR="00842E4B" w:rsidRPr="00C7767E" w:rsidRDefault="00842E4B" w:rsidP="00C7767E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«Перевирать» можно также, и добавляя других героев, и наделяя злых героев добрыми качествами, а добрых –</w:t>
      </w:r>
      <w:r w:rsidR="00E5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злыми, можно придумывать другие окончания сказкам, или продолжения.</w:t>
      </w:r>
    </w:p>
    <w:p w:rsidR="00876D43" w:rsidRPr="00C7767E" w:rsidRDefault="00876D43" w:rsidP="00C7767E">
      <w:pPr>
        <w:pStyle w:val="a3"/>
        <w:numPr>
          <w:ilvl w:val="0"/>
          <w:numId w:val="3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sz w:val="28"/>
          <w:szCs w:val="28"/>
        </w:rPr>
        <w:t>РАБОТА НАД ОБРАЗНЫМ ЯЗЫКОМ</w:t>
      </w:r>
    </w:p>
    <w:p w:rsidR="00876D43" w:rsidRPr="00C7767E" w:rsidRDefault="00876D43" w:rsidP="00E5410E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над образным языком способствует развитию речи, обогащению словарного запаса учащихся, приближает к творческому процессу. </w:t>
      </w:r>
    </w:p>
    <w:p w:rsidR="00876D43" w:rsidRPr="00C7767E" w:rsidRDefault="00876D43" w:rsidP="00C7767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Задания: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D43" w:rsidRPr="00876D43" w:rsidRDefault="00876D43" w:rsidP="00C7767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43">
        <w:rPr>
          <w:rFonts w:ascii="Times New Roman" w:eastAsia="Times New Roman" w:hAnsi="Times New Roman" w:cs="Times New Roman"/>
          <w:sz w:val="28"/>
          <w:szCs w:val="28"/>
        </w:rPr>
        <w:t>Подберите свои эпитеты к указанному слову и сравните с авторскими;</w:t>
      </w:r>
    </w:p>
    <w:p w:rsidR="00876D43" w:rsidRPr="00876D43" w:rsidRDefault="00876D43" w:rsidP="00C7767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43">
        <w:rPr>
          <w:rFonts w:ascii="Times New Roman" w:eastAsia="Times New Roman" w:hAnsi="Times New Roman" w:cs="Times New Roman"/>
          <w:sz w:val="28"/>
          <w:szCs w:val="28"/>
        </w:rPr>
        <w:t>Изменится ли описанный образ, если вы замените эпитет, сравнение, метафору?</w:t>
      </w:r>
    </w:p>
    <w:p w:rsidR="00876D43" w:rsidRPr="00876D43" w:rsidRDefault="00876D43" w:rsidP="00C7767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43">
        <w:rPr>
          <w:rFonts w:ascii="Times New Roman" w:eastAsia="Times New Roman" w:hAnsi="Times New Roman" w:cs="Times New Roman"/>
          <w:sz w:val="28"/>
          <w:szCs w:val="28"/>
        </w:rPr>
        <w:t>Найдите в тексте образные средства языка: эпитет, сравнение, олицетворение, метафору;</w:t>
      </w:r>
    </w:p>
    <w:p w:rsidR="00876D43" w:rsidRPr="00C7767E" w:rsidRDefault="00876D43" w:rsidP="00C7767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43">
        <w:rPr>
          <w:rFonts w:ascii="Times New Roman" w:eastAsia="Times New Roman" w:hAnsi="Times New Roman" w:cs="Times New Roman"/>
          <w:sz w:val="28"/>
          <w:szCs w:val="28"/>
        </w:rPr>
        <w:t>Найдите эпитет и слово, которое он определяет.</w:t>
      </w:r>
    </w:p>
    <w:p w:rsidR="00876D43" w:rsidRPr="00C7767E" w:rsidRDefault="00D72BC9" w:rsidP="00C7767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sz w:val="28"/>
          <w:szCs w:val="28"/>
        </w:rPr>
        <w:t>СОСТАВЛЕНИЕ ВОПРОСОВ ПО СОДЕРЖАНИЮ ТЕКСТА</w:t>
      </w:r>
    </w:p>
    <w:p w:rsidR="00D72BC9" w:rsidRPr="007B1F60" w:rsidRDefault="00D72BC9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F60">
        <w:rPr>
          <w:rFonts w:ascii="Times New Roman" w:eastAsia="Times New Roman" w:hAnsi="Times New Roman" w:cs="Times New Roman"/>
          <w:sz w:val="28"/>
          <w:szCs w:val="28"/>
        </w:rPr>
        <w:t>Сказка «Два Мороза».</w:t>
      </w:r>
    </w:p>
    <w:p w:rsidR="00D72BC9" w:rsidRPr="00C7767E" w:rsidRDefault="00D72BC9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Задание: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Придумать два самых интересн</w:t>
      </w:r>
      <w:r w:rsidR="009445D3" w:rsidRPr="00C7767E">
        <w:rPr>
          <w:rFonts w:ascii="Times New Roman" w:eastAsia="Times New Roman" w:hAnsi="Times New Roman" w:cs="Times New Roman"/>
          <w:sz w:val="28"/>
          <w:szCs w:val="28"/>
        </w:rPr>
        <w:t>ых и самых трудных вопроса к ск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азке</w:t>
      </w:r>
      <w:r w:rsidR="009445D3" w:rsidRPr="00C77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335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Такое задание очень часто использую на уроках. В итоге проверка превратилась в познавательную игру «Вопросы – ответы</w:t>
      </w:r>
      <w:r w:rsidR="00E541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335" w:rsidRPr="00C7767E" w:rsidRDefault="008B2335" w:rsidP="00C7767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sz w:val="28"/>
          <w:szCs w:val="28"/>
        </w:rPr>
        <w:t>ГРУППОВЫЕ ТВОРЧЕСКИЕ РАБОТЫ</w:t>
      </w:r>
    </w:p>
    <w:p w:rsidR="00C7767E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Обобщая изученный раздел «Люблю природу русскую. Весна», предлагаю творческую работу в группах.</w:t>
      </w:r>
    </w:p>
    <w:p w:rsidR="00C7767E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Первая группа.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Добавить в текст «красивые» слова. </w:t>
      </w:r>
    </w:p>
    <w:p w:rsidR="00C7767E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Самые приметные краски весны…</w:t>
      </w:r>
    </w:p>
    <w:p w:rsidR="00C7767E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Весна врывается на улицы и в парки … потоками … вод, вспыхивает … зеленью трав, загорается … огоньками распустившихся листочков на деревьях. В … лучах солнышка блестят дома, асфальт, … лужи. Воздух весной …. Небо в … дни …. По небу плывут … облака.</w:t>
      </w:r>
    </w:p>
    <w:p w:rsidR="00C7767E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lastRenderedPageBreak/>
        <w:t>Март называют весной света.</w:t>
      </w:r>
    </w:p>
    <w:p w:rsidR="00C7767E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Вторая группа.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Придумать весеннюю сказку (устно).</w:t>
      </w:r>
    </w:p>
    <w:p w:rsidR="00C7767E" w:rsidRPr="00C7767E" w:rsidRDefault="008B2335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Третья группа</w:t>
      </w:r>
      <w:r w:rsidR="00C7767E"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7767E" w:rsidRPr="00C7767E">
        <w:rPr>
          <w:rFonts w:ascii="Times New Roman" w:eastAsia="Times New Roman" w:hAnsi="Times New Roman" w:cs="Times New Roman"/>
          <w:sz w:val="28"/>
          <w:szCs w:val="28"/>
        </w:rPr>
        <w:t xml:space="preserve"> Напишите стихотворение о весне, используя слова:</w:t>
      </w:r>
    </w:p>
    <w:p w:rsidR="00C7767E" w:rsidRPr="00C7767E" w:rsidRDefault="00C7767E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… не жалко … танцую</w:t>
      </w:r>
    </w:p>
    <w:p w:rsidR="00C7767E" w:rsidRPr="00C7767E" w:rsidRDefault="00C7767E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>… в снегу … пою</w:t>
      </w:r>
    </w:p>
    <w:p w:rsidR="00C7767E" w:rsidRPr="00C7767E" w:rsidRDefault="00C7767E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… фиалка … </w:t>
      </w:r>
      <w:proofErr w:type="gramStart"/>
      <w:r w:rsidRPr="00C7767E">
        <w:rPr>
          <w:rFonts w:ascii="Times New Roman" w:eastAsia="Times New Roman" w:hAnsi="Times New Roman" w:cs="Times New Roman"/>
          <w:sz w:val="28"/>
          <w:szCs w:val="28"/>
        </w:rPr>
        <w:t>молодую</w:t>
      </w:r>
      <w:proofErr w:type="gramEnd"/>
    </w:p>
    <w:p w:rsidR="00C7767E" w:rsidRPr="00C7767E" w:rsidRDefault="00C7767E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… не </w:t>
      </w:r>
      <w:proofErr w:type="gramStart"/>
      <w:r w:rsidRPr="00C7767E">
        <w:rPr>
          <w:rFonts w:ascii="Times New Roman" w:eastAsia="Times New Roman" w:hAnsi="Times New Roman" w:cs="Times New Roman"/>
          <w:sz w:val="28"/>
          <w:szCs w:val="28"/>
        </w:rPr>
        <w:t>могу</w:t>
      </w:r>
      <w:proofErr w:type="gramEnd"/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… люблю</w:t>
      </w:r>
    </w:p>
    <w:p w:rsidR="00C7767E" w:rsidRPr="00C7767E" w:rsidRDefault="00C7767E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b/>
          <w:i/>
          <w:sz w:val="28"/>
          <w:szCs w:val="28"/>
        </w:rPr>
        <w:t>Четвёртая группа.</w:t>
      </w: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 Из музея пропала картина «Весна. Большая вода» И.Левитана. Дайте её словесное описание.</w:t>
      </w:r>
    </w:p>
    <w:p w:rsidR="008B2335" w:rsidRDefault="00C7767E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7E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работает коллективно и отбирает лучшие варианты работ. </w:t>
      </w:r>
      <w:r w:rsidR="008B2335" w:rsidRPr="00C7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588" w:rsidRDefault="00426588" w:rsidP="00426588">
      <w:pPr>
        <w:ind w:left="5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88">
        <w:rPr>
          <w:rFonts w:ascii="Times New Roman" w:eastAsia="Times New Roman" w:hAnsi="Times New Roman" w:cs="Times New Roman"/>
          <w:sz w:val="28"/>
          <w:szCs w:val="28"/>
        </w:rPr>
        <w:t>Данные виды работ помогают успешно развивать воссоздающее и творческое воображение учащихся, без которого нет и не может быть полноценного восприятия художественной литературы.</w:t>
      </w:r>
    </w:p>
    <w:p w:rsidR="00426588" w:rsidRPr="00426588" w:rsidRDefault="00426588" w:rsidP="00426588">
      <w:pPr>
        <w:ind w:left="57"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88">
        <w:rPr>
          <w:rFonts w:ascii="Times New Roman" w:eastAsia="Times New Roman" w:hAnsi="Times New Roman" w:cs="Times New Roman"/>
          <w:sz w:val="28"/>
          <w:szCs w:val="28"/>
        </w:rPr>
        <w:t>Создание на уроках атмосферы творческого поиска, высокого эмоционального тонуса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588">
        <w:rPr>
          <w:rFonts w:ascii="Times New Roman" w:eastAsia="Times New Roman" w:hAnsi="Times New Roman" w:cs="Times New Roman"/>
          <w:sz w:val="28"/>
          <w:szCs w:val="28"/>
        </w:rPr>
        <w:t>- необходимое условие для развития творческих способностей учащихся.</w:t>
      </w:r>
    </w:p>
    <w:p w:rsidR="00426588" w:rsidRPr="00C7767E" w:rsidRDefault="00426588" w:rsidP="00C7767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D43" w:rsidRPr="00C7767E" w:rsidRDefault="00876D43" w:rsidP="00C776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76D43" w:rsidRPr="00C7767E" w:rsidSect="0043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28E"/>
    <w:multiLevelType w:val="hybridMultilevel"/>
    <w:tmpl w:val="9C6A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610"/>
    <w:multiLevelType w:val="hybridMultilevel"/>
    <w:tmpl w:val="3232E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130"/>
    <w:multiLevelType w:val="multilevel"/>
    <w:tmpl w:val="FEC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D3A29"/>
    <w:multiLevelType w:val="multilevel"/>
    <w:tmpl w:val="07F4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32DC3"/>
    <w:multiLevelType w:val="multilevel"/>
    <w:tmpl w:val="B7A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45909"/>
    <w:multiLevelType w:val="hybridMultilevel"/>
    <w:tmpl w:val="A59A9CCE"/>
    <w:lvl w:ilvl="0" w:tplc="1FC89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61CC7"/>
    <w:multiLevelType w:val="hybridMultilevel"/>
    <w:tmpl w:val="EC923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65ED7"/>
    <w:multiLevelType w:val="multilevel"/>
    <w:tmpl w:val="370E80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7573F"/>
    <w:multiLevelType w:val="multilevel"/>
    <w:tmpl w:val="8E90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D4CA2"/>
    <w:multiLevelType w:val="hybridMultilevel"/>
    <w:tmpl w:val="31887C8C"/>
    <w:lvl w:ilvl="0" w:tplc="1EB46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E3BEA"/>
    <w:multiLevelType w:val="hybridMultilevel"/>
    <w:tmpl w:val="9D2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02F67"/>
    <w:multiLevelType w:val="hybridMultilevel"/>
    <w:tmpl w:val="811C9230"/>
    <w:lvl w:ilvl="0" w:tplc="C7467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A3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2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CD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88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E2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88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CC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C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166D55"/>
    <w:multiLevelType w:val="multilevel"/>
    <w:tmpl w:val="4C52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98C"/>
    <w:rsid w:val="000C6E5B"/>
    <w:rsid w:val="002065C1"/>
    <w:rsid w:val="00225F3C"/>
    <w:rsid w:val="00233913"/>
    <w:rsid w:val="0028137B"/>
    <w:rsid w:val="002941F1"/>
    <w:rsid w:val="002A51BB"/>
    <w:rsid w:val="002B30CD"/>
    <w:rsid w:val="002B666F"/>
    <w:rsid w:val="002D7844"/>
    <w:rsid w:val="002E43C1"/>
    <w:rsid w:val="003262CB"/>
    <w:rsid w:val="00395651"/>
    <w:rsid w:val="003D68FB"/>
    <w:rsid w:val="00406942"/>
    <w:rsid w:val="00426588"/>
    <w:rsid w:val="004360E0"/>
    <w:rsid w:val="00455469"/>
    <w:rsid w:val="005850EE"/>
    <w:rsid w:val="005E6CEA"/>
    <w:rsid w:val="006320FC"/>
    <w:rsid w:val="006703BC"/>
    <w:rsid w:val="006A05E6"/>
    <w:rsid w:val="00732D9B"/>
    <w:rsid w:val="00743110"/>
    <w:rsid w:val="007A57B8"/>
    <w:rsid w:val="007B1F60"/>
    <w:rsid w:val="00831B19"/>
    <w:rsid w:val="00842E4B"/>
    <w:rsid w:val="00855C16"/>
    <w:rsid w:val="00876D43"/>
    <w:rsid w:val="008B2335"/>
    <w:rsid w:val="008F731A"/>
    <w:rsid w:val="00917024"/>
    <w:rsid w:val="009445D3"/>
    <w:rsid w:val="009815D3"/>
    <w:rsid w:val="009D003F"/>
    <w:rsid w:val="00A01FB4"/>
    <w:rsid w:val="00A03FD9"/>
    <w:rsid w:val="00A432C0"/>
    <w:rsid w:val="00A533B3"/>
    <w:rsid w:val="00B200B9"/>
    <w:rsid w:val="00B6214A"/>
    <w:rsid w:val="00BF098C"/>
    <w:rsid w:val="00C20C0C"/>
    <w:rsid w:val="00C30B02"/>
    <w:rsid w:val="00C7767E"/>
    <w:rsid w:val="00CA5E8B"/>
    <w:rsid w:val="00CC49B6"/>
    <w:rsid w:val="00D72BC9"/>
    <w:rsid w:val="00DA4917"/>
    <w:rsid w:val="00DB317E"/>
    <w:rsid w:val="00DC0518"/>
    <w:rsid w:val="00DC0779"/>
    <w:rsid w:val="00E5410E"/>
    <w:rsid w:val="00E91B4D"/>
    <w:rsid w:val="00E97D92"/>
    <w:rsid w:val="00EB552C"/>
    <w:rsid w:val="00F11813"/>
    <w:rsid w:val="00F315E1"/>
    <w:rsid w:val="00F45C4E"/>
    <w:rsid w:val="00F86A60"/>
    <w:rsid w:val="00FB4D24"/>
    <w:rsid w:val="00FC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98C"/>
  </w:style>
  <w:style w:type="paragraph" w:styleId="a3">
    <w:name w:val="List Paragraph"/>
    <w:basedOn w:val="a"/>
    <w:uiPriority w:val="34"/>
    <w:qFormat/>
    <w:rsid w:val="003D68F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41F1"/>
    <w:rPr>
      <w:b/>
      <w:bCs/>
    </w:rPr>
  </w:style>
  <w:style w:type="character" w:styleId="a6">
    <w:name w:val="Emphasis"/>
    <w:basedOn w:val="a0"/>
    <w:uiPriority w:val="20"/>
    <w:qFormat/>
    <w:rsid w:val="00B621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Кузьмина Ю.А.</dc:creator>
  <cp:keywords/>
  <dc:description/>
  <cp:lastModifiedBy>Admin</cp:lastModifiedBy>
  <cp:revision>28</cp:revision>
  <dcterms:created xsi:type="dcterms:W3CDTF">2013-03-20T11:15:00Z</dcterms:created>
  <dcterms:modified xsi:type="dcterms:W3CDTF">2013-03-22T01:43:00Z</dcterms:modified>
</cp:coreProperties>
</file>