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98B" w:rsidRPr="00424493" w:rsidRDefault="00EE198B" w:rsidP="00424493">
      <w:pPr>
        <w:jc w:val="center"/>
        <w:rPr>
          <w:sz w:val="28"/>
          <w:szCs w:val="28"/>
        </w:rPr>
      </w:pPr>
      <w:r w:rsidRPr="00424493">
        <w:rPr>
          <w:sz w:val="28"/>
          <w:szCs w:val="28"/>
        </w:rPr>
        <w:t>Муниципальное бюджетное дошкольное</w:t>
      </w:r>
    </w:p>
    <w:p w:rsidR="00EE198B" w:rsidRPr="00424493" w:rsidRDefault="00EE198B" w:rsidP="00424493">
      <w:pPr>
        <w:jc w:val="center"/>
        <w:rPr>
          <w:sz w:val="28"/>
          <w:szCs w:val="28"/>
        </w:rPr>
      </w:pPr>
      <w:r w:rsidRPr="00424493">
        <w:rPr>
          <w:sz w:val="28"/>
          <w:szCs w:val="28"/>
        </w:rPr>
        <w:t>образовательное учреждение общеразвивающего вида</w:t>
      </w:r>
    </w:p>
    <w:p w:rsidR="00EE198B" w:rsidRPr="00424493" w:rsidRDefault="00EE198B" w:rsidP="00424493">
      <w:pPr>
        <w:jc w:val="center"/>
        <w:rPr>
          <w:sz w:val="28"/>
          <w:szCs w:val="28"/>
        </w:rPr>
      </w:pPr>
      <w:r w:rsidRPr="00424493">
        <w:rPr>
          <w:sz w:val="28"/>
          <w:szCs w:val="28"/>
        </w:rPr>
        <w:t>детский сад «Солнышко»</w:t>
      </w:r>
    </w:p>
    <w:p w:rsidR="00EE198B" w:rsidRPr="00424493" w:rsidRDefault="00EE198B" w:rsidP="00424493">
      <w:pPr>
        <w:jc w:val="center"/>
        <w:rPr>
          <w:sz w:val="28"/>
          <w:szCs w:val="28"/>
        </w:rPr>
      </w:pPr>
      <w:proofErr w:type="spellStart"/>
      <w:r w:rsidRPr="00424493">
        <w:rPr>
          <w:sz w:val="28"/>
          <w:szCs w:val="28"/>
        </w:rPr>
        <w:t>п</w:t>
      </w:r>
      <w:proofErr w:type="gramStart"/>
      <w:r w:rsidRPr="00424493">
        <w:rPr>
          <w:sz w:val="28"/>
          <w:szCs w:val="28"/>
        </w:rPr>
        <w:t>.С</w:t>
      </w:r>
      <w:proofErr w:type="gramEnd"/>
      <w:r w:rsidRPr="00424493">
        <w:rPr>
          <w:sz w:val="28"/>
          <w:szCs w:val="28"/>
        </w:rPr>
        <w:t>авинский</w:t>
      </w:r>
      <w:proofErr w:type="spellEnd"/>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4086" w:rsidP="00424493">
      <w:pPr>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9.25pt;height:174pt" fillcolor="yellow" stroked="f">
            <v:fill r:id="rId6" o:title="" color2="#f93" angle="-135" focusposition=".5,.5" focussize="" focus="100%" type="gradientRadial">
              <o:fill v:ext="view" type="gradientCenter"/>
            </v:fill>
            <v:stroke r:id="rId6" o:title=""/>
            <v:shadow on="t" color="silver" opacity="52429f"/>
            <v:textpath style="font-family:&quot;Impact&quot;;v-text-kern:t" trim="t" fitpath="t" string="Фольклорный праздник&#10; «Осенняя ярмарка»"/>
          </v:shape>
        </w:pict>
      </w:r>
    </w:p>
    <w:p w:rsidR="00EE198B" w:rsidRPr="00424493" w:rsidRDefault="00EE198B" w:rsidP="00424493">
      <w:pPr>
        <w:rPr>
          <w:sz w:val="28"/>
          <w:szCs w:val="28"/>
        </w:rPr>
      </w:pPr>
    </w:p>
    <w:p w:rsidR="00EE198B" w:rsidRPr="00424493" w:rsidRDefault="00870A70" w:rsidP="00870A70">
      <w:pPr>
        <w:jc w:val="center"/>
        <w:rPr>
          <w:sz w:val="28"/>
          <w:szCs w:val="28"/>
        </w:rPr>
      </w:pPr>
      <w:r>
        <w:rPr>
          <w:noProof/>
          <w:sz w:val="28"/>
          <w:szCs w:val="28"/>
        </w:rPr>
        <w:drawing>
          <wp:inline distT="0" distB="0" distL="0" distR="0">
            <wp:extent cx="3800768" cy="2534533"/>
            <wp:effectExtent l="0" t="0" r="0" b="0"/>
            <wp:docPr id="1" name="Рисунок 1" descr="F:\DCIM\106D3100\DSC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6D3100\DSC_08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9769" cy="2533866"/>
                    </a:xfrm>
                    <a:prstGeom prst="rect">
                      <a:avLst/>
                    </a:prstGeom>
                    <a:ln>
                      <a:noFill/>
                    </a:ln>
                    <a:effectLst>
                      <a:softEdge rad="112500"/>
                    </a:effectLst>
                  </pic:spPr>
                </pic:pic>
              </a:graphicData>
            </a:graphic>
          </wp:inline>
        </w:drawing>
      </w:r>
    </w:p>
    <w:p w:rsidR="00EE198B" w:rsidRPr="00424493" w:rsidRDefault="00EE198B" w:rsidP="00EB5822">
      <w:pPr>
        <w:jc w:val="center"/>
        <w:rPr>
          <w:sz w:val="28"/>
          <w:szCs w:val="28"/>
        </w:rPr>
      </w:pPr>
      <w:r w:rsidRPr="00424493">
        <w:rPr>
          <w:sz w:val="28"/>
          <w:szCs w:val="28"/>
        </w:rPr>
        <w:t xml:space="preserve">Музыкальный руководитель: </w:t>
      </w:r>
    </w:p>
    <w:p w:rsidR="00EE198B" w:rsidRPr="00424493" w:rsidRDefault="00EE198B" w:rsidP="00EB5822">
      <w:pPr>
        <w:jc w:val="center"/>
        <w:rPr>
          <w:sz w:val="28"/>
          <w:szCs w:val="28"/>
        </w:rPr>
      </w:pPr>
      <w:r w:rsidRPr="00424493">
        <w:rPr>
          <w:sz w:val="28"/>
          <w:szCs w:val="28"/>
        </w:rPr>
        <w:t>Смирнова Татьяна Аркадьевна</w:t>
      </w:r>
    </w:p>
    <w:p w:rsidR="00EE198B" w:rsidRPr="00424493" w:rsidRDefault="00EE198B" w:rsidP="00EB5822">
      <w:pPr>
        <w:jc w:val="center"/>
        <w:rPr>
          <w:sz w:val="28"/>
          <w:szCs w:val="28"/>
        </w:rPr>
      </w:pPr>
      <w:r w:rsidRPr="00424493">
        <w:rPr>
          <w:sz w:val="28"/>
          <w:szCs w:val="28"/>
        </w:rPr>
        <w:t>1 квалификационная категория</w:t>
      </w:r>
    </w:p>
    <w:p w:rsidR="00EE198B" w:rsidRPr="00424493" w:rsidRDefault="00EE198B" w:rsidP="00EB5822">
      <w:pPr>
        <w:ind w:left="284"/>
        <w:jc w:val="center"/>
        <w:rPr>
          <w:sz w:val="28"/>
          <w:szCs w:val="28"/>
        </w:rPr>
      </w:pPr>
      <w:r w:rsidRPr="00424493">
        <w:rPr>
          <w:sz w:val="28"/>
          <w:szCs w:val="28"/>
        </w:rPr>
        <w:t xml:space="preserve">Стаж  </w:t>
      </w:r>
    </w:p>
    <w:p w:rsidR="00EE198B" w:rsidRPr="00424493" w:rsidRDefault="00EE198B" w:rsidP="00424493">
      <w:pPr>
        <w:jc w:val="right"/>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EE198B" w:rsidP="00424493">
      <w:pPr>
        <w:rPr>
          <w:sz w:val="28"/>
          <w:szCs w:val="28"/>
        </w:rPr>
      </w:pPr>
    </w:p>
    <w:p w:rsidR="00EE198B" w:rsidRPr="00424493" w:rsidRDefault="00424493" w:rsidP="00424493">
      <w:pPr>
        <w:ind w:left="-567"/>
        <w:jc w:val="center"/>
        <w:rPr>
          <w:sz w:val="28"/>
          <w:szCs w:val="28"/>
        </w:rPr>
      </w:pPr>
      <w:r>
        <w:rPr>
          <w:sz w:val="28"/>
          <w:szCs w:val="28"/>
        </w:rPr>
        <w:t>Октябрь 2014г.</w:t>
      </w:r>
    </w:p>
    <w:p w:rsidR="0012597A" w:rsidRPr="00424493" w:rsidRDefault="0012597A" w:rsidP="00424493">
      <w:pPr>
        <w:ind w:left="-567" w:firstLine="425"/>
        <w:rPr>
          <w:sz w:val="28"/>
          <w:szCs w:val="28"/>
        </w:rPr>
      </w:pPr>
      <w:r w:rsidRPr="00424493">
        <w:rPr>
          <w:rStyle w:val="c0"/>
          <w:b/>
          <w:bCs/>
          <w:sz w:val="28"/>
          <w:szCs w:val="28"/>
        </w:rPr>
        <w:lastRenderedPageBreak/>
        <w:t>Пояснительная записка:</w:t>
      </w:r>
    </w:p>
    <w:p w:rsidR="00F844C5" w:rsidRPr="00424493" w:rsidRDefault="0012597A" w:rsidP="00424493">
      <w:pPr>
        <w:ind w:left="-567" w:firstLine="425"/>
        <w:rPr>
          <w:rStyle w:val="c0"/>
          <w:sz w:val="28"/>
          <w:szCs w:val="28"/>
        </w:rPr>
      </w:pPr>
      <w:proofErr w:type="gramStart"/>
      <w:r w:rsidRPr="00424493">
        <w:rPr>
          <w:rStyle w:val="c0"/>
          <w:sz w:val="28"/>
          <w:szCs w:val="28"/>
        </w:rPr>
        <w:t>В последнее время многие философы, педагоги и психологи начали говорить об изменении смысла и целей образования от «человека образованного» к «человеку культуры», о тесной взаимосвязи образования и культуры, где элементы культуры должны составлять ядро обновленного содержания образования и развивать у детей культуру деятельности, культуру мышления, культуру общения, эстетико-художественную культуру, психологическую культуру и другие культуры. </w:t>
      </w:r>
      <w:proofErr w:type="gramEnd"/>
    </w:p>
    <w:p w:rsidR="0012597A" w:rsidRPr="00424493" w:rsidRDefault="0012597A" w:rsidP="00424493">
      <w:pPr>
        <w:ind w:left="-567" w:firstLine="425"/>
        <w:rPr>
          <w:sz w:val="28"/>
          <w:szCs w:val="28"/>
        </w:rPr>
      </w:pPr>
      <w:proofErr w:type="gramStart"/>
      <w:r w:rsidRPr="00424493">
        <w:rPr>
          <w:rStyle w:val="c0"/>
          <w:sz w:val="28"/>
          <w:szCs w:val="28"/>
        </w:rPr>
        <w:t>Главное теперь – не вложить в голову ребенка как можно больше знаний, а воспитать его гармонически развитым, и научить его творчески мыслить, показать ребенку, как велик и многообразен мир, научить его жить в гармонии с ним.</w:t>
      </w:r>
      <w:proofErr w:type="gramEnd"/>
    </w:p>
    <w:p w:rsidR="0012597A" w:rsidRPr="00424493" w:rsidRDefault="0012597A" w:rsidP="00424493">
      <w:pPr>
        <w:ind w:left="-567" w:firstLine="425"/>
        <w:rPr>
          <w:sz w:val="28"/>
          <w:szCs w:val="28"/>
        </w:rPr>
      </w:pPr>
      <w:r w:rsidRPr="00424493">
        <w:rPr>
          <w:rStyle w:val="c0"/>
          <w:sz w:val="28"/>
          <w:szCs w:val="28"/>
        </w:rPr>
        <w:t>Так же в последнее время начало повышаться  национальное самосознание людей,  вновь возродился интерес к народной культуре, традициям,  народным праздникам. Мы стараемся возродить исконно русские традиции,  И это не удивительно – ведь фольклорное искусство представляет собой особую художественно-коммуникативную, образовательную и развивающую систему и, как показывает многовековой педагогический опыт, является действенным средством в воспитании творческой личности.</w:t>
      </w:r>
    </w:p>
    <w:p w:rsidR="0012597A" w:rsidRPr="00424493" w:rsidRDefault="0012597A" w:rsidP="00424493">
      <w:pPr>
        <w:ind w:left="-567" w:firstLine="425"/>
        <w:rPr>
          <w:sz w:val="28"/>
          <w:szCs w:val="28"/>
        </w:rPr>
      </w:pPr>
      <w:r w:rsidRPr="00424493">
        <w:rPr>
          <w:rStyle w:val="c0"/>
          <w:sz w:val="28"/>
          <w:szCs w:val="28"/>
        </w:rPr>
        <w:t xml:space="preserve">Творческая основа фольклорного искусства — его вариативность и </w:t>
      </w:r>
      <w:proofErr w:type="spellStart"/>
      <w:r w:rsidRPr="00424493">
        <w:rPr>
          <w:rStyle w:val="c0"/>
          <w:sz w:val="28"/>
          <w:szCs w:val="28"/>
        </w:rPr>
        <w:t>импровизационность</w:t>
      </w:r>
      <w:proofErr w:type="spellEnd"/>
      <w:r w:rsidRPr="00424493">
        <w:rPr>
          <w:rStyle w:val="c0"/>
          <w:sz w:val="28"/>
          <w:szCs w:val="28"/>
        </w:rPr>
        <w:t>, синкретизм способов коммуникативного общения (слово, музыка, движение) — позволяет раскрыть художественную индивидуальность личности ребёнка, способствует формированию его творческой активности, которая является одним из показателей развитой музыкально-эстетической культуры.</w:t>
      </w:r>
      <w:r w:rsidRPr="00424493">
        <w:rPr>
          <w:sz w:val="28"/>
          <w:szCs w:val="28"/>
        </w:rPr>
        <w:t> </w:t>
      </w:r>
      <w:r w:rsidRPr="00424493">
        <w:rPr>
          <w:rStyle w:val="c0"/>
          <w:sz w:val="28"/>
          <w:szCs w:val="28"/>
        </w:rPr>
        <w:t>Изучение музыкального  фольклора позволяет охватить практически все сферы творческой деятельности детей – это и вокальное исполнение  (сольное и ансамблевое), и хореографическая деятельность, и игра на музыкальных  инструментах.</w:t>
      </w:r>
    </w:p>
    <w:p w:rsidR="0012597A" w:rsidRPr="00424493" w:rsidRDefault="0012597A" w:rsidP="00424493">
      <w:pPr>
        <w:ind w:left="-567" w:firstLine="425"/>
        <w:rPr>
          <w:sz w:val="28"/>
          <w:szCs w:val="28"/>
        </w:rPr>
      </w:pPr>
      <w:r w:rsidRPr="00424493">
        <w:rPr>
          <w:rStyle w:val="c0"/>
          <w:sz w:val="28"/>
          <w:szCs w:val="28"/>
        </w:rPr>
        <w:t xml:space="preserve">Для меня эта тема актуальна потому, что в русском фольклоре отражена вся многовековая мудрость народа, он просто пронизан любовью к своей родине, природе, семье. Он удивительно гармоничен, и очень трудно найти человека, которого бы оставили равнодушным задушевные русские песни или </w:t>
      </w:r>
      <w:proofErr w:type="gramStart"/>
      <w:r w:rsidRPr="00424493">
        <w:rPr>
          <w:rStyle w:val="c0"/>
          <w:sz w:val="28"/>
          <w:szCs w:val="28"/>
        </w:rPr>
        <w:t>кого бы не</w:t>
      </w:r>
      <w:proofErr w:type="gramEnd"/>
      <w:r w:rsidRPr="00424493">
        <w:rPr>
          <w:rStyle w:val="c0"/>
          <w:sz w:val="28"/>
          <w:szCs w:val="28"/>
        </w:rPr>
        <w:t xml:space="preserve"> захватила веселая русская пляска.</w:t>
      </w:r>
    </w:p>
    <w:p w:rsidR="0012597A" w:rsidRPr="00424493" w:rsidRDefault="0012597A" w:rsidP="00424493">
      <w:pPr>
        <w:ind w:left="-567" w:firstLine="425"/>
        <w:rPr>
          <w:sz w:val="28"/>
          <w:szCs w:val="28"/>
        </w:rPr>
      </w:pPr>
      <w:r w:rsidRPr="00424493">
        <w:rPr>
          <w:rStyle w:val="c0"/>
          <w:sz w:val="28"/>
          <w:szCs w:val="28"/>
        </w:rPr>
        <w:t>И свою основную задачу как педагога я вижу в том, что бы как можно полнее познакомить своих воспитанников с русским народным творчеством, народными промыслами, привить им любовь к русской культуре и русским традициям. Сделать так, что бы и они в свою очередь передали эту любовь своим детям.</w:t>
      </w:r>
    </w:p>
    <w:p w:rsidR="007546A4" w:rsidRPr="00424493" w:rsidRDefault="007546A4" w:rsidP="00424493">
      <w:pPr>
        <w:ind w:left="-567" w:firstLine="425"/>
        <w:rPr>
          <w:sz w:val="28"/>
          <w:szCs w:val="28"/>
        </w:rPr>
      </w:pPr>
      <w:r w:rsidRPr="00424493">
        <w:rPr>
          <w:sz w:val="28"/>
          <w:szCs w:val="28"/>
        </w:rPr>
        <w:t xml:space="preserve">В жизни детей дошкольного возраста, да и взрослых (педагогов, родителей, обслуживающего персонала) праздники и развлечения занимают огромное место. </w:t>
      </w:r>
    </w:p>
    <w:p w:rsidR="007546A4" w:rsidRPr="00424493" w:rsidRDefault="007546A4" w:rsidP="00424493">
      <w:pPr>
        <w:ind w:left="-567" w:firstLine="425"/>
        <w:rPr>
          <w:sz w:val="28"/>
          <w:szCs w:val="28"/>
        </w:rPr>
      </w:pPr>
      <w:r w:rsidRPr="00424493">
        <w:rPr>
          <w:sz w:val="28"/>
          <w:szCs w:val="28"/>
        </w:rPr>
        <w:t xml:space="preserve">Уже при подборе фольклорного материала для освоения его детьми на музыкальных занятиях необходимо иметь готовый продуманный сценарий, где произведения как музыкального, так и немузыкального фольклора компонуются по принципу контрастности характера исполнения, использования различных видов музыкально-художественной деятельности детей. </w:t>
      </w:r>
    </w:p>
    <w:p w:rsidR="007546A4" w:rsidRPr="00424493" w:rsidRDefault="007546A4" w:rsidP="00424493">
      <w:pPr>
        <w:ind w:left="-567" w:firstLine="425"/>
        <w:rPr>
          <w:sz w:val="28"/>
          <w:szCs w:val="28"/>
        </w:rPr>
      </w:pPr>
      <w:r w:rsidRPr="00424493">
        <w:rPr>
          <w:sz w:val="28"/>
          <w:szCs w:val="28"/>
        </w:rPr>
        <w:t xml:space="preserve">Важно провести предварительный анализ каждого фольклорного произведения, используемого в сценарии. Определение и уточнение жанра </w:t>
      </w:r>
      <w:r w:rsidRPr="00424493">
        <w:rPr>
          <w:sz w:val="28"/>
          <w:szCs w:val="28"/>
        </w:rPr>
        <w:lastRenderedPageBreak/>
        <w:t xml:space="preserve">необходимо для грамотного его исполнения. Интонационный анализ поможет снять некоторые проблемы, связанные с трудностями исполнения, адаптировать произведение для использования его конкретной возрастной группой детей. Режиссёрский анализ позволит выстроить драматургию сценического действия в сценарии праздника. Сценарий праздника строится по принципу драматургически выстроенного сквозного действия. </w:t>
      </w:r>
    </w:p>
    <w:p w:rsidR="007546A4" w:rsidRPr="00424493" w:rsidRDefault="007546A4" w:rsidP="00424493">
      <w:pPr>
        <w:ind w:left="-567" w:firstLine="425"/>
        <w:rPr>
          <w:sz w:val="28"/>
          <w:szCs w:val="28"/>
        </w:rPr>
      </w:pPr>
      <w:r w:rsidRPr="00424493">
        <w:rPr>
          <w:sz w:val="28"/>
          <w:szCs w:val="28"/>
        </w:rPr>
        <w:t>Отдельную сферу в подготовке фольклорного праздника составляет художественно-изобразительная сторона его оформления. Необходимо подобрать или изготовить костюмы для детей, соответствующие стилистики песен. И, если костюм для мальчика – это рубаха (не всегда косоворотка, как это считается) и шаровары, то девочки могут быть наряжены только в длинные рубахи или сарафаны (не в пол, а по щиколотку). Юбочные композиции в одежде детей не традиционны, их носили только женщины. Головные уборы также должны соответствовать возрасту детей дошкольного возраста. Это ленточки (повязки) на голову или платки. Если требует обряд (завивание берёзки, Семик, троица) – веночек. В любом возрасте – для девочки, девушки, женщины обязателен головной убор. Мальчики также должны иметь кепки (их можно обыграть в пляске, танце, в игре).</w:t>
      </w:r>
    </w:p>
    <w:p w:rsidR="007546A4" w:rsidRPr="00424493" w:rsidRDefault="007546A4" w:rsidP="00424493">
      <w:pPr>
        <w:ind w:left="-567" w:firstLine="425"/>
        <w:rPr>
          <w:sz w:val="28"/>
          <w:szCs w:val="28"/>
        </w:rPr>
      </w:pPr>
      <w:r w:rsidRPr="00424493">
        <w:rPr>
          <w:sz w:val="28"/>
          <w:szCs w:val="28"/>
        </w:rPr>
        <w:t>Музыкальное оформление также очень принципиальный вопрос в грамотной реализации фольклорного праздника. Сопровождение музыкального материала должно исполняться на народных музыкальных инструментах (баян, реже аккордеон, балалайка, ударные и т.д.), но никак не фортепиано. Если же музыкальный руководитель не владеет ни одним из народных инструментов, целесообразно использовать фонограммы (только в качестве сопровождения танцу, т.к. пение требует от сопровождения большей темповой свободы).</w:t>
      </w:r>
    </w:p>
    <w:p w:rsidR="007546A4" w:rsidRPr="00424493" w:rsidRDefault="007546A4" w:rsidP="00424493">
      <w:pPr>
        <w:ind w:left="-567" w:firstLine="425"/>
        <w:rPr>
          <w:sz w:val="28"/>
          <w:szCs w:val="28"/>
        </w:rPr>
      </w:pPr>
      <w:r w:rsidRPr="00424493">
        <w:rPr>
          <w:sz w:val="28"/>
          <w:szCs w:val="28"/>
        </w:rPr>
        <w:t xml:space="preserve">Роль музыканта в фольклорном празднике отличается своими функциями от его роли на обычном традиционном для дошкольных учреждений празднике. Педагог выполняет не пассивную роль концертмейстера, а выступает в качестве лидера и участвует в общем действе как один из исполнителей, тем самым, помогая детям донести до зрителя достаточно масштабные сцены, поддерживая в неожиданных для них ситуациях, порой возникающих на утренниках. На  фольклорном празднике любую незапланированную ситуацию можно обыграть, сгладив ошибку. Импровизационная природа фольклора поможет это сделать незаметно, и даже, с точки зрения исполнительства, оригинально. Опытный музыкант всегда найдёт достойный выход из сложившейся ситуации, ведь он является непосредственным участником праздника. </w:t>
      </w:r>
    </w:p>
    <w:p w:rsidR="007546A4" w:rsidRPr="00424493" w:rsidRDefault="007546A4" w:rsidP="00424493">
      <w:pPr>
        <w:ind w:left="-567" w:firstLine="425"/>
        <w:rPr>
          <w:sz w:val="28"/>
          <w:szCs w:val="28"/>
        </w:rPr>
      </w:pPr>
      <w:r w:rsidRPr="00424493">
        <w:rPr>
          <w:sz w:val="28"/>
          <w:szCs w:val="28"/>
        </w:rPr>
        <w:t xml:space="preserve">Важно подчеркнуть, что участие взрослых в фольклорном сценическом действе обусловлено народной традицией, в которой старшее поколение является примером для подражания детьми исполнительского поведения. Если в празднике принимают участие воспитатели и родители, необходимо продумать их костюмы, поведение или роли. Важно, чтобы они также помогали детям, как и музыкальный руководитель, а не мешали свободному, естественному течению действия. </w:t>
      </w:r>
    </w:p>
    <w:p w:rsidR="007546A4" w:rsidRPr="00424493" w:rsidRDefault="007546A4" w:rsidP="00424493">
      <w:pPr>
        <w:ind w:left="-567" w:firstLine="425"/>
        <w:rPr>
          <w:sz w:val="28"/>
          <w:szCs w:val="28"/>
        </w:rPr>
      </w:pPr>
      <w:r w:rsidRPr="00424493">
        <w:rPr>
          <w:sz w:val="28"/>
          <w:szCs w:val="28"/>
        </w:rPr>
        <w:t xml:space="preserve">Для сценариев фольклорных праздников можно брать практически все жанры фольклора, все его обряды. Это и календарные праздники, и свадебный обряд, и построенные на доступном для детей </w:t>
      </w:r>
      <w:proofErr w:type="spellStart"/>
      <w:r w:rsidRPr="00424493">
        <w:rPr>
          <w:sz w:val="28"/>
          <w:szCs w:val="28"/>
        </w:rPr>
        <w:t>необрядовом</w:t>
      </w:r>
      <w:proofErr w:type="spellEnd"/>
      <w:r w:rsidRPr="00424493">
        <w:rPr>
          <w:sz w:val="28"/>
          <w:szCs w:val="28"/>
        </w:rPr>
        <w:t xml:space="preserve"> фольклоре различные сценки.</w:t>
      </w:r>
    </w:p>
    <w:p w:rsidR="007546A4" w:rsidRPr="00424493" w:rsidRDefault="007546A4" w:rsidP="00424493">
      <w:pPr>
        <w:ind w:left="-567" w:firstLine="425"/>
        <w:rPr>
          <w:sz w:val="28"/>
          <w:szCs w:val="28"/>
        </w:rPr>
      </w:pPr>
      <w:r w:rsidRPr="00424493">
        <w:rPr>
          <w:sz w:val="28"/>
          <w:szCs w:val="28"/>
        </w:rPr>
        <w:lastRenderedPageBreak/>
        <w:t xml:space="preserve">В ДОУ существует такая форма общения с детьми как развлечения. Эту форму можно использовать и для осуществления музыкально-фольклорной образовательной деятельности, если спланировать её как серию тематических вечеров для детей: рассказать в интересной форме (например, с использованием кукол) об обрядах, обычаях нашего народа; о музыкальных инструментах с показом и прослушиванием их звучания (фонограммы); об образах славянской мифологии – божествах, связанных с природой, русалках, домовых, </w:t>
      </w:r>
      <w:proofErr w:type="spellStart"/>
      <w:r w:rsidRPr="00424493">
        <w:rPr>
          <w:sz w:val="28"/>
          <w:szCs w:val="28"/>
        </w:rPr>
        <w:t>лешиях</w:t>
      </w:r>
      <w:proofErr w:type="spellEnd"/>
      <w:r w:rsidRPr="00424493">
        <w:rPr>
          <w:sz w:val="28"/>
          <w:szCs w:val="28"/>
        </w:rPr>
        <w:t xml:space="preserve"> – оберегающих дом и воспитывающих людей, былинных героях – богатырях, защищающих нашу землю и т.п. </w:t>
      </w:r>
    </w:p>
    <w:p w:rsidR="007546A4" w:rsidRPr="00424493" w:rsidRDefault="007546A4" w:rsidP="00424493">
      <w:pPr>
        <w:ind w:left="-567" w:firstLine="425"/>
        <w:rPr>
          <w:sz w:val="28"/>
          <w:szCs w:val="28"/>
        </w:rPr>
      </w:pPr>
      <w:r w:rsidRPr="00424493">
        <w:rPr>
          <w:sz w:val="28"/>
          <w:szCs w:val="28"/>
        </w:rPr>
        <w:t>Интересна для детей и форма сказки. Помимо собственно рассказа, педагог, подбирает фольклорный материал для озвучивания её героев и содержания. Для этой цели вставляется песенный материал. Таким образом, содержание и рассказ обогащается живым общением через песню и выразительную речь.</w:t>
      </w:r>
    </w:p>
    <w:p w:rsidR="007546A4" w:rsidRPr="00424493" w:rsidRDefault="007546A4" w:rsidP="00424493">
      <w:pPr>
        <w:ind w:left="-567" w:firstLine="425"/>
        <w:rPr>
          <w:sz w:val="28"/>
          <w:szCs w:val="28"/>
        </w:rPr>
      </w:pPr>
      <w:r w:rsidRPr="00424493">
        <w:rPr>
          <w:sz w:val="28"/>
          <w:szCs w:val="28"/>
        </w:rPr>
        <w:t xml:space="preserve">В предварительной работе над сказкой важна характерная для сказителей повествовательная интонация с длинными цезурами, сменой </w:t>
      </w:r>
      <w:proofErr w:type="spellStart"/>
      <w:r w:rsidRPr="00424493">
        <w:rPr>
          <w:sz w:val="28"/>
          <w:szCs w:val="28"/>
        </w:rPr>
        <w:t>темпоритма</w:t>
      </w:r>
      <w:proofErr w:type="spellEnd"/>
      <w:r w:rsidRPr="00424493">
        <w:rPr>
          <w:sz w:val="28"/>
          <w:szCs w:val="28"/>
        </w:rPr>
        <w:t xml:space="preserve"> высказывания, подчёркиванием содержательно значимых мест.</w:t>
      </w:r>
    </w:p>
    <w:p w:rsidR="007546A4" w:rsidRPr="00424493" w:rsidRDefault="007546A4" w:rsidP="00424493">
      <w:pPr>
        <w:ind w:left="-567" w:firstLine="425"/>
        <w:rPr>
          <w:sz w:val="28"/>
          <w:szCs w:val="28"/>
        </w:rPr>
      </w:pPr>
      <w:r w:rsidRPr="00424493">
        <w:rPr>
          <w:sz w:val="28"/>
          <w:szCs w:val="28"/>
        </w:rPr>
        <w:t>Музыкальный руководитель предварительно прорабатывает те</w:t>
      </w:r>
      <w:proofErr w:type="gramStart"/>
      <w:r w:rsidRPr="00424493">
        <w:rPr>
          <w:sz w:val="28"/>
          <w:szCs w:val="28"/>
        </w:rPr>
        <w:t>кст ск</w:t>
      </w:r>
      <w:proofErr w:type="gramEnd"/>
      <w:r w:rsidRPr="00424493">
        <w:rPr>
          <w:sz w:val="28"/>
          <w:szCs w:val="28"/>
        </w:rPr>
        <w:t>азки, определяя мелодику и интонацию речи, паузы, остановки, смысловые акценты, скороговорочные зоны, ищет нужные интонации для характеристики образов, места, где песня органично входит в общую канву сказки, не нарушая её течение и последовательность изложения.</w:t>
      </w:r>
    </w:p>
    <w:p w:rsidR="007546A4" w:rsidRPr="00424493" w:rsidRDefault="007546A4" w:rsidP="00424493">
      <w:pPr>
        <w:ind w:left="-567" w:firstLine="425"/>
        <w:rPr>
          <w:sz w:val="28"/>
          <w:szCs w:val="28"/>
        </w:rPr>
      </w:pPr>
      <w:r w:rsidRPr="00424493">
        <w:rPr>
          <w:sz w:val="28"/>
          <w:szCs w:val="28"/>
        </w:rPr>
        <w:t xml:space="preserve">Для адекватного восприятия детьми сказки лучше всего рассказывать сидя, занимаясь рукоделием (вышивать, шить, вязать и т.п.), демонстрируя поглощение работой, изредка отвлекаясь от неё. Возможны образные отступления, обсуждения характеров героев, их поступков, диалоги с детьми, включение  их в исполнение и т.д. </w:t>
      </w:r>
    </w:p>
    <w:p w:rsidR="007546A4" w:rsidRPr="00424493" w:rsidRDefault="007546A4" w:rsidP="00424493">
      <w:pPr>
        <w:ind w:left="-567" w:firstLine="425"/>
        <w:rPr>
          <w:sz w:val="28"/>
          <w:szCs w:val="28"/>
        </w:rPr>
      </w:pPr>
      <w:r w:rsidRPr="00424493">
        <w:rPr>
          <w:sz w:val="28"/>
          <w:szCs w:val="28"/>
        </w:rPr>
        <w:t>Постановка фольклорных обрядов требует от музыканта обширных знаний, умений и способности работать с детьми на фольклорной основе. Создание сценариев фольклорных праздников – это и работа музыкального руководителя как драматурга, и трудная режиссёрская задача, требующая организаторских и волевых качеств характера. Фольклорный праздник – это не только возможность продемонстрировать успехи детей, но и своеобразный экзамен на профессионализм, и творческую зрелость музыкального руководителя.</w:t>
      </w:r>
    </w:p>
    <w:p w:rsidR="007546A4" w:rsidRPr="00424493" w:rsidRDefault="007546A4" w:rsidP="00424493">
      <w:pPr>
        <w:ind w:left="-567" w:firstLine="425"/>
        <w:rPr>
          <w:sz w:val="28"/>
          <w:szCs w:val="28"/>
        </w:rPr>
      </w:pPr>
    </w:p>
    <w:p w:rsidR="0012597A" w:rsidRPr="00424493" w:rsidRDefault="0012597A" w:rsidP="00424493">
      <w:pPr>
        <w:ind w:left="-567" w:firstLine="425"/>
        <w:rPr>
          <w:b/>
          <w:sz w:val="28"/>
          <w:szCs w:val="28"/>
        </w:rPr>
      </w:pPr>
    </w:p>
    <w:p w:rsidR="0012597A" w:rsidRDefault="0012597A"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Default="00424493" w:rsidP="00424493">
      <w:pPr>
        <w:ind w:left="-567" w:firstLine="425"/>
        <w:rPr>
          <w:b/>
          <w:sz w:val="28"/>
          <w:szCs w:val="28"/>
        </w:rPr>
      </w:pPr>
    </w:p>
    <w:p w:rsidR="00424493" w:rsidRPr="00424493" w:rsidRDefault="00424493" w:rsidP="00424493">
      <w:pPr>
        <w:ind w:left="-567" w:firstLine="425"/>
        <w:rPr>
          <w:b/>
          <w:sz w:val="28"/>
          <w:szCs w:val="28"/>
        </w:rPr>
      </w:pPr>
    </w:p>
    <w:p w:rsidR="00A863BD" w:rsidRPr="005B5D95" w:rsidRDefault="00A863BD" w:rsidP="005B5D95">
      <w:pPr>
        <w:ind w:left="-567" w:firstLine="425"/>
        <w:jc w:val="center"/>
        <w:rPr>
          <w:b/>
          <w:color w:val="C00000"/>
          <w:sz w:val="28"/>
          <w:szCs w:val="28"/>
        </w:rPr>
      </w:pPr>
      <w:r w:rsidRPr="005B5D95">
        <w:rPr>
          <w:b/>
          <w:color w:val="C00000"/>
          <w:sz w:val="28"/>
          <w:szCs w:val="28"/>
        </w:rPr>
        <w:lastRenderedPageBreak/>
        <w:t>Фольклорный праздник «Осенняя ярмарка»</w:t>
      </w:r>
    </w:p>
    <w:p w:rsidR="00A863BD" w:rsidRPr="00424493" w:rsidRDefault="00A863BD" w:rsidP="00424493">
      <w:pPr>
        <w:ind w:left="-567" w:firstLine="425"/>
        <w:rPr>
          <w:sz w:val="28"/>
          <w:szCs w:val="28"/>
        </w:rPr>
      </w:pPr>
    </w:p>
    <w:p w:rsidR="00424493" w:rsidRPr="00424493" w:rsidRDefault="00F844C5" w:rsidP="00424493">
      <w:pPr>
        <w:ind w:left="-567" w:firstLine="425"/>
        <w:rPr>
          <w:rStyle w:val="apple-converted-space"/>
          <w:color w:val="000000"/>
          <w:sz w:val="28"/>
          <w:szCs w:val="28"/>
        </w:rPr>
      </w:pPr>
      <w:r w:rsidRPr="00424493">
        <w:rPr>
          <w:rStyle w:val="a4"/>
          <w:color w:val="000000"/>
          <w:sz w:val="28"/>
          <w:szCs w:val="28"/>
          <w:bdr w:val="none" w:sz="0" w:space="0" w:color="auto" w:frame="1"/>
        </w:rPr>
        <w:t>Описание работы:</w:t>
      </w:r>
      <w:r w:rsidRPr="00424493">
        <w:rPr>
          <w:rStyle w:val="apple-converted-space"/>
          <w:color w:val="000000"/>
          <w:sz w:val="28"/>
          <w:szCs w:val="28"/>
        </w:rPr>
        <w:t> </w:t>
      </w:r>
    </w:p>
    <w:p w:rsidR="00F844C5" w:rsidRDefault="00424493" w:rsidP="00424493">
      <w:pPr>
        <w:ind w:left="-567" w:firstLine="425"/>
        <w:rPr>
          <w:color w:val="000000"/>
          <w:sz w:val="28"/>
          <w:szCs w:val="28"/>
        </w:rPr>
      </w:pPr>
      <w:r w:rsidRPr="00424493">
        <w:rPr>
          <w:color w:val="000000"/>
          <w:sz w:val="28"/>
          <w:szCs w:val="28"/>
        </w:rPr>
        <w:t>С</w:t>
      </w:r>
      <w:r w:rsidR="00F844C5" w:rsidRPr="00424493">
        <w:rPr>
          <w:color w:val="000000"/>
          <w:sz w:val="28"/>
          <w:szCs w:val="28"/>
        </w:rPr>
        <w:t>ценарий данного мероприятия» предназначен для музыкальных руководителей и воспитателей ДОУ и рекомендован к проведению с детьми старшего дошкольного возраста. Посвященный фольклорной тематике, он, вместе с соответствующими декорациями, костюмами и музыкальными номерами, потешными аттракционами, непременно вызовет у детей интерес к русскому народному творчеству.</w:t>
      </w:r>
    </w:p>
    <w:p w:rsidR="00D63088" w:rsidRPr="00424493" w:rsidRDefault="00D63088" w:rsidP="00424493">
      <w:pPr>
        <w:ind w:left="-567" w:firstLine="425"/>
        <w:rPr>
          <w:color w:val="000000"/>
          <w:sz w:val="28"/>
          <w:szCs w:val="28"/>
        </w:rPr>
      </w:pPr>
    </w:p>
    <w:p w:rsidR="00424493" w:rsidRDefault="00424493" w:rsidP="00424493">
      <w:pPr>
        <w:ind w:left="-567" w:firstLine="425"/>
        <w:rPr>
          <w:b/>
          <w:color w:val="000000"/>
          <w:sz w:val="28"/>
          <w:szCs w:val="28"/>
        </w:rPr>
      </w:pPr>
      <w:r w:rsidRPr="00424493">
        <w:rPr>
          <w:b/>
          <w:color w:val="000000"/>
          <w:sz w:val="28"/>
          <w:szCs w:val="28"/>
        </w:rPr>
        <w:t>Предварительная работа</w:t>
      </w:r>
      <w:r>
        <w:rPr>
          <w:b/>
          <w:color w:val="000000"/>
          <w:sz w:val="28"/>
          <w:szCs w:val="28"/>
        </w:rPr>
        <w:t>:</w:t>
      </w:r>
    </w:p>
    <w:p w:rsidR="00D63088" w:rsidRDefault="00D63088" w:rsidP="00424493">
      <w:pPr>
        <w:ind w:left="-567" w:firstLine="425"/>
        <w:rPr>
          <w:b/>
          <w:color w:val="000000"/>
          <w:sz w:val="28"/>
          <w:szCs w:val="28"/>
        </w:rPr>
      </w:pPr>
    </w:p>
    <w:p w:rsidR="00424493" w:rsidRPr="00D63088" w:rsidRDefault="00D63088" w:rsidP="00D63088">
      <w:pPr>
        <w:pStyle w:val="a5"/>
        <w:numPr>
          <w:ilvl w:val="0"/>
          <w:numId w:val="3"/>
        </w:numPr>
        <w:rPr>
          <w:sz w:val="28"/>
          <w:szCs w:val="28"/>
        </w:rPr>
      </w:pPr>
      <w:r w:rsidRPr="00D63088">
        <w:rPr>
          <w:color w:val="000000"/>
          <w:sz w:val="28"/>
          <w:szCs w:val="28"/>
        </w:rPr>
        <w:t>Беседа «Знакомство детей с</w:t>
      </w:r>
      <w:r w:rsidRPr="00D63088">
        <w:rPr>
          <w:sz w:val="28"/>
          <w:szCs w:val="28"/>
        </w:rPr>
        <w:t xml:space="preserve">   Ярмарками на Руси». (Приложение №1)</w:t>
      </w:r>
    </w:p>
    <w:p w:rsidR="00D63088" w:rsidRPr="00D63088" w:rsidRDefault="00D63088" w:rsidP="00D63088">
      <w:pPr>
        <w:pStyle w:val="a5"/>
        <w:numPr>
          <w:ilvl w:val="0"/>
          <w:numId w:val="3"/>
        </w:numPr>
        <w:spacing w:before="240"/>
        <w:rPr>
          <w:sz w:val="28"/>
          <w:szCs w:val="28"/>
        </w:rPr>
      </w:pPr>
      <w:r w:rsidRPr="00D63088">
        <w:rPr>
          <w:color w:val="000000"/>
          <w:sz w:val="28"/>
          <w:szCs w:val="28"/>
        </w:rPr>
        <w:t xml:space="preserve">Просмотр Презентации» Ярмарка на Руси» </w:t>
      </w:r>
      <w:proofErr w:type="gramStart"/>
      <w:r w:rsidRPr="00D63088">
        <w:rPr>
          <w:color w:val="000000"/>
          <w:sz w:val="28"/>
          <w:szCs w:val="28"/>
        </w:rPr>
        <w:t>(</w:t>
      </w:r>
      <w:r w:rsidRPr="00D63088">
        <w:rPr>
          <w:sz w:val="28"/>
          <w:szCs w:val="28"/>
        </w:rPr>
        <w:t xml:space="preserve"> </w:t>
      </w:r>
      <w:proofErr w:type="gramEnd"/>
      <w:r w:rsidRPr="00D63088">
        <w:rPr>
          <w:sz w:val="28"/>
          <w:szCs w:val="28"/>
        </w:rPr>
        <w:t>Приложение №2)</w:t>
      </w:r>
    </w:p>
    <w:p w:rsidR="00D63088" w:rsidRPr="00D63088" w:rsidRDefault="00D63088" w:rsidP="00D63088">
      <w:pPr>
        <w:pStyle w:val="a5"/>
        <w:numPr>
          <w:ilvl w:val="0"/>
          <w:numId w:val="3"/>
        </w:numPr>
        <w:spacing w:before="240"/>
        <w:rPr>
          <w:color w:val="000000"/>
          <w:sz w:val="28"/>
          <w:szCs w:val="28"/>
        </w:rPr>
      </w:pPr>
      <w:r w:rsidRPr="00D63088">
        <w:rPr>
          <w:color w:val="000000"/>
          <w:sz w:val="28"/>
          <w:szCs w:val="28"/>
        </w:rPr>
        <w:t>Изготовление и приобретение атрибутов к</w:t>
      </w:r>
      <w:r w:rsidRPr="00D63088">
        <w:rPr>
          <w:sz w:val="28"/>
          <w:szCs w:val="28"/>
        </w:rPr>
        <w:t xml:space="preserve"> фольклорному</w:t>
      </w:r>
      <w:r w:rsidRPr="00D63088">
        <w:rPr>
          <w:color w:val="000000"/>
          <w:sz w:val="28"/>
          <w:szCs w:val="28"/>
        </w:rPr>
        <w:t xml:space="preserve"> празднику.</w:t>
      </w:r>
    </w:p>
    <w:p w:rsidR="00D63088" w:rsidRPr="00424493" w:rsidRDefault="00D63088" w:rsidP="00D63088">
      <w:pPr>
        <w:spacing w:before="240"/>
        <w:ind w:left="-567" w:firstLine="425"/>
        <w:rPr>
          <w:b/>
          <w:color w:val="000000"/>
          <w:sz w:val="28"/>
          <w:szCs w:val="28"/>
        </w:rPr>
      </w:pPr>
    </w:p>
    <w:p w:rsidR="00F844C5" w:rsidRPr="00D63088" w:rsidRDefault="00F844C5" w:rsidP="00424493">
      <w:pPr>
        <w:ind w:left="-567" w:firstLine="425"/>
        <w:rPr>
          <w:b/>
          <w:i/>
          <w:color w:val="000000"/>
          <w:sz w:val="28"/>
          <w:szCs w:val="28"/>
        </w:rPr>
      </w:pPr>
      <w:r w:rsidRPr="00D63088">
        <w:rPr>
          <w:rStyle w:val="a4"/>
          <w:i/>
          <w:color w:val="000000"/>
          <w:sz w:val="28"/>
          <w:szCs w:val="28"/>
          <w:bdr w:val="none" w:sz="0" w:space="0" w:color="auto" w:frame="1"/>
        </w:rPr>
        <w:t>Цель:</w:t>
      </w:r>
      <w:r w:rsidRPr="00D63088">
        <w:rPr>
          <w:rStyle w:val="apple-converted-space"/>
          <w:b/>
          <w:i/>
          <w:color w:val="000000"/>
          <w:sz w:val="28"/>
          <w:szCs w:val="28"/>
        </w:rPr>
        <w:t> </w:t>
      </w:r>
      <w:r w:rsidRPr="00D63088">
        <w:rPr>
          <w:b/>
          <w:i/>
          <w:color w:val="000000"/>
          <w:sz w:val="28"/>
          <w:szCs w:val="28"/>
          <w:u w:val="single"/>
        </w:rPr>
        <w:t>Воспитывать любовь к народному творчеству</w:t>
      </w:r>
      <w:r w:rsidRPr="00D63088">
        <w:rPr>
          <w:b/>
          <w:i/>
          <w:color w:val="000000"/>
          <w:sz w:val="28"/>
          <w:szCs w:val="28"/>
        </w:rPr>
        <w:t>.</w:t>
      </w:r>
    </w:p>
    <w:p w:rsidR="00424493" w:rsidRPr="00424493" w:rsidRDefault="00424493" w:rsidP="00424493">
      <w:pPr>
        <w:ind w:left="-567" w:firstLine="425"/>
        <w:rPr>
          <w:color w:val="000000"/>
          <w:sz w:val="28"/>
          <w:szCs w:val="28"/>
        </w:rPr>
      </w:pPr>
    </w:p>
    <w:p w:rsidR="00F844C5" w:rsidRPr="00424493" w:rsidRDefault="00F844C5" w:rsidP="00424493">
      <w:pPr>
        <w:ind w:left="-567" w:firstLine="425"/>
        <w:rPr>
          <w:color w:val="000000"/>
          <w:sz w:val="28"/>
          <w:szCs w:val="28"/>
        </w:rPr>
      </w:pPr>
      <w:r w:rsidRPr="00424493">
        <w:rPr>
          <w:rStyle w:val="a4"/>
          <w:color w:val="000000"/>
          <w:sz w:val="28"/>
          <w:szCs w:val="28"/>
          <w:bdr w:val="none" w:sz="0" w:space="0" w:color="auto" w:frame="1"/>
        </w:rPr>
        <w:t>Задачи:</w:t>
      </w:r>
    </w:p>
    <w:p w:rsidR="00424493" w:rsidRPr="00424493" w:rsidRDefault="00424493" w:rsidP="00424493">
      <w:pPr>
        <w:pStyle w:val="a5"/>
        <w:numPr>
          <w:ilvl w:val="0"/>
          <w:numId w:val="2"/>
        </w:numPr>
        <w:rPr>
          <w:sz w:val="28"/>
          <w:szCs w:val="28"/>
        </w:rPr>
      </w:pPr>
      <w:r w:rsidRPr="00424493">
        <w:rPr>
          <w:sz w:val="28"/>
          <w:szCs w:val="28"/>
        </w:rPr>
        <w:t>совершенствовать всестороннее развитие </w:t>
      </w:r>
      <w:hyperlink r:id="rId8" w:tgtFrame="_blank" w:history="1">
        <w:r w:rsidRPr="00424493">
          <w:rPr>
            <w:sz w:val="28"/>
            <w:szCs w:val="28"/>
          </w:rPr>
          <w:t>творческих</w:t>
        </w:r>
      </w:hyperlink>
      <w:r w:rsidRPr="00424493">
        <w:rPr>
          <w:sz w:val="28"/>
          <w:szCs w:val="28"/>
        </w:rPr>
        <w:t> способностей средствами русского фольклора;</w:t>
      </w:r>
    </w:p>
    <w:p w:rsidR="00424493" w:rsidRPr="00424493" w:rsidRDefault="00424493" w:rsidP="00424493">
      <w:pPr>
        <w:pStyle w:val="a5"/>
        <w:numPr>
          <w:ilvl w:val="0"/>
          <w:numId w:val="2"/>
        </w:numPr>
        <w:rPr>
          <w:sz w:val="28"/>
          <w:szCs w:val="28"/>
        </w:rPr>
      </w:pPr>
      <w:r w:rsidRPr="00424493">
        <w:rPr>
          <w:sz w:val="28"/>
          <w:szCs w:val="28"/>
        </w:rPr>
        <w:t>обогащать кругозор впечатлениями о различных </w:t>
      </w:r>
      <w:hyperlink r:id="rId9" w:tgtFrame="_blank" w:history="1">
        <w:r w:rsidRPr="00424493">
          <w:rPr>
            <w:sz w:val="28"/>
            <w:szCs w:val="28"/>
          </w:rPr>
          <w:t>формах</w:t>
        </w:r>
      </w:hyperlink>
      <w:r w:rsidRPr="00424493">
        <w:rPr>
          <w:sz w:val="28"/>
          <w:szCs w:val="28"/>
        </w:rPr>
        <w:t> русского фольклора;</w:t>
      </w:r>
    </w:p>
    <w:p w:rsidR="00424493" w:rsidRPr="00424493" w:rsidRDefault="00EE4086" w:rsidP="00424493">
      <w:pPr>
        <w:pStyle w:val="a5"/>
        <w:numPr>
          <w:ilvl w:val="0"/>
          <w:numId w:val="2"/>
        </w:numPr>
        <w:rPr>
          <w:sz w:val="28"/>
          <w:szCs w:val="28"/>
        </w:rPr>
      </w:pPr>
      <w:hyperlink r:id="rId10" w:tgtFrame="_blank" w:history="1">
        <w:r w:rsidR="00424493" w:rsidRPr="00424493">
          <w:rPr>
            <w:sz w:val="28"/>
            <w:szCs w:val="28"/>
          </w:rPr>
          <w:t>развивать</w:t>
        </w:r>
      </w:hyperlink>
      <w:r w:rsidR="00424493" w:rsidRPr="00424493">
        <w:rPr>
          <w:sz w:val="28"/>
          <w:szCs w:val="28"/>
        </w:rPr>
        <w:t> творческую самостоятельность в создании художественных образов, используя русские народные песни, частушки, танцы, игры;</w:t>
      </w:r>
    </w:p>
    <w:p w:rsidR="00424493" w:rsidRPr="00424493" w:rsidRDefault="00424493" w:rsidP="00424493">
      <w:pPr>
        <w:pStyle w:val="a5"/>
        <w:numPr>
          <w:ilvl w:val="0"/>
          <w:numId w:val="2"/>
        </w:numPr>
        <w:rPr>
          <w:sz w:val="28"/>
          <w:szCs w:val="28"/>
        </w:rPr>
      </w:pPr>
      <w:r w:rsidRPr="00424493">
        <w:rPr>
          <w:sz w:val="28"/>
          <w:szCs w:val="28"/>
        </w:rPr>
        <w:t>воспитывать устойчивый </w:t>
      </w:r>
      <w:hyperlink r:id="rId11" w:tgtFrame="_blank" w:history="1">
        <w:r w:rsidRPr="00424493">
          <w:rPr>
            <w:sz w:val="28"/>
            <w:szCs w:val="28"/>
          </w:rPr>
          <w:t>интерес</w:t>
        </w:r>
      </w:hyperlink>
      <w:r w:rsidRPr="00424493">
        <w:rPr>
          <w:sz w:val="28"/>
          <w:szCs w:val="28"/>
        </w:rPr>
        <w:t> и эмоциональную отзывчивость.</w:t>
      </w:r>
    </w:p>
    <w:p w:rsidR="0012597A" w:rsidRPr="00424493" w:rsidRDefault="0012597A" w:rsidP="00424493">
      <w:pPr>
        <w:ind w:left="-567" w:firstLine="425"/>
        <w:rPr>
          <w:sz w:val="28"/>
          <w:szCs w:val="28"/>
        </w:rPr>
      </w:pPr>
    </w:p>
    <w:p w:rsidR="00A863BD" w:rsidRPr="00424493" w:rsidRDefault="0012597A" w:rsidP="00424493">
      <w:pPr>
        <w:ind w:left="-567" w:firstLine="425"/>
        <w:rPr>
          <w:sz w:val="28"/>
          <w:szCs w:val="28"/>
        </w:rPr>
      </w:pPr>
      <w:r w:rsidRPr="00424493">
        <w:rPr>
          <w:b/>
          <w:sz w:val="28"/>
          <w:szCs w:val="28"/>
        </w:rPr>
        <w:t>Действующие лица:</w:t>
      </w:r>
      <w:r w:rsidR="00A863BD" w:rsidRPr="00424493">
        <w:rPr>
          <w:sz w:val="28"/>
          <w:szCs w:val="28"/>
        </w:rPr>
        <w:t xml:space="preserve"> </w:t>
      </w:r>
      <w:proofErr w:type="spellStart"/>
      <w:r w:rsidR="00A863BD" w:rsidRPr="00424493">
        <w:rPr>
          <w:sz w:val="28"/>
          <w:szCs w:val="28"/>
        </w:rPr>
        <w:t>Осенина</w:t>
      </w:r>
      <w:proofErr w:type="spellEnd"/>
      <w:r w:rsidR="00A863BD" w:rsidRPr="00424493">
        <w:rPr>
          <w:sz w:val="28"/>
          <w:szCs w:val="28"/>
        </w:rPr>
        <w:t xml:space="preserve"> Петровна</w:t>
      </w:r>
      <w:r w:rsidR="00CD0F2F" w:rsidRPr="00424493">
        <w:rPr>
          <w:sz w:val="28"/>
          <w:szCs w:val="28"/>
        </w:rPr>
        <w:t>, Хозяйка,</w:t>
      </w:r>
      <w:r w:rsidR="00424493">
        <w:rPr>
          <w:sz w:val="28"/>
          <w:szCs w:val="28"/>
        </w:rPr>
        <w:t xml:space="preserve"> </w:t>
      </w:r>
      <w:r w:rsidR="00CD0F2F" w:rsidRPr="00424493">
        <w:rPr>
          <w:sz w:val="28"/>
          <w:szCs w:val="28"/>
        </w:rPr>
        <w:t>Черница-Мокрица</w:t>
      </w:r>
      <w:r w:rsidR="00A863BD" w:rsidRPr="00424493">
        <w:rPr>
          <w:sz w:val="28"/>
          <w:szCs w:val="28"/>
        </w:rPr>
        <w:t xml:space="preserve"> и Дети.</w:t>
      </w:r>
    </w:p>
    <w:p w:rsidR="0012597A" w:rsidRPr="00424493" w:rsidRDefault="0012597A" w:rsidP="00EB5822">
      <w:pPr>
        <w:rPr>
          <w:sz w:val="28"/>
          <w:szCs w:val="28"/>
        </w:rPr>
      </w:pPr>
    </w:p>
    <w:p w:rsidR="0012597A" w:rsidRPr="00424493" w:rsidRDefault="00EB5822" w:rsidP="00EB5822">
      <w:pPr>
        <w:ind w:left="-567" w:firstLine="425"/>
        <w:jc w:val="center"/>
        <w:rPr>
          <w:sz w:val="28"/>
          <w:szCs w:val="28"/>
        </w:rPr>
      </w:pPr>
      <w:r>
        <w:rPr>
          <w:noProof/>
          <w:sz w:val="28"/>
          <w:szCs w:val="28"/>
        </w:rPr>
        <w:drawing>
          <wp:inline distT="0" distB="0" distL="0" distR="0" wp14:anchorId="1B404EBA" wp14:editId="0D18FC75">
            <wp:extent cx="4605041" cy="3070860"/>
            <wp:effectExtent l="0" t="0" r="0" b="0"/>
            <wp:docPr id="2" name="Рисунок 2" descr="F:\DCIM\106D3100\DSC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6D3100\DSC_08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3830" cy="3070052"/>
                    </a:xfrm>
                    <a:prstGeom prst="rect">
                      <a:avLst/>
                    </a:prstGeom>
                    <a:ln>
                      <a:noFill/>
                    </a:ln>
                    <a:effectLst>
                      <a:softEdge rad="112500"/>
                    </a:effectLst>
                  </pic:spPr>
                </pic:pic>
              </a:graphicData>
            </a:graphic>
          </wp:inline>
        </w:drawing>
      </w:r>
    </w:p>
    <w:p w:rsidR="00D63088" w:rsidRPr="005B5D95" w:rsidRDefault="00D63088" w:rsidP="00D63088">
      <w:pPr>
        <w:ind w:left="-567" w:firstLine="425"/>
        <w:jc w:val="center"/>
        <w:rPr>
          <w:color w:val="C00000"/>
          <w:sz w:val="28"/>
          <w:szCs w:val="28"/>
        </w:rPr>
      </w:pPr>
      <w:r w:rsidRPr="005B5D95">
        <w:rPr>
          <w:b/>
          <w:color w:val="C00000"/>
          <w:sz w:val="28"/>
          <w:szCs w:val="28"/>
        </w:rPr>
        <w:lastRenderedPageBreak/>
        <w:t>Ход мероприятия</w:t>
      </w:r>
      <w:r w:rsidRPr="005B5D95">
        <w:rPr>
          <w:color w:val="C00000"/>
          <w:sz w:val="28"/>
          <w:szCs w:val="28"/>
        </w:rPr>
        <w:t>.</w:t>
      </w:r>
    </w:p>
    <w:p w:rsidR="00D63088" w:rsidRDefault="00D63088" w:rsidP="00D63088">
      <w:pPr>
        <w:ind w:left="-567" w:firstLine="425"/>
        <w:jc w:val="center"/>
        <w:rPr>
          <w:sz w:val="28"/>
          <w:szCs w:val="28"/>
        </w:rPr>
      </w:pPr>
    </w:p>
    <w:p w:rsidR="00EB5822" w:rsidRDefault="00A863BD" w:rsidP="00424493">
      <w:pPr>
        <w:ind w:left="-567" w:firstLine="425"/>
        <w:rPr>
          <w:sz w:val="28"/>
          <w:szCs w:val="28"/>
        </w:rPr>
      </w:pPr>
      <w:r w:rsidRPr="00424493">
        <w:rPr>
          <w:sz w:val="28"/>
          <w:szCs w:val="28"/>
        </w:rPr>
        <w:t xml:space="preserve">Дети в народных костюмах заходят под музыку «Золотая ярмарка» </w:t>
      </w:r>
    </w:p>
    <w:p w:rsidR="00A863BD" w:rsidRDefault="00A863BD" w:rsidP="00424493">
      <w:pPr>
        <w:ind w:left="-567" w:firstLine="425"/>
        <w:rPr>
          <w:sz w:val="28"/>
          <w:szCs w:val="28"/>
        </w:rPr>
      </w:pPr>
      <w:r w:rsidRPr="00424493">
        <w:rPr>
          <w:sz w:val="28"/>
          <w:szCs w:val="28"/>
        </w:rPr>
        <w:t>и встают с обеих сторон зала полукругами.</w:t>
      </w:r>
    </w:p>
    <w:p w:rsidR="00D63088" w:rsidRPr="00424493" w:rsidRDefault="00EB5822" w:rsidP="00EB5822">
      <w:pPr>
        <w:ind w:left="-567" w:firstLine="425"/>
        <w:jc w:val="center"/>
        <w:rPr>
          <w:sz w:val="28"/>
          <w:szCs w:val="28"/>
        </w:rPr>
      </w:pPr>
      <w:r>
        <w:rPr>
          <w:noProof/>
          <w:sz w:val="28"/>
          <w:szCs w:val="28"/>
        </w:rPr>
        <w:drawing>
          <wp:inline distT="0" distB="0" distL="0" distR="0">
            <wp:extent cx="3104137" cy="2069986"/>
            <wp:effectExtent l="0" t="0" r="0" b="0"/>
            <wp:docPr id="3" name="Рисунок 3" descr="F:\DCIM\106D3100\DSC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6D3100\DSC_0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988" cy="2071220"/>
                    </a:xfrm>
                    <a:prstGeom prst="rect">
                      <a:avLst/>
                    </a:prstGeom>
                    <a:ln>
                      <a:noFill/>
                    </a:ln>
                    <a:effectLst>
                      <a:softEdge rad="112500"/>
                    </a:effectLst>
                  </pic:spPr>
                </pic:pic>
              </a:graphicData>
            </a:graphic>
          </wp:inline>
        </w:drawing>
      </w:r>
    </w:p>
    <w:p w:rsidR="00D63088" w:rsidRDefault="00937623" w:rsidP="00424493">
      <w:pPr>
        <w:ind w:left="-567" w:firstLine="425"/>
        <w:rPr>
          <w:sz w:val="28"/>
          <w:szCs w:val="28"/>
        </w:rPr>
      </w:pPr>
      <w:r w:rsidRPr="00D63088">
        <w:rPr>
          <w:b/>
          <w:i/>
          <w:sz w:val="28"/>
          <w:szCs w:val="28"/>
        </w:rPr>
        <w:t>Хозяйка</w:t>
      </w:r>
      <w:r w:rsidR="00A863BD" w:rsidRPr="00D63088">
        <w:rPr>
          <w:b/>
          <w:i/>
          <w:sz w:val="28"/>
          <w:szCs w:val="28"/>
        </w:rPr>
        <w:t>:</w:t>
      </w:r>
      <w:r w:rsidR="00A863BD" w:rsidRPr="00424493">
        <w:rPr>
          <w:sz w:val="28"/>
          <w:szCs w:val="28"/>
        </w:rPr>
        <w:t xml:space="preserve"> Здравствуйте гости дорогие! </w:t>
      </w:r>
    </w:p>
    <w:p w:rsidR="00D63088" w:rsidRDefault="00A863BD" w:rsidP="00424493">
      <w:pPr>
        <w:ind w:left="-567" w:firstLine="425"/>
        <w:rPr>
          <w:sz w:val="28"/>
          <w:szCs w:val="28"/>
        </w:rPr>
      </w:pPr>
      <w:r w:rsidRPr="00424493">
        <w:rPr>
          <w:sz w:val="28"/>
          <w:szCs w:val="28"/>
        </w:rPr>
        <w:t xml:space="preserve">Здравствуйте люди добрые! </w:t>
      </w:r>
    </w:p>
    <w:p w:rsidR="00A863BD" w:rsidRPr="00424493" w:rsidRDefault="00A863BD" w:rsidP="00424493">
      <w:pPr>
        <w:ind w:left="-567" w:firstLine="425"/>
        <w:rPr>
          <w:sz w:val="28"/>
          <w:szCs w:val="28"/>
        </w:rPr>
      </w:pPr>
      <w:r w:rsidRPr="00424493">
        <w:rPr>
          <w:sz w:val="28"/>
          <w:szCs w:val="28"/>
        </w:rPr>
        <w:t>Заходи народ не толпись у ворот!</w:t>
      </w:r>
    </w:p>
    <w:p w:rsidR="00A863BD" w:rsidRPr="00424493" w:rsidRDefault="00A863BD" w:rsidP="00424493">
      <w:pPr>
        <w:ind w:left="-567" w:firstLine="425"/>
        <w:rPr>
          <w:sz w:val="28"/>
          <w:szCs w:val="28"/>
        </w:rPr>
      </w:pPr>
      <w:r w:rsidRPr="00EA5082">
        <w:rPr>
          <w:b/>
          <w:i/>
          <w:sz w:val="28"/>
          <w:szCs w:val="28"/>
        </w:rPr>
        <w:t>Реб</w:t>
      </w:r>
      <w:r w:rsidR="00D63088" w:rsidRPr="00EA5082">
        <w:rPr>
          <w:b/>
          <w:i/>
          <w:sz w:val="28"/>
          <w:szCs w:val="28"/>
        </w:rPr>
        <w:t>енок:</w:t>
      </w:r>
      <w:r w:rsidR="00D63088">
        <w:rPr>
          <w:sz w:val="28"/>
          <w:szCs w:val="28"/>
        </w:rPr>
        <w:t xml:space="preserve"> </w:t>
      </w:r>
      <w:r w:rsidRPr="00424493">
        <w:rPr>
          <w:sz w:val="28"/>
          <w:szCs w:val="28"/>
        </w:rPr>
        <w:t>Народ собирается ярмарка открывается</w:t>
      </w:r>
    </w:p>
    <w:p w:rsidR="00A863BD" w:rsidRPr="00424493" w:rsidRDefault="00A863BD" w:rsidP="00424493">
      <w:pPr>
        <w:ind w:left="-567" w:firstLine="425"/>
        <w:rPr>
          <w:sz w:val="28"/>
          <w:szCs w:val="28"/>
        </w:rPr>
      </w:pPr>
      <w:r w:rsidRPr="00424493">
        <w:rPr>
          <w:sz w:val="28"/>
          <w:szCs w:val="28"/>
        </w:rPr>
        <w:t xml:space="preserve">Осенью там и тут по </w:t>
      </w:r>
      <w:proofErr w:type="spellStart"/>
      <w:r w:rsidRPr="00424493">
        <w:rPr>
          <w:sz w:val="28"/>
          <w:szCs w:val="28"/>
        </w:rPr>
        <w:t>Савинску</w:t>
      </w:r>
      <w:proofErr w:type="spellEnd"/>
      <w:r w:rsidRPr="00424493">
        <w:rPr>
          <w:sz w:val="28"/>
          <w:szCs w:val="28"/>
        </w:rPr>
        <w:t xml:space="preserve"> ярмарки идут</w:t>
      </w:r>
    </w:p>
    <w:p w:rsidR="00A863BD" w:rsidRPr="00424493" w:rsidRDefault="00A863BD" w:rsidP="00424493">
      <w:pPr>
        <w:ind w:left="-567" w:firstLine="425"/>
        <w:rPr>
          <w:sz w:val="28"/>
          <w:szCs w:val="28"/>
        </w:rPr>
      </w:pPr>
      <w:r w:rsidRPr="00424493">
        <w:rPr>
          <w:sz w:val="28"/>
          <w:szCs w:val="28"/>
        </w:rPr>
        <w:t>А что такое ярмарка?</w:t>
      </w:r>
    </w:p>
    <w:p w:rsidR="00A863BD" w:rsidRPr="00EA5082" w:rsidRDefault="00A863BD" w:rsidP="00424493">
      <w:pPr>
        <w:ind w:left="-567" w:firstLine="425"/>
        <w:rPr>
          <w:b/>
          <w:i/>
          <w:sz w:val="28"/>
          <w:szCs w:val="28"/>
        </w:rPr>
      </w:pPr>
      <w:r w:rsidRPr="00EA5082">
        <w:rPr>
          <w:b/>
          <w:i/>
          <w:sz w:val="28"/>
          <w:szCs w:val="28"/>
        </w:rPr>
        <w:t>Дети по очереди:</w:t>
      </w:r>
    </w:p>
    <w:p w:rsidR="00A863BD" w:rsidRPr="00424493" w:rsidRDefault="00A863BD" w:rsidP="00D63088">
      <w:pPr>
        <w:ind w:left="-567" w:firstLine="425"/>
        <w:rPr>
          <w:sz w:val="28"/>
          <w:szCs w:val="28"/>
        </w:rPr>
      </w:pPr>
      <w:r w:rsidRPr="00424493">
        <w:rPr>
          <w:sz w:val="28"/>
          <w:szCs w:val="28"/>
        </w:rPr>
        <w:t>-</w:t>
      </w:r>
      <w:proofErr w:type="gramStart"/>
      <w:r w:rsidRPr="00424493">
        <w:rPr>
          <w:sz w:val="28"/>
          <w:szCs w:val="28"/>
        </w:rPr>
        <w:t>Место</w:t>
      </w:r>
      <w:proofErr w:type="gramEnd"/>
      <w:r w:rsidRPr="00424493">
        <w:rPr>
          <w:sz w:val="28"/>
          <w:szCs w:val="28"/>
        </w:rPr>
        <w:t xml:space="preserve"> где что</w:t>
      </w:r>
      <w:r w:rsidR="00D63088">
        <w:rPr>
          <w:sz w:val="28"/>
          <w:szCs w:val="28"/>
        </w:rPr>
        <w:t>-</w:t>
      </w:r>
      <w:r w:rsidRPr="00424493">
        <w:rPr>
          <w:sz w:val="28"/>
          <w:szCs w:val="28"/>
        </w:rPr>
        <w:t>нибудь продают или покупают</w:t>
      </w:r>
    </w:p>
    <w:p w:rsidR="00A863BD" w:rsidRPr="00424493" w:rsidRDefault="00A863BD" w:rsidP="00D63088">
      <w:pPr>
        <w:ind w:left="-567" w:firstLine="425"/>
        <w:rPr>
          <w:sz w:val="28"/>
          <w:szCs w:val="28"/>
        </w:rPr>
      </w:pPr>
      <w:r w:rsidRPr="00424493">
        <w:rPr>
          <w:sz w:val="28"/>
          <w:szCs w:val="28"/>
        </w:rPr>
        <w:t>-базар</w:t>
      </w:r>
    </w:p>
    <w:p w:rsidR="00A863BD" w:rsidRPr="00424493" w:rsidRDefault="00D63088" w:rsidP="00D63088">
      <w:pPr>
        <w:ind w:left="-567" w:firstLine="425"/>
        <w:rPr>
          <w:sz w:val="28"/>
          <w:szCs w:val="28"/>
        </w:rPr>
      </w:pPr>
      <w:r>
        <w:rPr>
          <w:sz w:val="28"/>
          <w:szCs w:val="28"/>
        </w:rPr>
        <w:t>-</w:t>
      </w:r>
      <w:r w:rsidR="00A863BD" w:rsidRPr="00424493">
        <w:rPr>
          <w:sz w:val="28"/>
          <w:szCs w:val="28"/>
        </w:rPr>
        <w:t>Рынок</w:t>
      </w:r>
    </w:p>
    <w:p w:rsidR="00D63088" w:rsidRDefault="00A863BD" w:rsidP="00D63088">
      <w:pPr>
        <w:ind w:left="-567" w:firstLine="425"/>
        <w:rPr>
          <w:sz w:val="28"/>
          <w:szCs w:val="28"/>
        </w:rPr>
      </w:pPr>
      <w:r w:rsidRPr="00424493">
        <w:rPr>
          <w:sz w:val="28"/>
          <w:szCs w:val="28"/>
        </w:rPr>
        <w:t xml:space="preserve">- осень </w:t>
      </w:r>
      <w:proofErr w:type="gramStart"/>
      <w:r w:rsidRPr="00424493">
        <w:rPr>
          <w:sz w:val="28"/>
          <w:szCs w:val="28"/>
        </w:rPr>
        <w:t>торопит зима не ждет</w:t>
      </w:r>
      <w:proofErr w:type="gramEnd"/>
    </w:p>
    <w:p w:rsidR="00A863BD" w:rsidRPr="00424493" w:rsidRDefault="00A863BD" w:rsidP="00D63088">
      <w:pPr>
        <w:ind w:left="-567" w:firstLine="425"/>
        <w:rPr>
          <w:sz w:val="28"/>
          <w:szCs w:val="28"/>
        </w:rPr>
      </w:pPr>
      <w:r w:rsidRPr="00424493">
        <w:rPr>
          <w:sz w:val="28"/>
          <w:szCs w:val="28"/>
        </w:rPr>
        <w:t xml:space="preserve">-урожай </w:t>
      </w:r>
      <w:proofErr w:type="gramStart"/>
      <w:r w:rsidRPr="00424493">
        <w:rPr>
          <w:sz w:val="28"/>
          <w:szCs w:val="28"/>
        </w:rPr>
        <w:t>собрали капусту заквасили</w:t>
      </w:r>
      <w:proofErr w:type="gramEnd"/>
    </w:p>
    <w:p w:rsidR="00A863BD" w:rsidRPr="00424493" w:rsidRDefault="00A863BD" w:rsidP="00D63088">
      <w:pPr>
        <w:rPr>
          <w:sz w:val="28"/>
          <w:szCs w:val="28"/>
        </w:rPr>
      </w:pPr>
      <w:r w:rsidRPr="00424493">
        <w:rPr>
          <w:sz w:val="28"/>
          <w:szCs w:val="28"/>
        </w:rPr>
        <w:t xml:space="preserve">-огород </w:t>
      </w:r>
      <w:proofErr w:type="gramStart"/>
      <w:r w:rsidRPr="00424493">
        <w:rPr>
          <w:sz w:val="28"/>
          <w:szCs w:val="28"/>
        </w:rPr>
        <w:t>перекопали</w:t>
      </w:r>
      <w:proofErr w:type="gramEnd"/>
      <w:r w:rsidRPr="00424493">
        <w:rPr>
          <w:sz w:val="28"/>
          <w:szCs w:val="28"/>
        </w:rPr>
        <w:t xml:space="preserve"> кончи</w:t>
      </w:r>
      <w:r w:rsidR="00EB5822">
        <w:rPr>
          <w:sz w:val="28"/>
          <w:szCs w:val="28"/>
        </w:rPr>
        <w:t>ли</w:t>
      </w:r>
      <w:r w:rsidRPr="00424493">
        <w:rPr>
          <w:sz w:val="28"/>
          <w:szCs w:val="28"/>
        </w:rPr>
        <w:t>сь осенние заботы</w:t>
      </w:r>
    </w:p>
    <w:p w:rsidR="00D63088" w:rsidRPr="00870A70" w:rsidRDefault="00A863BD" w:rsidP="00D63088">
      <w:pPr>
        <w:rPr>
          <w:sz w:val="28"/>
          <w:szCs w:val="28"/>
        </w:rPr>
      </w:pPr>
      <w:r w:rsidRPr="00424493">
        <w:rPr>
          <w:sz w:val="28"/>
          <w:szCs w:val="28"/>
        </w:rPr>
        <w:t>- да и что тут толковать пора песню запевать</w:t>
      </w:r>
    </w:p>
    <w:p w:rsidR="00C6687F" w:rsidRPr="005B5D95" w:rsidRDefault="00EB5822" w:rsidP="00870A70">
      <w:pPr>
        <w:jc w:val="center"/>
        <w:rPr>
          <w:b/>
          <w:color w:val="C00000"/>
          <w:sz w:val="28"/>
          <w:szCs w:val="28"/>
          <w:u w:val="single"/>
        </w:rPr>
      </w:pPr>
      <w:r w:rsidRPr="005B5D95">
        <w:rPr>
          <w:b/>
          <w:color w:val="C00000"/>
          <w:sz w:val="28"/>
          <w:szCs w:val="28"/>
          <w:u w:val="single"/>
        </w:rPr>
        <w:t>Исполняют песню «Ах, Я</w:t>
      </w:r>
      <w:r w:rsidR="00C6687F" w:rsidRPr="005B5D95">
        <w:rPr>
          <w:b/>
          <w:color w:val="C00000"/>
          <w:sz w:val="28"/>
          <w:szCs w:val="28"/>
          <w:u w:val="single"/>
        </w:rPr>
        <w:t>рмарка»</w:t>
      </w:r>
    </w:p>
    <w:p w:rsidR="00EB5822" w:rsidRPr="00D63088" w:rsidRDefault="00EB5822" w:rsidP="00EB5822">
      <w:pPr>
        <w:rPr>
          <w:b/>
          <w:sz w:val="28"/>
          <w:szCs w:val="28"/>
          <w:u w:val="single"/>
        </w:rPr>
      </w:pPr>
      <w:r>
        <w:rPr>
          <w:b/>
          <w:noProof/>
          <w:sz w:val="28"/>
          <w:szCs w:val="28"/>
          <w:u w:val="single"/>
        </w:rPr>
        <w:drawing>
          <wp:inline distT="0" distB="0" distL="0" distR="0">
            <wp:extent cx="2750820" cy="1834378"/>
            <wp:effectExtent l="0" t="0" r="0" b="0"/>
            <wp:docPr id="4" name="Рисунок 4" descr="F:\DCIM\106D3100\DSC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6D3100\DSC_09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351" cy="1833398"/>
                    </a:xfrm>
                    <a:prstGeom prst="rect">
                      <a:avLst/>
                    </a:prstGeom>
                    <a:ln>
                      <a:noFill/>
                    </a:ln>
                    <a:effectLst>
                      <a:softEdge rad="112500"/>
                    </a:effectLst>
                  </pic:spPr>
                </pic:pic>
              </a:graphicData>
            </a:graphic>
          </wp:inline>
        </w:drawing>
      </w:r>
      <w:r w:rsidRPr="00EB5822">
        <w:rPr>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u w:val="single"/>
        </w:rPr>
        <w:drawing>
          <wp:inline distT="0" distB="0" distL="0" distR="0">
            <wp:extent cx="2804160" cy="1869947"/>
            <wp:effectExtent l="0" t="0" r="0" b="0"/>
            <wp:docPr id="5" name="Рисунок 5" descr="F:\DCIM\106D3100\DSC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6D3100\DSC_0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662" cy="1868948"/>
                    </a:xfrm>
                    <a:prstGeom prst="rect">
                      <a:avLst/>
                    </a:prstGeom>
                    <a:ln>
                      <a:noFill/>
                    </a:ln>
                    <a:effectLst>
                      <a:softEdge rad="112500"/>
                    </a:effectLst>
                  </pic:spPr>
                </pic:pic>
              </a:graphicData>
            </a:graphic>
          </wp:inline>
        </w:drawing>
      </w:r>
    </w:p>
    <w:p w:rsidR="00A863BD" w:rsidRPr="00424493" w:rsidRDefault="00937623" w:rsidP="00424493">
      <w:pPr>
        <w:rPr>
          <w:sz w:val="28"/>
          <w:szCs w:val="28"/>
        </w:rPr>
      </w:pPr>
      <w:r w:rsidRPr="00D63088">
        <w:rPr>
          <w:b/>
          <w:i/>
          <w:sz w:val="28"/>
          <w:szCs w:val="28"/>
        </w:rPr>
        <w:t>Хозяйка</w:t>
      </w:r>
      <w:r w:rsidRPr="00424493">
        <w:rPr>
          <w:sz w:val="28"/>
          <w:szCs w:val="28"/>
        </w:rPr>
        <w:t>: на базаре шум и давка</w:t>
      </w:r>
    </w:p>
    <w:p w:rsidR="00937623" w:rsidRPr="00424493" w:rsidRDefault="00937623" w:rsidP="00424493">
      <w:pPr>
        <w:rPr>
          <w:sz w:val="28"/>
          <w:szCs w:val="28"/>
        </w:rPr>
      </w:pPr>
      <w:r w:rsidRPr="00424493">
        <w:rPr>
          <w:sz w:val="28"/>
          <w:szCs w:val="28"/>
        </w:rPr>
        <w:t>Не пробиться до прилавка</w:t>
      </w:r>
    </w:p>
    <w:p w:rsidR="00937623" w:rsidRPr="00424493" w:rsidRDefault="00937623" w:rsidP="00424493">
      <w:pPr>
        <w:rPr>
          <w:sz w:val="28"/>
          <w:szCs w:val="28"/>
        </w:rPr>
      </w:pPr>
      <w:r w:rsidRPr="00424493">
        <w:rPr>
          <w:sz w:val="28"/>
          <w:szCs w:val="28"/>
        </w:rPr>
        <w:t>Все тут интересно</w:t>
      </w:r>
    </w:p>
    <w:p w:rsidR="00937623" w:rsidRPr="00424493" w:rsidRDefault="00937623" w:rsidP="00424493">
      <w:pPr>
        <w:rPr>
          <w:sz w:val="28"/>
          <w:szCs w:val="28"/>
        </w:rPr>
      </w:pPr>
      <w:r w:rsidRPr="00424493">
        <w:rPr>
          <w:sz w:val="28"/>
          <w:szCs w:val="28"/>
        </w:rPr>
        <w:t>Тут и шутке место</w:t>
      </w:r>
    </w:p>
    <w:p w:rsidR="00937623" w:rsidRPr="00424493" w:rsidRDefault="00937623" w:rsidP="00424493">
      <w:pPr>
        <w:rPr>
          <w:sz w:val="28"/>
          <w:szCs w:val="28"/>
        </w:rPr>
      </w:pPr>
      <w:r w:rsidRPr="00EA5082">
        <w:rPr>
          <w:b/>
          <w:i/>
          <w:sz w:val="28"/>
          <w:szCs w:val="28"/>
        </w:rPr>
        <w:t>Дети</w:t>
      </w:r>
      <w:r w:rsidR="00D8151D" w:rsidRPr="00EA5082">
        <w:rPr>
          <w:b/>
          <w:i/>
          <w:sz w:val="28"/>
          <w:szCs w:val="28"/>
        </w:rPr>
        <w:t>:</w:t>
      </w:r>
      <w:r w:rsidR="00EB5822">
        <w:rPr>
          <w:sz w:val="28"/>
          <w:szCs w:val="28"/>
        </w:rPr>
        <w:t xml:space="preserve"> В</w:t>
      </w:r>
      <w:r w:rsidR="00D8151D" w:rsidRPr="00424493">
        <w:rPr>
          <w:sz w:val="28"/>
          <w:szCs w:val="28"/>
        </w:rPr>
        <w:t>се сегодня продается</w:t>
      </w:r>
    </w:p>
    <w:p w:rsidR="00937623" w:rsidRPr="00424493" w:rsidRDefault="00937623" w:rsidP="00424493">
      <w:pPr>
        <w:rPr>
          <w:sz w:val="28"/>
          <w:szCs w:val="28"/>
        </w:rPr>
      </w:pPr>
      <w:r w:rsidRPr="00424493">
        <w:rPr>
          <w:sz w:val="28"/>
          <w:szCs w:val="28"/>
        </w:rPr>
        <w:t>Чуть недаром отдается</w:t>
      </w:r>
    </w:p>
    <w:p w:rsidR="00937623" w:rsidRPr="00424493" w:rsidRDefault="00937623" w:rsidP="00424493">
      <w:pPr>
        <w:rPr>
          <w:sz w:val="28"/>
          <w:szCs w:val="28"/>
        </w:rPr>
      </w:pPr>
      <w:proofErr w:type="gramStart"/>
      <w:r w:rsidRPr="00424493">
        <w:rPr>
          <w:sz w:val="28"/>
          <w:szCs w:val="28"/>
        </w:rPr>
        <w:lastRenderedPageBreak/>
        <w:t>Эх</w:t>
      </w:r>
      <w:proofErr w:type="gramEnd"/>
      <w:r w:rsidRPr="00424493">
        <w:rPr>
          <w:sz w:val="28"/>
          <w:szCs w:val="28"/>
        </w:rPr>
        <w:t xml:space="preserve"> ярмарка шумит</w:t>
      </w:r>
    </w:p>
    <w:p w:rsidR="00937623" w:rsidRPr="00424493" w:rsidRDefault="00937623" w:rsidP="00424493">
      <w:pPr>
        <w:rPr>
          <w:sz w:val="28"/>
          <w:szCs w:val="28"/>
        </w:rPr>
      </w:pPr>
      <w:r w:rsidRPr="00424493">
        <w:rPr>
          <w:sz w:val="28"/>
          <w:szCs w:val="28"/>
        </w:rPr>
        <w:t>Стоять на месте не велит</w:t>
      </w:r>
    </w:p>
    <w:p w:rsidR="00937623" w:rsidRPr="00424493" w:rsidRDefault="00937623" w:rsidP="00424493">
      <w:pPr>
        <w:rPr>
          <w:sz w:val="28"/>
          <w:szCs w:val="28"/>
        </w:rPr>
      </w:pPr>
      <w:r w:rsidRPr="00424493">
        <w:rPr>
          <w:sz w:val="28"/>
          <w:szCs w:val="28"/>
        </w:rPr>
        <w:t>Стою на краю метлу задаром отдаю!</w:t>
      </w:r>
    </w:p>
    <w:p w:rsidR="00D8151D" w:rsidRPr="00424493" w:rsidRDefault="00EA5082" w:rsidP="00424493">
      <w:pPr>
        <w:rPr>
          <w:sz w:val="28"/>
          <w:szCs w:val="28"/>
        </w:rPr>
      </w:pPr>
      <w:r w:rsidRPr="00EA5082">
        <w:rPr>
          <w:b/>
          <w:i/>
          <w:sz w:val="28"/>
          <w:szCs w:val="28"/>
        </w:rPr>
        <w:t>Дети:</w:t>
      </w:r>
      <w:r w:rsidR="00D8151D" w:rsidRPr="00424493">
        <w:rPr>
          <w:sz w:val="28"/>
          <w:szCs w:val="28"/>
        </w:rPr>
        <w:t xml:space="preserve"> а мы берем</w:t>
      </w:r>
    </w:p>
    <w:p w:rsidR="00D8151D" w:rsidRPr="00424493" w:rsidRDefault="00D8151D" w:rsidP="00424493">
      <w:pPr>
        <w:rPr>
          <w:sz w:val="28"/>
          <w:szCs w:val="28"/>
        </w:rPr>
      </w:pPr>
      <w:r w:rsidRPr="00EA5082">
        <w:rPr>
          <w:b/>
          <w:i/>
          <w:sz w:val="28"/>
          <w:szCs w:val="28"/>
        </w:rPr>
        <w:t>Дети:</w:t>
      </w:r>
      <w:r w:rsidRPr="00424493">
        <w:rPr>
          <w:sz w:val="28"/>
          <w:szCs w:val="28"/>
        </w:rPr>
        <w:t xml:space="preserve"> тары бары </w:t>
      </w:r>
      <w:proofErr w:type="gramStart"/>
      <w:r w:rsidRPr="00424493">
        <w:rPr>
          <w:sz w:val="28"/>
          <w:szCs w:val="28"/>
        </w:rPr>
        <w:t>растабары</w:t>
      </w:r>
      <w:proofErr w:type="gramEnd"/>
    </w:p>
    <w:p w:rsidR="00D8151D" w:rsidRPr="00424493" w:rsidRDefault="00D8151D" w:rsidP="00424493">
      <w:pPr>
        <w:rPr>
          <w:sz w:val="28"/>
          <w:szCs w:val="28"/>
        </w:rPr>
      </w:pPr>
      <w:r w:rsidRPr="00424493">
        <w:rPr>
          <w:sz w:val="28"/>
          <w:szCs w:val="28"/>
        </w:rPr>
        <w:t xml:space="preserve"> Вот хорошие товары</w:t>
      </w:r>
    </w:p>
    <w:p w:rsidR="00D8151D" w:rsidRPr="00424493" w:rsidRDefault="00D8151D" w:rsidP="00424493">
      <w:pPr>
        <w:rPr>
          <w:sz w:val="28"/>
          <w:szCs w:val="28"/>
        </w:rPr>
      </w:pPr>
      <w:r w:rsidRPr="00424493">
        <w:rPr>
          <w:sz w:val="28"/>
          <w:szCs w:val="28"/>
        </w:rPr>
        <w:t>Не товары сущий клад</w:t>
      </w:r>
    </w:p>
    <w:p w:rsidR="00D8151D" w:rsidRPr="00424493" w:rsidRDefault="00D8151D" w:rsidP="00424493">
      <w:pPr>
        <w:rPr>
          <w:sz w:val="28"/>
          <w:szCs w:val="28"/>
        </w:rPr>
      </w:pPr>
      <w:r w:rsidRPr="00424493">
        <w:rPr>
          <w:sz w:val="28"/>
          <w:szCs w:val="28"/>
        </w:rPr>
        <w:t>Разбирайте нарасхват</w:t>
      </w:r>
    </w:p>
    <w:p w:rsidR="00D8151D" w:rsidRPr="00424493" w:rsidRDefault="00D8151D" w:rsidP="00424493">
      <w:pPr>
        <w:rPr>
          <w:sz w:val="28"/>
          <w:szCs w:val="28"/>
        </w:rPr>
      </w:pPr>
      <w:r w:rsidRPr="00EA5082">
        <w:rPr>
          <w:b/>
          <w:i/>
          <w:sz w:val="28"/>
          <w:szCs w:val="28"/>
        </w:rPr>
        <w:t>Хозяйка:</w:t>
      </w:r>
      <w:r w:rsidRPr="00424493">
        <w:rPr>
          <w:sz w:val="28"/>
          <w:szCs w:val="28"/>
        </w:rPr>
        <w:t xml:space="preserve"> </w:t>
      </w:r>
      <w:r w:rsidR="006A748A" w:rsidRPr="00424493">
        <w:rPr>
          <w:sz w:val="28"/>
          <w:szCs w:val="28"/>
        </w:rPr>
        <w:t>А чем платить будете?</w:t>
      </w:r>
    </w:p>
    <w:p w:rsidR="00D8151D" w:rsidRPr="005B5D95" w:rsidRDefault="00EA5082" w:rsidP="00870A70">
      <w:pPr>
        <w:jc w:val="center"/>
        <w:rPr>
          <w:b/>
          <w:color w:val="C00000"/>
          <w:sz w:val="28"/>
          <w:szCs w:val="28"/>
          <w:u w:val="single"/>
        </w:rPr>
      </w:pPr>
      <w:r w:rsidRPr="005B5D95">
        <w:rPr>
          <w:b/>
          <w:color w:val="C00000"/>
          <w:sz w:val="28"/>
          <w:szCs w:val="28"/>
          <w:u w:val="single"/>
        </w:rPr>
        <w:t>Пляска «</w:t>
      </w:r>
      <w:proofErr w:type="spellStart"/>
      <w:r w:rsidRPr="005B5D95">
        <w:rPr>
          <w:b/>
          <w:color w:val="C00000"/>
          <w:sz w:val="28"/>
          <w:szCs w:val="28"/>
          <w:u w:val="single"/>
        </w:rPr>
        <w:t>З</w:t>
      </w:r>
      <w:r w:rsidR="00D8151D" w:rsidRPr="005B5D95">
        <w:rPr>
          <w:b/>
          <w:color w:val="C00000"/>
          <w:sz w:val="28"/>
          <w:szCs w:val="28"/>
          <w:u w:val="single"/>
        </w:rPr>
        <w:t>емелюшка</w:t>
      </w:r>
      <w:proofErr w:type="spellEnd"/>
      <w:r w:rsidR="00D8151D" w:rsidRPr="005B5D95">
        <w:rPr>
          <w:b/>
          <w:color w:val="C00000"/>
          <w:sz w:val="28"/>
          <w:szCs w:val="28"/>
          <w:u w:val="single"/>
        </w:rPr>
        <w:t>-чернозем</w:t>
      </w:r>
      <w:r w:rsidRPr="005B5D95">
        <w:rPr>
          <w:b/>
          <w:color w:val="C00000"/>
          <w:sz w:val="28"/>
          <w:szCs w:val="28"/>
          <w:u w:val="single"/>
        </w:rPr>
        <w:t>»</w:t>
      </w:r>
    </w:p>
    <w:p w:rsidR="00EB5822" w:rsidRDefault="00EB5822" w:rsidP="00870A70">
      <w:pPr>
        <w:jc w:val="center"/>
        <w:rPr>
          <w:b/>
          <w:sz w:val="28"/>
          <w:szCs w:val="28"/>
          <w:u w:val="single"/>
        </w:rPr>
      </w:pPr>
      <w:r>
        <w:rPr>
          <w:b/>
          <w:noProof/>
          <w:sz w:val="28"/>
          <w:szCs w:val="28"/>
          <w:u w:val="single"/>
        </w:rPr>
        <w:drawing>
          <wp:inline distT="0" distB="0" distL="0" distR="0">
            <wp:extent cx="3604260" cy="2403492"/>
            <wp:effectExtent l="0" t="0" r="0" b="0"/>
            <wp:docPr id="6" name="Рисунок 6" descr="F:\DCIM\106D3100\DSC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6D3100\DSC_09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2335" cy="2402208"/>
                    </a:xfrm>
                    <a:prstGeom prst="rect">
                      <a:avLst/>
                    </a:prstGeom>
                    <a:ln>
                      <a:noFill/>
                    </a:ln>
                    <a:effectLst>
                      <a:softEdge rad="112500"/>
                    </a:effectLst>
                  </pic:spPr>
                </pic:pic>
              </a:graphicData>
            </a:graphic>
          </wp:inline>
        </w:drawing>
      </w:r>
    </w:p>
    <w:p w:rsidR="00D8151D" w:rsidRDefault="00EA5082" w:rsidP="00424493">
      <w:pPr>
        <w:rPr>
          <w:sz w:val="28"/>
          <w:szCs w:val="28"/>
        </w:rPr>
      </w:pPr>
      <w:r>
        <w:rPr>
          <w:sz w:val="28"/>
          <w:szCs w:val="28"/>
        </w:rPr>
        <w:t>Под музыку в</w:t>
      </w:r>
      <w:r w:rsidR="00D8151D" w:rsidRPr="00424493">
        <w:rPr>
          <w:sz w:val="28"/>
          <w:szCs w:val="28"/>
        </w:rPr>
        <w:t xml:space="preserve">ходит </w:t>
      </w:r>
      <w:proofErr w:type="spellStart"/>
      <w:r w:rsidR="00D8151D" w:rsidRPr="00424493">
        <w:rPr>
          <w:sz w:val="28"/>
          <w:szCs w:val="28"/>
        </w:rPr>
        <w:t>Осенина</w:t>
      </w:r>
      <w:proofErr w:type="spellEnd"/>
      <w:r w:rsidR="00D8151D" w:rsidRPr="00424493">
        <w:rPr>
          <w:sz w:val="28"/>
          <w:szCs w:val="28"/>
        </w:rPr>
        <w:t xml:space="preserve"> Петровна с корзиною</w:t>
      </w:r>
    </w:p>
    <w:p w:rsidR="00EB5822" w:rsidRPr="00424493" w:rsidRDefault="00EB5822" w:rsidP="00EB5822">
      <w:pPr>
        <w:jc w:val="center"/>
        <w:rPr>
          <w:sz w:val="28"/>
          <w:szCs w:val="28"/>
        </w:rPr>
      </w:pPr>
      <w:r>
        <w:rPr>
          <w:noProof/>
          <w:sz w:val="28"/>
          <w:szCs w:val="28"/>
        </w:rPr>
        <w:drawing>
          <wp:inline distT="0" distB="0" distL="0" distR="0">
            <wp:extent cx="2779688" cy="1853628"/>
            <wp:effectExtent l="0" t="0" r="0" b="0"/>
            <wp:docPr id="7" name="Рисунок 7" descr="F:\DCIM\106D3100\DSC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6D3100\DSC_09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957" cy="1853141"/>
                    </a:xfrm>
                    <a:prstGeom prst="rect">
                      <a:avLst/>
                    </a:prstGeom>
                    <a:ln>
                      <a:noFill/>
                    </a:ln>
                    <a:effectLst>
                      <a:softEdge rad="112500"/>
                    </a:effectLst>
                  </pic:spPr>
                </pic:pic>
              </a:graphicData>
            </a:graphic>
          </wp:inline>
        </w:drawing>
      </w:r>
    </w:p>
    <w:p w:rsidR="00EA5082" w:rsidRPr="00EA5082" w:rsidRDefault="00EA5082" w:rsidP="00424493">
      <w:pPr>
        <w:rPr>
          <w:b/>
          <w:i/>
          <w:sz w:val="28"/>
          <w:szCs w:val="28"/>
        </w:rPr>
      </w:pPr>
      <w:proofErr w:type="spellStart"/>
      <w:r w:rsidRPr="00EA5082">
        <w:rPr>
          <w:b/>
          <w:i/>
          <w:sz w:val="28"/>
          <w:szCs w:val="28"/>
        </w:rPr>
        <w:t>Осенина</w:t>
      </w:r>
      <w:proofErr w:type="spellEnd"/>
      <w:r w:rsidRPr="00EA5082">
        <w:rPr>
          <w:b/>
          <w:i/>
          <w:sz w:val="28"/>
          <w:szCs w:val="28"/>
        </w:rPr>
        <w:t xml:space="preserve"> Петровна:</w:t>
      </w:r>
    </w:p>
    <w:p w:rsidR="00EA5082" w:rsidRDefault="00D8151D" w:rsidP="00424493">
      <w:pPr>
        <w:rPr>
          <w:sz w:val="28"/>
          <w:szCs w:val="28"/>
        </w:rPr>
      </w:pPr>
      <w:r w:rsidRPr="00424493">
        <w:rPr>
          <w:sz w:val="28"/>
          <w:szCs w:val="28"/>
        </w:rPr>
        <w:t>Здравствуйте ребятишки</w:t>
      </w:r>
    </w:p>
    <w:p w:rsidR="00EA5082" w:rsidRDefault="00EA5082" w:rsidP="00424493">
      <w:pPr>
        <w:rPr>
          <w:sz w:val="28"/>
          <w:szCs w:val="28"/>
        </w:rPr>
      </w:pPr>
      <w:r>
        <w:rPr>
          <w:sz w:val="28"/>
          <w:szCs w:val="28"/>
        </w:rPr>
        <w:t>Д</w:t>
      </w:r>
      <w:r w:rsidR="00D8151D" w:rsidRPr="00424493">
        <w:rPr>
          <w:sz w:val="28"/>
          <w:szCs w:val="28"/>
        </w:rPr>
        <w:t>евчушки и парнишки</w:t>
      </w:r>
    </w:p>
    <w:p w:rsidR="00D8151D" w:rsidRPr="00424493" w:rsidRDefault="00EA5082" w:rsidP="00424493">
      <w:pPr>
        <w:rPr>
          <w:sz w:val="28"/>
          <w:szCs w:val="28"/>
        </w:rPr>
      </w:pPr>
      <w:r>
        <w:rPr>
          <w:sz w:val="28"/>
          <w:szCs w:val="28"/>
        </w:rPr>
        <w:t>М</w:t>
      </w:r>
      <w:r w:rsidR="00D8151D" w:rsidRPr="00424493">
        <w:rPr>
          <w:sz w:val="28"/>
          <w:szCs w:val="28"/>
        </w:rPr>
        <w:t>ое почтение люди добрые</w:t>
      </w:r>
    </w:p>
    <w:p w:rsidR="00EA5082" w:rsidRDefault="00D8151D" w:rsidP="00424493">
      <w:pPr>
        <w:rPr>
          <w:sz w:val="28"/>
          <w:szCs w:val="28"/>
        </w:rPr>
      </w:pPr>
      <w:r w:rsidRPr="00EA5082">
        <w:rPr>
          <w:b/>
          <w:i/>
          <w:sz w:val="28"/>
          <w:szCs w:val="28"/>
        </w:rPr>
        <w:t>Хозяйка:</w:t>
      </w:r>
    </w:p>
    <w:p w:rsidR="00EA5082" w:rsidRDefault="00EA5082" w:rsidP="00424493">
      <w:pPr>
        <w:rPr>
          <w:sz w:val="28"/>
          <w:szCs w:val="28"/>
        </w:rPr>
      </w:pPr>
      <w:r>
        <w:rPr>
          <w:sz w:val="28"/>
          <w:szCs w:val="28"/>
        </w:rPr>
        <w:t xml:space="preserve"> Здравствуй </w:t>
      </w:r>
      <w:proofErr w:type="spellStart"/>
      <w:r>
        <w:rPr>
          <w:sz w:val="28"/>
          <w:szCs w:val="28"/>
        </w:rPr>
        <w:t>Осенина</w:t>
      </w:r>
      <w:proofErr w:type="spellEnd"/>
      <w:r>
        <w:rPr>
          <w:sz w:val="28"/>
          <w:szCs w:val="28"/>
        </w:rPr>
        <w:t xml:space="preserve"> Петровна!</w:t>
      </w:r>
    </w:p>
    <w:p w:rsidR="00EA5082" w:rsidRDefault="00D8151D" w:rsidP="00424493">
      <w:pPr>
        <w:rPr>
          <w:sz w:val="28"/>
          <w:szCs w:val="28"/>
        </w:rPr>
      </w:pPr>
      <w:r w:rsidRPr="00424493">
        <w:rPr>
          <w:sz w:val="28"/>
          <w:szCs w:val="28"/>
        </w:rPr>
        <w:t xml:space="preserve">Проходи на товары погляди, </w:t>
      </w:r>
    </w:p>
    <w:p w:rsidR="00EA5082" w:rsidRDefault="00D8151D" w:rsidP="00424493">
      <w:pPr>
        <w:rPr>
          <w:sz w:val="28"/>
          <w:szCs w:val="28"/>
        </w:rPr>
      </w:pPr>
      <w:r w:rsidRPr="00424493">
        <w:rPr>
          <w:sz w:val="28"/>
          <w:szCs w:val="28"/>
        </w:rPr>
        <w:t>да все новости ра</w:t>
      </w:r>
      <w:r w:rsidR="00255E48" w:rsidRPr="00424493">
        <w:rPr>
          <w:sz w:val="28"/>
          <w:szCs w:val="28"/>
        </w:rPr>
        <w:t>с</w:t>
      </w:r>
      <w:r w:rsidRPr="00424493">
        <w:rPr>
          <w:sz w:val="28"/>
          <w:szCs w:val="28"/>
        </w:rPr>
        <w:t>ска</w:t>
      </w:r>
      <w:r w:rsidR="00255E48" w:rsidRPr="00424493">
        <w:rPr>
          <w:sz w:val="28"/>
          <w:szCs w:val="28"/>
        </w:rPr>
        <w:t>жи</w:t>
      </w:r>
    </w:p>
    <w:p w:rsidR="00D8151D" w:rsidRPr="00424493" w:rsidRDefault="00255E48" w:rsidP="00424493">
      <w:pPr>
        <w:rPr>
          <w:sz w:val="28"/>
          <w:szCs w:val="28"/>
        </w:rPr>
      </w:pPr>
      <w:r w:rsidRPr="00424493">
        <w:rPr>
          <w:sz w:val="28"/>
          <w:szCs w:val="28"/>
        </w:rPr>
        <w:t xml:space="preserve"> где бывала что </w:t>
      </w:r>
      <w:proofErr w:type="spellStart"/>
      <w:r w:rsidRPr="00424493">
        <w:rPr>
          <w:sz w:val="28"/>
          <w:szCs w:val="28"/>
        </w:rPr>
        <w:t>видала</w:t>
      </w:r>
      <w:proofErr w:type="spellEnd"/>
      <w:r w:rsidR="00EA5082">
        <w:rPr>
          <w:sz w:val="28"/>
          <w:szCs w:val="28"/>
        </w:rPr>
        <w:t>.</w:t>
      </w:r>
    </w:p>
    <w:p w:rsidR="00EA5082" w:rsidRDefault="00EA5082" w:rsidP="00424493">
      <w:pPr>
        <w:rPr>
          <w:b/>
          <w:i/>
          <w:sz w:val="28"/>
          <w:szCs w:val="28"/>
        </w:rPr>
      </w:pPr>
      <w:proofErr w:type="spellStart"/>
      <w:r w:rsidRPr="00EA5082">
        <w:rPr>
          <w:b/>
          <w:i/>
          <w:sz w:val="28"/>
          <w:szCs w:val="28"/>
        </w:rPr>
        <w:t>Осенина</w:t>
      </w:r>
      <w:proofErr w:type="spellEnd"/>
      <w:r w:rsidRPr="00EA5082">
        <w:rPr>
          <w:b/>
          <w:i/>
          <w:sz w:val="28"/>
          <w:szCs w:val="28"/>
        </w:rPr>
        <w:t xml:space="preserve"> Петровна</w:t>
      </w:r>
      <w:proofErr w:type="gramStart"/>
      <w:r w:rsidRPr="00EA5082">
        <w:rPr>
          <w:b/>
          <w:i/>
          <w:sz w:val="28"/>
          <w:szCs w:val="28"/>
        </w:rPr>
        <w:t xml:space="preserve"> :</w:t>
      </w:r>
      <w:proofErr w:type="gramEnd"/>
    </w:p>
    <w:p w:rsidR="00D8151D" w:rsidRPr="00EA5082" w:rsidRDefault="00D8151D" w:rsidP="00424493">
      <w:pPr>
        <w:rPr>
          <w:sz w:val="28"/>
          <w:szCs w:val="28"/>
        </w:rPr>
      </w:pPr>
      <w:proofErr w:type="spellStart"/>
      <w:r w:rsidRPr="00EA5082">
        <w:rPr>
          <w:sz w:val="28"/>
          <w:szCs w:val="28"/>
        </w:rPr>
        <w:t>Видала</w:t>
      </w:r>
      <w:proofErr w:type="spellEnd"/>
      <w:r w:rsidRPr="00EA5082">
        <w:rPr>
          <w:sz w:val="28"/>
          <w:szCs w:val="28"/>
        </w:rPr>
        <w:t>, что кошки живут в гнезде,</w:t>
      </w:r>
      <w:r w:rsidRPr="00EA5082">
        <w:rPr>
          <w:sz w:val="28"/>
          <w:szCs w:val="28"/>
        </w:rPr>
        <w:br/>
        <w:t>Летают везде!</w:t>
      </w:r>
      <w:r w:rsidRPr="00EA5082">
        <w:rPr>
          <w:sz w:val="28"/>
          <w:szCs w:val="28"/>
        </w:rPr>
        <w:br/>
        <w:t>Прилетели во двор,</w:t>
      </w:r>
      <w:r w:rsidRPr="00EA5082">
        <w:rPr>
          <w:sz w:val="28"/>
          <w:szCs w:val="28"/>
        </w:rPr>
        <w:br/>
      </w:r>
      <w:r w:rsidRPr="00EA5082">
        <w:rPr>
          <w:sz w:val="28"/>
          <w:szCs w:val="28"/>
        </w:rPr>
        <w:lastRenderedPageBreak/>
        <w:t>Завели разговор:</w:t>
      </w:r>
      <w:r w:rsidRPr="00EA5082">
        <w:rPr>
          <w:sz w:val="28"/>
          <w:szCs w:val="28"/>
        </w:rPr>
        <w:br/>
        <w:t>- Кар! Кар!</w:t>
      </w:r>
    </w:p>
    <w:p w:rsidR="00D8151D" w:rsidRPr="00EA5082" w:rsidRDefault="00EA5082" w:rsidP="00424493">
      <w:pPr>
        <w:rPr>
          <w:sz w:val="28"/>
          <w:szCs w:val="28"/>
        </w:rPr>
      </w:pPr>
      <w:r w:rsidRPr="00EA5082">
        <w:rPr>
          <w:b/>
          <w:bCs/>
          <w:i/>
          <w:sz w:val="28"/>
          <w:szCs w:val="28"/>
        </w:rPr>
        <w:t>Х</w:t>
      </w:r>
      <w:r w:rsidR="00255E48" w:rsidRPr="00EA5082">
        <w:rPr>
          <w:b/>
          <w:bCs/>
          <w:i/>
          <w:sz w:val="28"/>
          <w:szCs w:val="28"/>
        </w:rPr>
        <w:t>озяйка</w:t>
      </w:r>
      <w:r w:rsidR="00D8151D" w:rsidRPr="00EA5082">
        <w:rPr>
          <w:b/>
          <w:bCs/>
          <w:i/>
          <w:sz w:val="28"/>
          <w:szCs w:val="28"/>
        </w:rPr>
        <w:t>:</w:t>
      </w:r>
      <w:r w:rsidR="00D8151D" w:rsidRPr="00EA5082">
        <w:rPr>
          <w:rStyle w:val="apple-converted-space"/>
          <w:sz w:val="28"/>
          <w:szCs w:val="28"/>
        </w:rPr>
        <w:t> </w:t>
      </w:r>
      <w:r w:rsidR="00D8151D" w:rsidRPr="00EA5082">
        <w:rPr>
          <w:sz w:val="28"/>
          <w:szCs w:val="28"/>
        </w:rPr>
        <w:t>Да это ж вороны!</w:t>
      </w:r>
    </w:p>
    <w:p w:rsidR="00D8151D" w:rsidRPr="00EA5082" w:rsidRDefault="00EA5082" w:rsidP="00424493">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r w:rsidR="00D8151D" w:rsidRPr="00EA5082">
        <w:rPr>
          <w:sz w:val="28"/>
          <w:szCs w:val="28"/>
        </w:rPr>
        <w:t>(вынимает из корзины).</w:t>
      </w:r>
    </w:p>
    <w:p w:rsidR="00D8151D" w:rsidRPr="00EA5082" w:rsidRDefault="00D8151D" w:rsidP="00424493">
      <w:pPr>
        <w:rPr>
          <w:sz w:val="28"/>
          <w:szCs w:val="28"/>
        </w:rPr>
      </w:pPr>
      <w:r w:rsidRPr="00EA5082">
        <w:rPr>
          <w:sz w:val="28"/>
          <w:szCs w:val="28"/>
        </w:rPr>
        <w:t>Мухомор вам варёный!</w:t>
      </w:r>
      <w:r w:rsidRPr="00EA5082">
        <w:rPr>
          <w:sz w:val="28"/>
          <w:szCs w:val="28"/>
        </w:rPr>
        <w:br/>
        <w:t>Наша-то ворона ушаста,</w:t>
      </w:r>
      <w:r w:rsidRPr="00EA5082">
        <w:rPr>
          <w:sz w:val="28"/>
          <w:szCs w:val="28"/>
        </w:rPr>
        <w:br/>
        <w:t xml:space="preserve">В огороде </w:t>
      </w:r>
      <w:proofErr w:type="gramStart"/>
      <w:r w:rsidRPr="00EA5082">
        <w:rPr>
          <w:sz w:val="28"/>
          <w:szCs w:val="28"/>
        </w:rPr>
        <w:t>шастает</w:t>
      </w:r>
      <w:proofErr w:type="gramEnd"/>
      <w:r w:rsidRPr="00EA5082">
        <w:rPr>
          <w:sz w:val="28"/>
          <w:szCs w:val="28"/>
        </w:rPr>
        <w:t xml:space="preserve"> часто –</w:t>
      </w:r>
      <w:r w:rsidRPr="00EA5082">
        <w:rPr>
          <w:sz w:val="28"/>
          <w:szCs w:val="28"/>
        </w:rPr>
        <w:br/>
        <w:t>Скок да скок через мосток,</w:t>
      </w:r>
      <w:r w:rsidRPr="00EA5082">
        <w:rPr>
          <w:sz w:val="28"/>
          <w:szCs w:val="28"/>
        </w:rPr>
        <w:br/>
        <w:t xml:space="preserve">Белым пятнышком </w:t>
      </w:r>
      <w:proofErr w:type="spellStart"/>
      <w:r w:rsidRPr="00EA5082">
        <w:rPr>
          <w:sz w:val="28"/>
          <w:szCs w:val="28"/>
        </w:rPr>
        <w:t>хвосток</w:t>
      </w:r>
      <w:proofErr w:type="spellEnd"/>
      <w:r w:rsidRPr="00EA5082">
        <w:rPr>
          <w:sz w:val="28"/>
          <w:szCs w:val="28"/>
        </w:rPr>
        <w:t>.</w:t>
      </w:r>
    </w:p>
    <w:p w:rsidR="00D8151D" w:rsidRPr="00EA5082" w:rsidRDefault="00EA5082" w:rsidP="00424493">
      <w:pPr>
        <w:rPr>
          <w:sz w:val="28"/>
          <w:szCs w:val="28"/>
        </w:rPr>
      </w:pPr>
      <w:r w:rsidRPr="00EA5082">
        <w:rPr>
          <w:b/>
          <w:bCs/>
          <w:i/>
          <w:sz w:val="28"/>
          <w:szCs w:val="28"/>
        </w:rPr>
        <w:t>Хозяйка:</w:t>
      </w:r>
      <w:r w:rsidRPr="00EA5082">
        <w:rPr>
          <w:rStyle w:val="apple-converted-space"/>
          <w:sz w:val="28"/>
          <w:szCs w:val="28"/>
        </w:rPr>
        <w:t> </w:t>
      </w:r>
      <w:r w:rsidR="00255E48" w:rsidRPr="00EA5082">
        <w:rPr>
          <w:sz w:val="28"/>
          <w:szCs w:val="28"/>
        </w:rPr>
        <w:t xml:space="preserve"> </w:t>
      </w:r>
      <w:r w:rsidR="00D8151D" w:rsidRPr="00EA5082">
        <w:rPr>
          <w:sz w:val="28"/>
          <w:szCs w:val="28"/>
        </w:rPr>
        <w:t>Да ведь это зайчонок!</w:t>
      </w:r>
    </w:p>
    <w:p w:rsidR="00EA5082" w:rsidRDefault="00EA5082" w:rsidP="00424493">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p>
    <w:p w:rsidR="00D8151D" w:rsidRPr="00EA5082" w:rsidRDefault="00D8151D" w:rsidP="00424493">
      <w:pPr>
        <w:rPr>
          <w:sz w:val="28"/>
          <w:szCs w:val="28"/>
        </w:rPr>
      </w:pPr>
      <w:r w:rsidRPr="00EA5082">
        <w:rPr>
          <w:sz w:val="28"/>
          <w:szCs w:val="28"/>
        </w:rPr>
        <w:t>Огурцов вам бочонок!</w:t>
      </w:r>
      <w:r w:rsidRPr="00EA5082">
        <w:rPr>
          <w:sz w:val="28"/>
          <w:szCs w:val="28"/>
        </w:rPr>
        <w:br/>
        <w:t>Нашего зайца</w:t>
      </w:r>
      <w:proofErr w:type="gramStart"/>
      <w:r w:rsidRPr="00EA5082">
        <w:rPr>
          <w:sz w:val="28"/>
          <w:szCs w:val="28"/>
        </w:rPr>
        <w:br/>
        <w:t>В</w:t>
      </w:r>
      <w:proofErr w:type="gramEnd"/>
      <w:r w:rsidRPr="00EA5082">
        <w:rPr>
          <w:sz w:val="28"/>
          <w:szCs w:val="28"/>
        </w:rPr>
        <w:t>се звери пугаются.</w:t>
      </w:r>
      <w:r w:rsidRPr="00EA5082">
        <w:rPr>
          <w:sz w:val="28"/>
          <w:szCs w:val="28"/>
        </w:rPr>
        <w:br/>
        <w:t>Прошлой зимою, в лютый мороз,</w:t>
      </w:r>
      <w:r w:rsidRPr="00EA5082">
        <w:rPr>
          <w:sz w:val="28"/>
          <w:szCs w:val="28"/>
        </w:rPr>
        <w:br/>
        <w:t xml:space="preserve">Серый </w:t>
      </w:r>
      <w:proofErr w:type="spellStart"/>
      <w:r w:rsidRPr="00EA5082">
        <w:rPr>
          <w:sz w:val="28"/>
          <w:szCs w:val="28"/>
        </w:rPr>
        <w:t>зайчище</w:t>
      </w:r>
      <w:proofErr w:type="spellEnd"/>
      <w:r w:rsidRPr="00EA5082">
        <w:rPr>
          <w:sz w:val="28"/>
          <w:szCs w:val="28"/>
        </w:rPr>
        <w:t xml:space="preserve"> барана унёс!</w:t>
      </w:r>
    </w:p>
    <w:p w:rsidR="00D8151D" w:rsidRPr="00EA5082" w:rsidRDefault="00EA5082" w:rsidP="00424493">
      <w:pPr>
        <w:rPr>
          <w:sz w:val="28"/>
          <w:szCs w:val="28"/>
        </w:rPr>
      </w:pPr>
      <w:r w:rsidRPr="00EA5082">
        <w:rPr>
          <w:b/>
          <w:bCs/>
          <w:i/>
          <w:sz w:val="28"/>
          <w:szCs w:val="28"/>
        </w:rPr>
        <w:t>Хозяйка:</w:t>
      </w:r>
      <w:r w:rsidRPr="00EA5082">
        <w:rPr>
          <w:rStyle w:val="apple-converted-space"/>
          <w:sz w:val="28"/>
          <w:szCs w:val="28"/>
        </w:rPr>
        <w:t> </w:t>
      </w:r>
      <w:r w:rsidR="00D8151D" w:rsidRPr="00EA5082">
        <w:rPr>
          <w:sz w:val="28"/>
          <w:szCs w:val="28"/>
        </w:rPr>
        <w:t>Да ведь это – же волк!</w:t>
      </w:r>
      <w:r w:rsidR="00D8151D" w:rsidRPr="00EA5082">
        <w:rPr>
          <w:sz w:val="28"/>
          <w:szCs w:val="28"/>
        </w:rPr>
        <w:br/>
        <w:t>Говори-ка ты в толк!</w:t>
      </w:r>
      <w:r w:rsidR="00D8151D" w:rsidRPr="00EA5082">
        <w:rPr>
          <w:sz w:val="28"/>
          <w:szCs w:val="28"/>
        </w:rPr>
        <w:br/>
        <w:t>А байки нам рассказывать перестань!</w:t>
      </w:r>
    </w:p>
    <w:p w:rsidR="00D8151D" w:rsidRPr="00EA5082" w:rsidRDefault="00EA5082" w:rsidP="00424493">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r w:rsidR="00D8151D" w:rsidRPr="00EA5082">
        <w:rPr>
          <w:sz w:val="28"/>
          <w:szCs w:val="28"/>
        </w:rPr>
        <w:t>Да я ж с вами пошутить хотела.</w:t>
      </w:r>
      <w:r w:rsidR="00D8151D" w:rsidRPr="00EA5082">
        <w:rPr>
          <w:sz w:val="28"/>
          <w:szCs w:val="28"/>
        </w:rPr>
        <w:br/>
        <w:t>А вот загадки мудрёные!</w:t>
      </w:r>
      <w:r w:rsidR="00D8151D" w:rsidRPr="00EA5082">
        <w:rPr>
          <w:sz w:val="28"/>
          <w:szCs w:val="28"/>
        </w:rPr>
        <w:br/>
        <w:t>Кто сможет и, разгадать,</w:t>
      </w:r>
      <w:r w:rsidR="00D8151D" w:rsidRPr="00EA5082">
        <w:rPr>
          <w:sz w:val="28"/>
          <w:szCs w:val="28"/>
        </w:rPr>
        <w:br/>
        <w:t>Тому пора в учёные!</w:t>
      </w:r>
    </w:p>
    <w:p w:rsidR="00D8151D" w:rsidRPr="005B5D95" w:rsidRDefault="00D8151D" w:rsidP="00870A70">
      <w:pPr>
        <w:jc w:val="center"/>
        <w:rPr>
          <w:color w:val="C00000"/>
          <w:sz w:val="28"/>
          <w:szCs w:val="28"/>
          <w:u w:val="single"/>
        </w:rPr>
      </w:pPr>
      <w:r w:rsidRPr="005B5D95">
        <w:rPr>
          <w:b/>
          <w:bCs/>
          <w:color w:val="C00000"/>
          <w:sz w:val="28"/>
          <w:szCs w:val="28"/>
          <w:u w:val="single"/>
        </w:rPr>
        <w:t>Загадки.</w:t>
      </w:r>
    </w:p>
    <w:p w:rsidR="00D8151D" w:rsidRPr="00EA5082" w:rsidRDefault="00D8151D" w:rsidP="00424493">
      <w:pPr>
        <w:rPr>
          <w:sz w:val="28"/>
          <w:szCs w:val="28"/>
        </w:rPr>
      </w:pPr>
      <w:r w:rsidRPr="00EA5082">
        <w:rPr>
          <w:sz w:val="28"/>
          <w:szCs w:val="28"/>
        </w:rPr>
        <w:t>1. Сидит в ложке, свесив ножки… (Лапша, вермишель)</w:t>
      </w:r>
    </w:p>
    <w:p w:rsidR="00D8151D" w:rsidRPr="00EA5082" w:rsidRDefault="00D8151D" w:rsidP="00424493">
      <w:pPr>
        <w:rPr>
          <w:sz w:val="28"/>
          <w:szCs w:val="28"/>
        </w:rPr>
      </w:pPr>
      <w:r w:rsidRPr="00EA5082">
        <w:rPr>
          <w:sz w:val="28"/>
          <w:szCs w:val="28"/>
        </w:rPr>
        <w:t>2. Если дождь стучится в окна, капли с неба льют и льют, чтобы сразу не промокнуть, открываем… (Зонт)</w:t>
      </w:r>
    </w:p>
    <w:p w:rsidR="00D8151D" w:rsidRPr="00EA5082" w:rsidRDefault="00D8151D" w:rsidP="00424493">
      <w:pPr>
        <w:rPr>
          <w:sz w:val="28"/>
          <w:szCs w:val="28"/>
        </w:rPr>
      </w:pPr>
      <w:r w:rsidRPr="00EA5082">
        <w:rPr>
          <w:sz w:val="28"/>
          <w:szCs w:val="28"/>
        </w:rPr>
        <w:t>3. После дождика с корзиной загляни под старый пень – спрятал спинку сочный вкусненький… (опёнок)</w:t>
      </w:r>
    </w:p>
    <w:p w:rsidR="00D8151D" w:rsidRPr="00EA5082" w:rsidRDefault="00D8151D" w:rsidP="00424493">
      <w:pPr>
        <w:rPr>
          <w:sz w:val="28"/>
          <w:szCs w:val="28"/>
        </w:rPr>
      </w:pPr>
      <w:r w:rsidRPr="00EA5082">
        <w:rPr>
          <w:sz w:val="28"/>
          <w:szCs w:val="28"/>
        </w:rPr>
        <w:t>4. На грядке сидит Фёкла, а зовут её … (Свёкла)</w:t>
      </w:r>
    </w:p>
    <w:p w:rsidR="00D8151D" w:rsidRPr="00EA5082" w:rsidRDefault="00D8151D" w:rsidP="00424493">
      <w:pPr>
        <w:rPr>
          <w:sz w:val="28"/>
          <w:szCs w:val="28"/>
        </w:rPr>
      </w:pPr>
      <w:r w:rsidRPr="00EA5082">
        <w:rPr>
          <w:sz w:val="28"/>
          <w:szCs w:val="28"/>
        </w:rPr>
        <w:t>5. Если ночь глаза откроет и разобрана кроватка – под твоею головою мягкая лежит… (Подушка)</w:t>
      </w:r>
    </w:p>
    <w:p w:rsidR="00D8151D" w:rsidRPr="00EA5082" w:rsidRDefault="00D8151D" w:rsidP="00424493">
      <w:pPr>
        <w:rPr>
          <w:sz w:val="28"/>
          <w:szCs w:val="28"/>
        </w:rPr>
      </w:pPr>
      <w:r w:rsidRPr="00EA5082">
        <w:rPr>
          <w:sz w:val="28"/>
          <w:szCs w:val="28"/>
        </w:rPr>
        <w:t>6. В огороде старичок встал на грядки и молчок – чуб зелёный, красный нос, да такой, что в землю врос. Что это? (Морковь)</w:t>
      </w:r>
    </w:p>
    <w:p w:rsidR="00D8151D" w:rsidRPr="00EA5082" w:rsidRDefault="00D8151D" w:rsidP="00424493">
      <w:pPr>
        <w:rPr>
          <w:sz w:val="28"/>
          <w:szCs w:val="28"/>
        </w:rPr>
      </w:pPr>
      <w:r w:rsidRPr="00EA5082">
        <w:rPr>
          <w:sz w:val="28"/>
          <w:szCs w:val="28"/>
        </w:rPr>
        <w:t>7. А эти поросятки выросли на грядке – к солнышку бочком, хвостики крючком. Что это? (Огурцы)</w:t>
      </w:r>
    </w:p>
    <w:p w:rsidR="00D8151D" w:rsidRPr="00EA5082" w:rsidRDefault="00D8151D" w:rsidP="00424493">
      <w:pPr>
        <w:rPr>
          <w:sz w:val="28"/>
          <w:szCs w:val="28"/>
        </w:rPr>
      </w:pPr>
      <w:r w:rsidRPr="00EA5082">
        <w:rPr>
          <w:sz w:val="28"/>
          <w:szCs w:val="28"/>
        </w:rPr>
        <w:t>8. Лето целое старалась – одевалась, одевалась; а как осень подошла – все наряды отдала. (Капуста)</w:t>
      </w:r>
    </w:p>
    <w:p w:rsidR="00EA5082" w:rsidRDefault="00EA5082" w:rsidP="00424493">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p>
    <w:p w:rsidR="00D8151D" w:rsidRPr="00EA5082" w:rsidRDefault="00D8151D" w:rsidP="00424493">
      <w:pPr>
        <w:rPr>
          <w:sz w:val="28"/>
          <w:szCs w:val="28"/>
        </w:rPr>
      </w:pPr>
      <w:r w:rsidRPr="00EA5082">
        <w:rPr>
          <w:sz w:val="28"/>
          <w:szCs w:val="28"/>
        </w:rPr>
        <w:t>Молодцы, ребятки! Вот и все загадки.</w:t>
      </w:r>
    </w:p>
    <w:p w:rsidR="00EA5082" w:rsidRPr="00EA5082" w:rsidRDefault="00EA5082" w:rsidP="00424493">
      <w:pPr>
        <w:rPr>
          <w:rStyle w:val="apple-converted-space"/>
          <w:i/>
          <w:sz w:val="28"/>
          <w:szCs w:val="28"/>
        </w:rPr>
      </w:pPr>
      <w:r w:rsidRPr="00EA5082">
        <w:rPr>
          <w:b/>
          <w:bCs/>
          <w:i/>
          <w:sz w:val="28"/>
          <w:szCs w:val="28"/>
        </w:rPr>
        <w:t>Х</w:t>
      </w:r>
      <w:r w:rsidR="00255E48" w:rsidRPr="00EA5082">
        <w:rPr>
          <w:b/>
          <w:bCs/>
          <w:i/>
          <w:sz w:val="28"/>
          <w:szCs w:val="28"/>
        </w:rPr>
        <w:t>озяйка</w:t>
      </w:r>
      <w:r w:rsidR="00D8151D" w:rsidRPr="00EA5082">
        <w:rPr>
          <w:b/>
          <w:bCs/>
          <w:i/>
          <w:sz w:val="28"/>
          <w:szCs w:val="28"/>
        </w:rPr>
        <w:t>:</w:t>
      </w:r>
      <w:r w:rsidR="00D8151D" w:rsidRPr="00EA5082">
        <w:rPr>
          <w:rStyle w:val="apple-converted-space"/>
          <w:i/>
          <w:sz w:val="28"/>
          <w:szCs w:val="28"/>
        </w:rPr>
        <w:t> </w:t>
      </w:r>
    </w:p>
    <w:p w:rsidR="00EA5082" w:rsidRDefault="00D8151D" w:rsidP="00424493">
      <w:pPr>
        <w:rPr>
          <w:sz w:val="28"/>
          <w:szCs w:val="28"/>
        </w:rPr>
      </w:pPr>
      <w:r w:rsidRPr="00EA5082">
        <w:rPr>
          <w:sz w:val="28"/>
          <w:szCs w:val="28"/>
        </w:rPr>
        <w:t>Присаживайс</w:t>
      </w:r>
      <w:r w:rsidR="00255E48" w:rsidRPr="00EA5082">
        <w:rPr>
          <w:sz w:val="28"/>
          <w:szCs w:val="28"/>
        </w:rPr>
        <w:t xml:space="preserve">я, </w:t>
      </w:r>
      <w:proofErr w:type="spellStart"/>
      <w:r w:rsidR="00EA5082" w:rsidRPr="00EA5082">
        <w:rPr>
          <w:sz w:val="28"/>
          <w:szCs w:val="28"/>
        </w:rPr>
        <w:t>Осенина</w:t>
      </w:r>
      <w:proofErr w:type="spellEnd"/>
      <w:r w:rsidR="00EA5082" w:rsidRPr="00EA5082">
        <w:rPr>
          <w:sz w:val="28"/>
          <w:szCs w:val="28"/>
        </w:rPr>
        <w:t xml:space="preserve"> Петровна</w:t>
      </w:r>
      <w:r w:rsidRPr="00EA5082">
        <w:rPr>
          <w:sz w:val="28"/>
          <w:szCs w:val="28"/>
        </w:rPr>
        <w:t>, отдохни.</w:t>
      </w:r>
    </w:p>
    <w:p w:rsidR="00D8151D" w:rsidRPr="00EA5082" w:rsidRDefault="00D8151D" w:rsidP="00424493">
      <w:pPr>
        <w:rPr>
          <w:sz w:val="28"/>
          <w:szCs w:val="28"/>
        </w:rPr>
      </w:pPr>
      <w:r w:rsidRPr="00EA5082">
        <w:rPr>
          <w:sz w:val="28"/>
          <w:szCs w:val="28"/>
        </w:rPr>
        <w:t xml:space="preserve"> Хороши твои загадки.</w:t>
      </w:r>
    </w:p>
    <w:p w:rsidR="006A748A" w:rsidRPr="00EA5082" w:rsidRDefault="000C245F" w:rsidP="00424493">
      <w:pPr>
        <w:rPr>
          <w:sz w:val="28"/>
          <w:szCs w:val="28"/>
        </w:rPr>
      </w:pPr>
      <w:r w:rsidRPr="00EA5082">
        <w:rPr>
          <w:sz w:val="28"/>
          <w:szCs w:val="28"/>
        </w:rPr>
        <w:t xml:space="preserve">Тары бары тары бары расторговывай товары </w:t>
      </w:r>
    </w:p>
    <w:p w:rsidR="000C245F" w:rsidRPr="00EA5082" w:rsidRDefault="000C245F" w:rsidP="00424493">
      <w:pPr>
        <w:rPr>
          <w:sz w:val="28"/>
          <w:szCs w:val="28"/>
        </w:rPr>
      </w:pPr>
      <w:r w:rsidRPr="00EA5082">
        <w:rPr>
          <w:sz w:val="28"/>
          <w:szCs w:val="28"/>
        </w:rPr>
        <w:t xml:space="preserve">Вот рули для трактористов </w:t>
      </w:r>
    </w:p>
    <w:p w:rsidR="000C245F" w:rsidRPr="00EA5082" w:rsidRDefault="000C245F" w:rsidP="00424493">
      <w:pPr>
        <w:rPr>
          <w:sz w:val="28"/>
          <w:szCs w:val="28"/>
        </w:rPr>
      </w:pPr>
      <w:r w:rsidRPr="00EA5082">
        <w:rPr>
          <w:sz w:val="28"/>
          <w:szCs w:val="28"/>
        </w:rPr>
        <w:lastRenderedPageBreak/>
        <w:t>В ведрах картошка всего понемножку</w:t>
      </w:r>
    </w:p>
    <w:p w:rsidR="000C245F" w:rsidRPr="00EA5082" w:rsidRDefault="000C245F" w:rsidP="00424493">
      <w:pPr>
        <w:rPr>
          <w:sz w:val="28"/>
          <w:szCs w:val="28"/>
        </w:rPr>
      </w:pPr>
      <w:r w:rsidRPr="00EA5082">
        <w:rPr>
          <w:sz w:val="28"/>
          <w:szCs w:val="28"/>
        </w:rPr>
        <w:t>Выходите молчуны</w:t>
      </w:r>
    </w:p>
    <w:p w:rsidR="000C245F" w:rsidRDefault="000C245F" w:rsidP="00424493">
      <w:pPr>
        <w:rPr>
          <w:sz w:val="28"/>
          <w:szCs w:val="28"/>
        </w:rPr>
      </w:pPr>
      <w:r w:rsidRPr="00EA5082">
        <w:rPr>
          <w:sz w:val="28"/>
          <w:szCs w:val="28"/>
        </w:rPr>
        <w:t>Станцуем пляску кочаны</w:t>
      </w:r>
    </w:p>
    <w:p w:rsidR="00A675C0" w:rsidRDefault="00A675C0" w:rsidP="00424493">
      <w:pPr>
        <w:rPr>
          <w:sz w:val="28"/>
          <w:szCs w:val="28"/>
        </w:rPr>
      </w:pPr>
      <w:r>
        <w:rPr>
          <w:noProof/>
          <w:sz w:val="28"/>
          <w:szCs w:val="28"/>
        </w:rPr>
        <w:drawing>
          <wp:inline distT="0" distB="0" distL="0" distR="0">
            <wp:extent cx="2822446" cy="1882140"/>
            <wp:effectExtent l="0" t="0" r="0" b="0"/>
            <wp:docPr id="10" name="Рисунок 10" descr="F:\DCIM\106D3100\DSC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6D3100\DSC_1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099" cy="1881242"/>
                    </a:xfrm>
                    <a:prstGeom prst="rect">
                      <a:avLst/>
                    </a:prstGeom>
                    <a:ln>
                      <a:noFill/>
                    </a:ln>
                    <a:effectLst>
                      <a:softEdge rad="112500"/>
                    </a:effectLst>
                  </pic:spPr>
                </pic:pic>
              </a:graphicData>
            </a:graphic>
          </wp:inline>
        </w:drawing>
      </w:r>
      <w:r w:rsidRPr="00A675C0">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2719602" cy="1813560"/>
            <wp:effectExtent l="0" t="0" r="0" b="0"/>
            <wp:docPr id="11" name="Рисунок 11" descr="F:\DCIM\106D3100\DSC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6D3100\DSC_10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8887" cy="1813083"/>
                    </a:xfrm>
                    <a:prstGeom prst="rect">
                      <a:avLst/>
                    </a:prstGeom>
                    <a:ln>
                      <a:noFill/>
                    </a:ln>
                    <a:effectLst>
                      <a:softEdge rad="112500"/>
                    </a:effectLst>
                  </pic:spPr>
                </pic:pic>
              </a:graphicData>
            </a:graphic>
          </wp:inline>
        </w:drawing>
      </w:r>
    </w:p>
    <w:p w:rsidR="00EA5082" w:rsidRPr="005B5D95" w:rsidRDefault="00EA5082" w:rsidP="00870A70">
      <w:pPr>
        <w:jc w:val="center"/>
        <w:rPr>
          <w:b/>
          <w:color w:val="C00000"/>
          <w:sz w:val="28"/>
          <w:szCs w:val="28"/>
          <w:u w:val="single"/>
        </w:rPr>
      </w:pPr>
      <w:proofErr w:type="gramStart"/>
      <w:r w:rsidRPr="005B5D95">
        <w:rPr>
          <w:b/>
          <w:color w:val="C00000"/>
          <w:sz w:val="28"/>
          <w:szCs w:val="28"/>
          <w:u w:val="single"/>
        </w:rPr>
        <w:t>Пляска</w:t>
      </w:r>
      <w:proofErr w:type="gramEnd"/>
      <w:r w:rsidRPr="005B5D95">
        <w:rPr>
          <w:b/>
          <w:color w:val="C00000"/>
          <w:sz w:val="28"/>
          <w:szCs w:val="28"/>
          <w:u w:val="single"/>
        </w:rPr>
        <w:t xml:space="preserve"> хороводная </w:t>
      </w:r>
      <w:r w:rsidR="00DE592E" w:rsidRPr="005B5D95">
        <w:rPr>
          <w:b/>
          <w:color w:val="C00000"/>
          <w:sz w:val="28"/>
          <w:szCs w:val="28"/>
          <w:u w:val="single"/>
        </w:rPr>
        <w:t xml:space="preserve">« Вот </w:t>
      </w:r>
      <w:proofErr w:type="gramStart"/>
      <w:r w:rsidR="00DE592E" w:rsidRPr="005B5D95">
        <w:rPr>
          <w:b/>
          <w:color w:val="C00000"/>
          <w:sz w:val="28"/>
          <w:szCs w:val="28"/>
          <w:u w:val="single"/>
        </w:rPr>
        <w:t>какие</w:t>
      </w:r>
      <w:proofErr w:type="gramEnd"/>
      <w:r w:rsidR="00DE592E" w:rsidRPr="005B5D95">
        <w:rPr>
          <w:b/>
          <w:color w:val="C00000"/>
          <w:sz w:val="28"/>
          <w:szCs w:val="28"/>
          <w:u w:val="single"/>
        </w:rPr>
        <w:t xml:space="preserve"> кочаны»</w:t>
      </w:r>
    </w:p>
    <w:p w:rsidR="00A675C0" w:rsidRPr="00EA5082" w:rsidRDefault="00A675C0" w:rsidP="00870A70">
      <w:pPr>
        <w:jc w:val="center"/>
        <w:rPr>
          <w:b/>
          <w:sz w:val="28"/>
          <w:szCs w:val="28"/>
          <w:u w:val="single"/>
        </w:rPr>
      </w:pPr>
      <w:r>
        <w:rPr>
          <w:b/>
          <w:noProof/>
          <w:sz w:val="28"/>
          <w:szCs w:val="28"/>
          <w:u w:val="single"/>
        </w:rPr>
        <w:drawing>
          <wp:inline distT="0" distB="0" distL="0" distR="0">
            <wp:extent cx="3619500" cy="2413655"/>
            <wp:effectExtent l="0" t="0" r="0" b="0"/>
            <wp:docPr id="12" name="Рисунок 12" descr="F:\DCIM\106D3100\DSC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6D3100\DSC_0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7567" cy="2412366"/>
                    </a:xfrm>
                    <a:prstGeom prst="rect">
                      <a:avLst/>
                    </a:prstGeom>
                    <a:ln>
                      <a:noFill/>
                    </a:ln>
                    <a:effectLst>
                      <a:softEdge rad="112500"/>
                    </a:effectLst>
                  </pic:spPr>
                </pic:pic>
              </a:graphicData>
            </a:graphic>
          </wp:inline>
        </w:drawing>
      </w:r>
    </w:p>
    <w:p w:rsidR="006A748A" w:rsidRPr="00EA5082" w:rsidRDefault="006A748A" w:rsidP="00424493">
      <w:pPr>
        <w:rPr>
          <w:sz w:val="28"/>
          <w:szCs w:val="28"/>
        </w:rPr>
      </w:pPr>
      <w:r w:rsidRPr="00EA5082">
        <w:rPr>
          <w:b/>
          <w:i/>
          <w:sz w:val="28"/>
          <w:szCs w:val="28"/>
        </w:rPr>
        <w:t>Ребенок:</w:t>
      </w:r>
      <w:r w:rsidRPr="00EA5082">
        <w:rPr>
          <w:sz w:val="28"/>
          <w:szCs w:val="28"/>
        </w:rPr>
        <w:t xml:space="preserve"> Тары бары тары бары </w:t>
      </w:r>
      <w:r w:rsidR="00870A70" w:rsidRPr="00EA5082">
        <w:rPr>
          <w:sz w:val="28"/>
          <w:szCs w:val="28"/>
        </w:rPr>
        <w:t>распаковывай</w:t>
      </w:r>
      <w:r w:rsidRPr="00EA5082">
        <w:rPr>
          <w:sz w:val="28"/>
          <w:szCs w:val="28"/>
        </w:rPr>
        <w:t xml:space="preserve"> товары</w:t>
      </w:r>
    </w:p>
    <w:p w:rsidR="00EA5082" w:rsidRPr="00EA5082" w:rsidRDefault="00EA5082" w:rsidP="00EA5082">
      <w:pPr>
        <w:rPr>
          <w:rStyle w:val="apple-converted-space"/>
          <w:i/>
          <w:sz w:val="28"/>
          <w:szCs w:val="28"/>
        </w:rPr>
      </w:pPr>
      <w:r w:rsidRPr="00EA5082">
        <w:rPr>
          <w:b/>
          <w:bCs/>
          <w:i/>
          <w:sz w:val="28"/>
          <w:szCs w:val="28"/>
        </w:rPr>
        <w:t>Хозяйка:</w:t>
      </w:r>
      <w:r w:rsidRPr="00EA5082">
        <w:rPr>
          <w:rStyle w:val="apple-converted-space"/>
          <w:i/>
          <w:sz w:val="28"/>
          <w:szCs w:val="28"/>
        </w:rPr>
        <w:t> </w:t>
      </w:r>
    </w:p>
    <w:p w:rsidR="006A748A" w:rsidRPr="00EA5082" w:rsidRDefault="00EA5082" w:rsidP="00424493">
      <w:pPr>
        <w:rPr>
          <w:sz w:val="28"/>
          <w:szCs w:val="28"/>
        </w:rPr>
      </w:pPr>
      <w:r>
        <w:rPr>
          <w:sz w:val="28"/>
          <w:szCs w:val="28"/>
        </w:rPr>
        <w:t>А чем платить буде</w:t>
      </w:r>
      <w:r w:rsidR="006A748A" w:rsidRPr="00EA5082">
        <w:rPr>
          <w:sz w:val="28"/>
          <w:szCs w:val="28"/>
        </w:rPr>
        <w:t>те</w:t>
      </w:r>
    </w:p>
    <w:p w:rsidR="006A748A" w:rsidRDefault="006A748A" w:rsidP="00424493">
      <w:pPr>
        <w:rPr>
          <w:sz w:val="28"/>
          <w:szCs w:val="28"/>
        </w:rPr>
      </w:pPr>
      <w:r w:rsidRPr="00EA5082">
        <w:rPr>
          <w:b/>
          <w:i/>
          <w:sz w:val="28"/>
          <w:szCs w:val="28"/>
        </w:rPr>
        <w:t>Реб</w:t>
      </w:r>
      <w:r w:rsidR="00EA5082" w:rsidRPr="00EA5082">
        <w:rPr>
          <w:b/>
          <w:i/>
          <w:sz w:val="28"/>
          <w:szCs w:val="28"/>
        </w:rPr>
        <w:t>енок</w:t>
      </w:r>
      <w:r w:rsidRPr="00EA5082">
        <w:rPr>
          <w:b/>
          <w:i/>
          <w:sz w:val="28"/>
          <w:szCs w:val="28"/>
        </w:rPr>
        <w:t>:</w:t>
      </w:r>
      <w:r w:rsidRPr="00EA5082">
        <w:rPr>
          <w:sz w:val="28"/>
          <w:szCs w:val="28"/>
        </w:rPr>
        <w:t xml:space="preserve"> песней</w:t>
      </w:r>
    </w:p>
    <w:p w:rsidR="00D8151D" w:rsidRPr="005B5D95" w:rsidRDefault="00EA5082" w:rsidP="00870A70">
      <w:pPr>
        <w:jc w:val="center"/>
        <w:rPr>
          <w:b/>
          <w:color w:val="C00000"/>
          <w:sz w:val="28"/>
          <w:szCs w:val="28"/>
          <w:u w:val="single"/>
        </w:rPr>
      </w:pPr>
      <w:r w:rsidRPr="005B5D95">
        <w:rPr>
          <w:b/>
          <w:color w:val="C00000"/>
          <w:sz w:val="28"/>
          <w:szCs w:val="28"/>
          <w:u w:val="single"/>
        </w:rPr>
        <w:t>П</w:t>
      </w:r>
      <w:r w:rsidR="006A748A" w:rsidRPr="005B5D95">
        <w:rPr>
          <w:b/>
          <w:color w:val="C00000"/>
          <w:sz w:val="28"/>
          <w:szCs w:val="28"/>
          <w:u w:val="single"/>
        </w:rPr>
        <w:t xml:space="preserve">есня </w:t>
      </w:r>
      <w:r w:rsidRPr="005B5D95">
        <w:rPr>
          <w:b/>
          <w:color w:val="C00000"/>
          <w:sz w:val="28"/>
          <w:szCs w:val="28"/>
          <w:u w:val="single"/>
        </w:rPr>
        <w:t>«</w:t>
      </w:r>
      <w:proofErr w:type="spellStart"/>
      <w:r w:rsidR="00870A70" w:rsidRPr="005B5D95">
        <w:rPr>
          <w:b/>
          <w:color w:val="C00000"/>
          <w:sz w:val="28"/>
          <w:szCs w:val="28"/>
          <w:u w:val="single"/>
        </w:rPr>
        <w:t>О</w:t>
      </w:r>
      <w:r w:rsidR="006A748A" w:rsidRPr="005B5D95">
        <w:rPr>
          <w:b/>
          <w:color w:val="C00000"/>
          <w:sz w:val="28"/>
          <w:szCs w:val="28"/>
          <w:u w:val="single"/>
        </w:rPr>
        <w:t>сени</w:t>
      </w:r>
      <w:r w:rsidR="00870A70" w:rsidRPr="005B5D95">
        <w:rPr>
          <w:b/>
          <w:color w:val="C00000"/>
          <w:sz w:val="28"/>
          <w:szCs w:val="28"/>
          <w:u w:val="single"/>
        </w:rPr>
        <w:t>ны</w:t>
      </w:r>
      <w:proofErr w:type="spellEnd"/>
      <w:r w:rsidR="00870A70" w:rsidRPr="005B5D95">
        <w:rPr>
          <w:b/>
          <w:color w:val="C00000"/>
          <w:sz w:val="28"/>
          <w:szCs w:val="28"/>
          <w:u w:val="single"/>
        </w:rPr>
        <w:t xml:space="preserve"> на Р</w:t>
      </w:r>
      <w:r w:rsidR="00255E48" w:rsidRPr="005B5D95">
        <w:rPr>
          <w:b/>
          <w:color w:val="C00000"/>
          <w:sz w:val="28"/>
          <w:szCs w:val="28"/>
          <w:u w:val="single"/>
        </w:rPr>
        <w:t>уси</w:t>
      </w:r>
      <w:r w:rsidRPr="005B5D95">
        <w:rPr>
          <w:b/>
          <w:color w:val="C00000"/>
          <w:sz w:val="28"/>
          <w:szCs w:val="28"/>
          <w:u w:val="single"/>
        </w:rPr>
        <w:t>»</w:t>
      </w:r>
    </w:p>
    <w:p w:rsidR="00A675C0" w:rsidRDefault="00A675C0" w:rsidP="00870A70">
      <w:pPr>
        <w:jc w:val="center"/>
        <w:rPr>
          <w:b/>
          <w:sz w:val="28"/>
          <w:szCs w:val="28"/>
          <w:u w:val="single"/>
        </w:rPr>
      </w:pPr>
      <w:r>
        <w:rPr>
          <w:b/>
          <w:noProof/>
          <w:sz w:val="28"/>
          <w:szCs w:val="28"/>
          <w:u w:val="single"/>
        </w:rPr>
        <w:drawing>
          <wp:inline distT="0" distB="0" distL="0" distR="0">
            <wp:extent cx="3009900" cy="2007144"/>
            <wp:effectExtent l="0" t="0" r="0" b="0"/>
            <wp:docPr id="13" name="Рисунок 13" descr="F:\DCIM\106D3100\DSC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6D3100\DSC_09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292" cy="2006072"/>
                    </a:xfrm>
                    <a:prstGeom prst="rect">
                      <a:avLst/>
                    </a:prstGeom>
                    <a:ln>
                      <a:noFill/>
                    </a:ln>
                    <a:effectLst>
                      <a:softEdge rad="112500"/>
                    </a:effectLst>
                  </pic:spPr>
                </pic:pic>
              </a:graphicData>
            </a:graphic>
          </wp:inline>
        </w:drawing>
      </w:r>
    </w:p>
    <w:p w:rsidR="00870A70" w:rsidRDefault="00870A70" w:rsidP="00870A70">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p>
    <w:p w:rsidR="00870A70" w:rsidRDefault="00870A70" w:rsidP="00424493">
      <w:pPr>
        <w:rPr>
          <w:sz w:val="28"/>
          <w:szCs w:val="28"/>
        </w:rPr>
      </w:pPr>
      <w:r>
        <w:rPr>
          <w:sz w:val="28"/>
          <w:szCs w:val="28"/>
        </w:rPr>
        <w:t>Х</w:t>
      </w:r>
      <w:r w:rsidR="006A748A" w:rsidRPr="00EA5082">
        <w:rPr>
          <w:sz w:val="28"/>
          <w:szCs w:val="28"/>
        </w:rPr>
        <w:t>ороша песня обо мне.</w:t>
      </w:r>
    </w:p>
    <w:p w:rsidR="00870A70" w:rsidRDefault="006A748A" w:rsidP="00424493">
      <w:pPr>
        <w:rPr>
          <w:sz w:val="28"/>
          <w:szCs w:val="28"/>
        </w:rPr>
      </w:pPr>
      <w:r w:rsidRPr="00EA5082">
        <w:rPr>
          <w:sz w:val="28"/>
          <w:szCs w:val="28"/>
        </w:rPr>
        <w:t>Да вот ребята кажется мне</w:t>
      </w:r>
      <w:r w:rsidR="00870A70">
        <w:rPr>
          <w:sz w:val="28"/>
          <w:szCs w:val="28"/>
        </w:rPr>
        <w:t>,</w:t>
      </w:r>
    </w:p>
    <w:p w:rsidR="00870A70" w:rsidRDefault="006A748A" w:rsidP="00424493">
      <w:pPr>
        <w:rPr>
          <w:sz w:val="28"/>
          <w:szCs w:val="28"/>
        </w:rPr>
      </w:pPr>
      <w:r w:rsidRPr="00EA5082">
        <w:rPr>
          <w:sz w:val="28"/>
          <w:szCs w:val="28"/>
        </w:rPr>
        <w:t xml:space="preserve"> что краски мои тускнеть стали.</w:t>
      </w:r>
    </w:p>
    <w:p w:rsidR="00255E48" w:rsidRPr="00EA5082" w:rsidRDefault="006A748A" w:rsidP="00424493">
      <w:pPr>
        <w:rPr>
          <w:sz w:val="28"/>
          <w:szCs w:val="28"/>
        </w:rPr>
      </w:pPr>
      <w:r w:rsidRPr="00EA5082">
        <w:rPr>
          <w:sz w:val="28"/>
          <w:szCs w:val="28"/>
        </w:rPr>
        <w:t xml:space="preserve"> </w:t>
      </w:r>
      <w:proofErr w:type="gramStart"/>
      <w:r w:rsidRPr="00EA5082">
        <w:rPr>
          <w:sz w:val="28"/>
          <w:szCs w:val="28"/>
        </w:rPr>
        <w:t>Что то</w:t>
      </w:r>
      <w:proofErr w:type="gramEnd"/>
      <w:r w:rsidRPr="00EA5082">
        <w:rPr>
          <w:sz w:val="28"/>
          <w:szCs w:val="28"/>
        </w:rPr>
        <w:t xml:space="preserve"> тут не так</w:t>
      </w:r>
    </w:p>
    <w:p w:rsidR="00DE592E" w:rsidRPr="005B5D95" w:rsidRDefault="00DE592E" w:rsidP="00870A70">
      <w:pPr>
        <w:jc w:val="center"/>
        <w:rPr>
          <w:b/>
          <w:color w:val="C00000"/>
          <w:sz w:val="28"/>
          <w:szCs w:val="28"/>
          <w:u w:val="single"/>
        </w:rPr>
      </w:pPr>
      <w:r w:rsidRPr="005B5D95">
        <w:rPr>
          <w:b/>
          <w:color w:val="C00000"/>
          <w:sz w:val="28"/>
          <w:szCs w:val="28"/>
          <w:u w:val="single"/>
        </w:rPr>
        <w:lastRenderedPageBreak/>
        <w:t>В зал под музыку</w:t>
      </w:r>
      <w:r w:rsidR="005B5D95" w:rsidRPr="005B5D95">
        <w:rPr>
          <w:b/>
          <w:color w:val="C00000"/>
          <w:sz w:val="28"/>
          <w:szCs w:val="28"/>
          <w:u w:val="single"/>
        </w:rPr>
        <w:t xml:space="preserve"> входит</w:t>
      </w:r>
      <w:r w:rsidRPr="005B5D95">
        <w:rPr>
          <w:b/>
          <w:color w:val="C00000"/>
          <w:sz w:val="28"/>
          <w:szCs w:val="28"/>
          <w:u w:val="single"/>
        </w:rPr>
        <w:t xml:space="preserve"> Черница Мокрица</w:t>
      </w:r>
    </w:p>
    <w:p w:rsidR="00A675C0" w:rsidRPr="00870A70" w:rsidRDefault="00A675C0" w:rsidP="00870A70">
      <w:pPr>
        <w:jc w:val="center"/>
        <w:rPr>
          <w:b/>
          <w:sz w:val="28"/>
          <w:szCs w:val="28"/>
          <w:u w:val="single"/>
        </w:rPr>
      </w:pPr>
      <w:r>
        <w:rPr>
          <w:b/>
          <w:noProof/>
          <w:sz w:val="28"/>
          <w:szCs w:val="28"/>
          <w:u w:val="single"/>
        </w:rPr>
        <w:drawing>
          <wp:inline distT="0" distB="0" distL="0" distR="0">
            <wp:extent cx="3101340" cy="2068121"/>
            <wp:effectExtent l="0" t="0" r="0" b="0"/>
            <wp:docPr id="14" name="Рисунок 14" descr="F:\DCIM\106D3100\DSC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6D3100\DSC_09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9683" cy="2067016"/>
                    </a:xfrm>
                    <a:prstGeom prst="rect">
                      <a:avLst/>
                    </a:prstGeom>
                    <a:ln>
                      <a:noFill/>
                    </a:ln>
                    <a:effectLst>
                      <a:softEdge rad="112500"/>
                    </a:effectLst>
                  </pic:spPr>
                </pic:pic>
              </a:graphicData>
            </a:graphic>
          </wp:inline>
        </w:drawing>
      </w:r>
    </w:p>
    <w:p w:rsidR="00DE592E" w:rsidRDefault="00DE592E" w:rsidP="00424493">
      <w:pPr>
        <w:rPr>
          <w:sz w:val="28"/>
          <w:szCs w:val="28"/>
        </w:rPr>
      </w:pPr>
      <w:r w:rsidRPr="00EA5082">
        <w:rPr>
          <w:sz w:val="28"/>
          <w:szCs w:val="28"/>
        </w:rPr>
        <w:t>(раскидывает на детей темные краски)</w:t>
      </w:r>
    </w:p>
    <w:p w:rsidR="00870A70" w:rsidRDefault="00870A70" w:rsidP="00870A70">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p>
    <w:p w:rsidR="00870A70" w:rsidRDefault="00870A70" w:rsidP="00424493">
      <w:pPr>
        <w:rPr>
          <w:sz w:val="28"/>
          <w:szCs w:val="28"/>
        </w:rPr>
      </w:pPr>
      <w:r>
        <w:rPr>
          <w:sz w:val="28"/>
          <w:szCs w:val="28"/>
        </w:rPr>
        <w:t>Ч</w:t>
      </w:r>
      <w:r w:rsidR="00DE592E" w:rsidRPr="00EA5082">
        <w:rPr>
          <w:sz w:val="28"/>
          <w:szCs w:val="28"/>
        </w:rPr>
        <w:t>то е это такое делается</w:t>
      </w:r>
      <w:proofErr w:type="gramStart"/>
      <w:r w:rsidR="00DE592E" w:rsidRPr="00EA5082">
        <w:rPr>
          <w:sz w:val="28"/>
          <w:szCs w:val="28"/>
        </w:rPr>
        <w:t xml:space="preserve"> .</w:t>
      </w:r>
      <w:proofErr w:type="gramEnd"/>
    </w:p>
    <w:p w:rsidR="00870A70" w:rsidRDefault="00870A70" w:rsidP="00424493">
      <w:pPr>
        <w:rPr>
          <w:sz w:val="28"/>
          <w:szCs w:val="28"/>
        </w:rPr>
      </w:pPr>
      <w:r>
        <w:rPr>
          <w:sz w:val="28"/>
          <w:szCs w:val="28"/>
        </w:rPr>
        <w:t>Н</w:t>
      </w:r>
      <w:r w:rsidR="00DE592E" w:rsidRPr="00EA5082">
        <w:rPr>
          <w:sz w:val="28"/>
          <w:szCs w:val="28"/>
        </w:rPr>
        <w:t>аша красочная ярмарка.</w:t>
      </w:r>
    </w:p>
    <w:p w:rsidR="00DE592E" w:rsidRPr="00EA5082" w:rsidRDefault="00DE592E" w:rsidP="00424493">
      <w:pPr>
        <w:rPr>
          <w:sz w:val="28"/>
          <w:szCs w:val="28"/>
        </w:rPr>
      </w:pPr>
      <w:r w:rsidRPr="00EA5082">
        <w:rPr>
          <w:sz w:val="28"/>
          <w:szCs w:val="28"/>
        </w:rPr>
        <w:t>Превращается в темноту.</w:t>
      </w:r>
    </w:p>
    <w:p w:rsidR="00870A70" w:rsidRDefault="00870A70" w:rsidP="00424493">
      <w:pPr>
        <w:rPr>
          <w:b/>
          <w:i/>
          <w:sz w:val="28"/>
          <w:szCs w:val="28"/>
        </w:rPr>
      </w:pPr>
      <w:r w:rsidRPr="00870A70">
        <w:rPr>
          <w:b/>
          <w:i/>
          <w:sz w:val="28"/>
          <w:szCs w:val="28"/>
        </w:rPr>
        <w:t>Черница Мокрица:</w:t>
      </w:r>
    </w:p>
    <w:p w:rsidR="00870A70" w:rsidRDefault="00DE592E" w:rsidP="00424493">
      <w:pPr>
        <w:rPr>
          <w:sz w:val="28"/>
          <w:szCs w:val="28"/>
        </w:rPr>
      </w:pPr>
      <w:r w:rsidRPr="00EA5082">
        <w:rPr>
          <w:sz w:val="28"/>
          <w:szCs w:val="28"/>
        </w:rPr>
        <w:t xml:space="preserve">Ага! Как я не люблю </w:t>
      </w:r>
    </w:p>
    <w:p w:rsidR="00870A70" w:rsidRDefault="00DE592E" w:rsidP="00424493">
      <w:pPr>
        <w:rPr>
          <w:sz w:val="28"/>
          <w:szCs w:val="28"/>
        </w:rPr>
      </w:pPr>
      <w:r w:rsidRPr="00EA5082">
        <w:rPr>
          <w:sz w:val="28"/>
          <w:szCs w:val="28"/>
        </w:rPr>
        <w:t xml:space="preserve">эти яркие краски осени, </w:t>
      </w:r>
    </w:p>
    <w:p w:rsidR="00DE592E" w:rsidRPr="00EA5082" w:rsidRDefault="00DE592E" w:rsidP="00424493">
      <w:pPr>
        <w:rPr>
          <w:sz w:val="28"/>
          <w:szCs w:val="28"/>
        </w:rPr>
      </w:pPr>
      <w:r w:rsidRPr="00EA5082">
        <w:rPr>
          <w:sz w:val="28"/>
          <w:szCs w:val="28"/>
        </w:rPr>
        <w:t>как я</w:t>
      </w:r>
      <w:r w:rsidR="00870A70">
        <w:rPr>
          <w:sz w:val="28"/>
          <w:szCs w:val="28"/>
        </w:rPr>
        <w:t xml:space="preserve"> </w:t>
      </w:r>
      <w:r w:rsidRPr="00EA5082">
        <w:rPr>
          <w:sz w:val="28"/>
          <w:szCs w:val="28"/>
        </w:rPr>
        <w:t>не люблю этих дружных</w:t>
      </w:r>
      <w:r w:rsidR="00870A70">
        <w:rPr>
          <w:sz w:val="28"/>
          <w:szCs w:val="28"/>
        </w:rPr>
        <w:t xml:space="preserve"> детей</w:t>
      </w:r>
    </w:p>
    <w:p w:rsidR="00DE592E" w:rsidRPr="00EA5082" w:rsidRDefault="00DE592E" w:rsidP="00424493">
      <w:pPr>
        <w:rPr>
          <w:sz w:val="28"/>
          <w:szCs w:val="28"/>
        </w:rPr>
      </w:pPr>
      <w:r w:rsidRPr="00EA5082">
        <w:rPr>
          <w:sz w:val="28"/>
          <w:szCs w:val="28"/>
        </w:rPr>
        <w:t xml:space="preserve">Колдует Гадость </w:t>
      </w:r>
      <w:proofErr w:type="gramStart"/>
      <w:r w:rsidRPr="00EA5082">
        <w:rPr>
          <w:sz w:val="28"/>
          <w:szCs w:val="28"/>
        </w:rPr>
        <w:t>Пакость</w:t>
      </w:r>
      <w:proofErr w:type="gramEnd"/>
      <w:r w:rsidRPr="00EA5082">
        <w:rPr>
          <w:sz w:val="28"/>
          <w:szCs w:val="28"/>
        </w:rPr>
        <w:t xml:space="preserve"> </w:t>
      </w:r>
      <w:proofErr w:type="spellStart"/>
      <w:r w:rsidRPr="00EA5082">
        <w:rPr>
          <w:sz w:val="28"/>
          <w:szCs w:val="28"/>
        </w:rPr>
        <w:t>труля</w:t>
      </w:r>
      <w:proofErr w:type="spellEnd"/>
      <w:r w:rsidRPr="00EA5082">
        <w:rPr>
          <w:sz w:val="28"/>
          <w:szCs w:val="28"/>
        </w:rPr>
        <w:t xml:space="preserve"> ля </w:t>
      </w:r>
    </w:p>
    <w:p w:rsidR="00DE592E" w:rsidRPr="00EA5082" w:rsidRDefault="00DE592E" w:rsidP="00424493">
      <w:pPr>
        <w:rPr>
          <w:sz w:val="28"/>
          <w:szCs w:val="28"/>
        </w:rPr>
      </w:pPr>
      <w:r w:rsidRPr="00EA5082">
        <w:rPr>
          <w:sz w:val="28"/>
          <w:szCs w:val="28"/>
        </w:rPr>
        <w:t>Теперь вы вовсе не друзья</w:t>
      </w:r>
    </w:p>
    <w:p w:rsidR="00870A70" w:rsidRDefault="00870A70" w:rsidP="00870A70">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p>
    <w:p w:rsidR="00870A70" w:rsidRDefault="00DE592E" w:rsidP="00424493">
      <w:pPr>
        <w:rPr>
          <w:sz w:val="28"/>
          <w:szCs w:val="28"/>
        </w:rPr>
      </w:pPr>
      <w:r w:rsidRPr="00EA5082">
        <w:rPr>
          <w:sz w:val="28"/>
          <w:szCs w:val="28"/>
        </w:rPr>
        <w:t>Да кто ты такая</w:t>
      </w:r>
      <w:proofErr w:type="gramStart"/>
      <w:r w:rsidRPr="00EA5082">
        <w:rPr>
          <w:sz w:val="28"/>
          <w:szCs w:val="28"/>
        </w:rPr>
        <w:t xml:space="preserve"> .</w:t>
      </w:r>
      <w:proofErr w:type="gramEnd"/>
      <w:r w:rsidRPr="00EA5082">
        <w:rPr>
          <w:sz w:val="28"/>
          <w:szCs w:val="28"/>
        </w:rPr>
        <w:t xml:space="preserve"> </w:t>
      </w:r>
    </w:p>
    <w:p w:rsidR="00DE592E" w:rsidRPr="00EA5082" w:rsidRDefault="00870A70" w:rsidP="00424493">
      <w:pPr>
        <w:rPr>
          <w:sz w:val="28"/>
          <w:szCs w:val="28"/>
        </w:rPr>
      </w:pPr>
      <w:r>
        <w:rPr>
          <w:sz w:val="28"/>
          <w:szCs w:val="28"/>
        </w:rPr>
        <w:t>Ч</w:t>
      </w:r>
      <w:r w:rsidR="00DE592E" w:rsidRPr="00EA5082">
        <w:rPr>
          <w:sz w:val="28"/>
          <w:szCs w:val="28"/>
        </w:rPr>
        <w:t xml:space="preserve">то ты </w:t>
      </w:r>
      <w:r w:rsidRPr="00EA5082">
        <w:rPr>
          <w:sz w:val="28"/>
          <w:szCs w:val="28"/>
        </w:rPr>
        <w:t>позволяешь</w:t>
      </w:r>
      <w:r w:rsidR="00DE592E" w:rsidRPr="00EA5082">
        <w:rPr>
          <w:sz w:val="28"/>
          <w:szCs w:val="28"/>
        </w:rPr>
        <w:t xml:space="preserve"> с</w:t>
      </w:r>
      <w:r>
        <w:rPr>
          <w:sz w:val="28"/>
          <w:szCs w:val="28"/>
        </w:rPr>
        <w:t>е</w:t>
      </w:r>
      <w:r w:rsidR="00DE592E" w:rsidRPr="00EA5082">
        <w:rPr>
          <w:sz w:val="28"/>
          <w:szCs w:val="28"/>
        </w:rPr>
        <w:t>бе проказничать на нашей ярмарке</w:t>
      </w:r>
    </w:p>
    <w:p w:rsidR="00870A70" w:rsidRDefault="00870A70" w:rsidP="00424493">
      <w:pPr>
        <w:rPr>
          <w:b/>
          <w:i/>
          <w:sz w:val="28"/>
          <w:szCs w:val="28"/>
        </w:rPr>
      </w:pPr>
      <w:r w:rsidRPr="00870A70">
        <w:rPr>
          <w:b/>
          <w:i/>
          <w:sz w:val="28"/>
          <w:szCs w:val="28"/>
        </w:rPr>
        <w:t>Черница Мокрица:</w:t>
      </w:r>
    </w:p>
    <w:p w:rsidR="00870A70" w:rsidRDefault="00870A70" w:rsidP="00424493">
      <w:pPr>
        <w:rPr>
          <w:sz w:val="28"/>
          <w:szCs w:val="28"/>
        </w:rPr>
      </w:pPr>
      <w:r>
        <w:rPr>
          <w:sz w:val="28"/>
          <w:szCs w:val="28"/>
        </w:rPr>
        <w:t xml:space="preserve">А </w:t>
      </w:r>
      <w:r w:rsidR="00884064" w:rsidRPr="00EA5082">
        <w:rPr>
          <w:sz w:val="28"/>
          <w:szCs w:val="28"/>
        </w:rPr>
        <w:t>что такое это ваша ярмарка</w:t>
      </w:r>
    </w:p>
    <w:p w:rsidR="00DE592E" w:rsidRPr="00EA5082" w:rsidRDefault="00884064" w:rsidP="00424493">
      <w:pPr>
        <w:rPr>
          <w:sz w:val="28"/>
          <w:szCs w:val="28"/>
        </w:rPr>
      </w:pPr>
      <w:r w:rsidRPr="00EA5082">
        <w:rPr>
          <w:sz w:val="28"/>
          <w:szCs w:val="28"/>
        </w:rPr>
        <w:t xml:space="preserve"> и почему у вас </w:t>
      </w:r>
      <w:proofErr w:type="spellStart"/>
      <w:r w:rsidRPr="00EA5082">
        <w:rPr>
          <w:sz w:val="28"/>
          <w:szCs w:val="28"/>
        </w:rPr>
        <w:t>ак</w:t>
      </w:r>
      <w:proofErr w:type="spellEnd"/>
      <w:r w:rsidRPr="00EA5082">
        <w:rPr>
          <w:sz w:val="28"/>
          <w:szCs w:val="28"/>
        </w:rPr>
        <w:t xml:space="preserve"> светло и весело.</w:t>
      </w:r>
    </w:p>
    <w:p w:rsidR="00870A70" w:rsidRDefault="00870A70" w:rsidP="00870A70">
      <w:pPr>
        <w:rPr>
          <w:sz w:val="28"/>
          <w:szCs w:val="28"/>
        </w:rPr>
      </w:pPr>
      <w:proofErr w:type="spellStart"/>
      <w:r w:rsidRPr="00EA5082">
        <w:rPr>
          <w:b/>
          <w:i/>
          <w:sz w:val="28"/>
          <w:szCs w:val="28"/>
        </w:rPr>
        <w:t>Осенина</w:t>
      </w:r>
      <w:proofErr w:type="spellEnd"/>
      <w:r w:rsidRPr="00EA5082">
        <w:rPr>
          <w:b/>
          <w:i/>
          <w:sz w:val="28"/>
          <w:szCs w:val="28"/>
        </w:rPr>
        <w:t xml:space="preserve"> Петровна</w:t>
      </w:r>
      <w:r>
        <w:rPr>
          <w:sz w:val="28"/>
          <w:szCs w:val="28"/>
        </w:rPr>
        <w:t xml:space="preserve">: </w:t>
      </w:r>
    </w:p>
    <w:p w:rsidR="00884064" w:rsidRDefault="00884064" w:rsidP="00424493">
      <w:pPr>
        <w:rPr>
          <w:sz w:val="28"/>
          <w:szCs w:val="28"/>
        </w:rPr>
      </w:pPr>
      <w:r w:rsidRPr="00EA5082">
        <w:rPr>
          <w:sz w:val="28"/>
          <w:szCs w:val="28"/>
        </w:rPr>
        <w:t>А ты послушай наших ребят и поймешь</w:t>
      </w:r>
    </w:p>
    <w:p w:rsidR="00884064" w:rsidRPr="00A675C0" w:rsidRDefault="00870A70" w:rsidP="00870A70">
      <w:pPr>
        <w:jc w:val="center"/>
        <w:rPr>
          <w:b/>
          <w:color w:val="C00000"/>
          <w:sz w:val="28"/>
          <w:szCs w:val="28"/>
          <w:u w:val="single"/>
        </w:rPr>
      </w:pPr>
      <w:r w:rsidRPr="00A675C0">
        <w:rPr>
          <w:b/>
          <w:color w:val="C00000"/>
          <w:sz w:val="28"/>
          <w:szCs w:val="28"/>
          <w:u w:val="single"/>
        </w:rPr>
        <w:t xml:space="preserve">Песня </w:t>
      </w:r>
      <w:proofErr w:type="spellStart"/>
      <w:r w:rsidRPr="00A675C0">
        <w:rPr>
          <w:b/>
          <w:color w:val="C00000"/>
          <w:sz w:val="28"/>
          <w:szCs w:val="28"/>
          <w:u w:val="single"/>
        </w:rPr>
        <w:t>пляска</w:t>
      </w:r>
      <w:proofErr w:type="gramStart"/>
      <w:r w:rsidRPr="00A675C0">
        <w:rPr>
          <w:b/>
          <w:color w:val="C00000"/>
          <w:sz w:val="28"/>
          <w:szCs w:val="28"/>
          <w:u w:val="single"/>
        </w:rPr>
        <w:t>«Г</w:t>
      </w:r>
      <w:proofErr w:type="gramEnd"/>
      <w:r w:rsidRPr="00A675C0">
        <w:rPr>
          <w:b/>
          <w:color w:val="C00000"/>
          <w:sz w:val="28"/>
          <w:szCs w:val="28"/>
          <w:u w:val="single"/>
        </w:rPr>
        <w:t>де</w:t>
      </w:r>
      <w:proofErr w:type="spellEnd"/>
      <w:r w:rsidRPr="00A675C0">
        <w:rPr>
          <w:b/>
          <w:color w:val="C00000"/>
          <w:sz w:val="28"/>
          <w:szCs w:val="28"/>
          <w:u w:val="single"/>
        </w:rPr>
        <w:t xml:space="preserve"> был И</w:t>
      </w:r>
      <w:r w:rsidR="00884064" w:rsidRPr="00A675C0">
        <w:rPr>
          <w:b/>
          <w:color w:val="C00000"/>
          <w:sz w:val="28"/>
          <w:szCs w:val="28"/>
          <w:u w:val="single"/>
        </w:rPr>
        <w:t>ванушка»</w:t>
      </w:r>
    </w:p>
    <w:p w:rsidR="00A675C0" w:rsidRDefault="00A675C0" w:rsidP="00A675C0">
      <w:pPr>
        <w:rPr>
          <w:b/>
          <w:sz w:val="28"/>
          <w:szCs w:val="28"/>
          <w:u w:val="single"/>
        </w:rPr>
      </w:pPr>
      <w:r>
        <w:rPr>
          <w:b/>
          <w:noProof/>
          <w:sz w:val="28"/>
          <w:szCs w:val="28"/>
          <w:u w:val="single"/>
        </w:rPr>
        <w:drawing>
          <wp:inline distT="0" distB="0" distL="0" distR="0">
            <wp:extent cx="3200400" cy="2134178"/>
            <wp:effectExtent l="0" t="0" r="0" b="0"/>
            <wp:docPr id="15" name="Рисунок 15" descr="F:\DCIM\106D3100\DSC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6D3100\DSC_09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1087" cy="2134636"/>
                    </a:xfrm>
                    <a:prstGeom prst="rect">
                      <a:avLst/>
                    </a:prstGeom>
                    <a:ln>
                      <a:noFill/>
                    </a:ln>
                    <a:effectLst>
                      <a:softEdge rad="112500"/>
                    </a:effectLst>
                  </pic:spPr>
                </pic:pic>
              </a:graphicData>
            </a:graphic>
          </wp:inline>
        </w:drawing>
      </w:r>
      <w:r w:rsidRPr="00A675C0">
        <w:rPr>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u w:val="single"/>
        </w:rPr>
        <w:drawing>
          <wp:inline distT="0" distB="0" distL="0" distR="0">
            <wp:extent cx="2659380" cy="1773401"/>
            <wp:effectExtent l="0" t="0" r="0" b="0"/>
            <wp:docPr id="16" name="Рисунок 16" descr="F:\DCIM\106D3100\DSC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06D3100\DSC_09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6182" cy="1777937"/>
                    </a:xfrm>
                    <a:prstGeom prst="rect">
                      <a:avLst/>
                    </a:prstGeom>
                    <a:ln>
                      <a:noFill/>
                    </a:ln>
                    <a:effectLst>
                      <a:softEdge rad="112500"/>
                    </a:effectLst>
                  </pic:spPr>
                </pic:pic>
              </a:graphicData>
            </a:graphic>
          </wp:inline>
        </w:drawing>
      </w:r>
    </w:p>
    <w:p w:rsidR="00A675C0" w:rsidRDefault="00A675C0" w:rsidP="00424493">
      <w:pPr>
        <w:rPr>
          <w:b/>
          <w:i/>
          <w:sz w:val="28"/>
          <w:szCs w:val="28"/>
        </w:rPr>
      </w:pPr>
    </w:p>
    <w:p w:rsidR="00870A70" w:rsidRDefault="00870A70" w:rsidP="00424493">
      <w:pPr>
        <w:rPr>
          <w:b/>
          <w:i/>
          <w:sz w:val="28"/>
          <w:szCs w:val="28"/>
        </w:rPr>
      </w:pPr>
      <w:r w:rsidRPr="00870A70">
        <w:rPr>
          <w:b/>
          <w:i/>
          <w:sz w:val="28"/>
          <w:szCs w:val="28"/>
        </w:rPr>
        <w:t>Черница Мокрица:</w:t>
      </w:r>
    </w:p>
    <w:p w:rsidR="00884064" w:rsidRPr="00EA5082" w:rsidRDefault="00870A70" w:rsidP="00424493">
      <w:pPr>
        <w:rPr>
          <w:sz w:val="28"/>
          <w:szCs w:val="28"/>
        </w:rPr>
      </w:pPr>
      <w:r>
        <w:rPr>
          <w:sz w:val="28"/>
          <w:szCs w:val="28"/>
        </w:rPr>
        <w:t>и все равно мне г</w:t>
      </w:r>
      <w:r w:rsidR="00884064" w:rsidRPr="00EA5082">
        <w:rPr>
          <w:sz w:val="28"/>
          <w:szCs w:val="28"/>
        </w:rPr>
        <w:t>рустно</w:t>
      </w:r>
    </w:p>
    <w:p w:rsidR="00884064" w:rsidRPr="00A675C0" w:rsidRDefault="00A675C0" w:rsidP="00A675C0">
      <w:pPr>
        <w:jc w:val="center"/>
        <w:rPr>
          <w:b/>
          <w:color w:val="C00000"/>
          <w:sz w:val="28"/>
          <w:szCs w:val="28"/>
          <w:u w:val="single"/>
        </w:rPr>
      </w:pPr>
      <w:r w:rsidRPr="00A675C0">
        <w:rPr>
          <w:b/>
          <w:color w:val="C00000"/>
          <w:sz w:val="28"/>
          <w:szCs w:val="28"/>
          <w:u w:val="single"/>
        </w:rPr>
        <w:lastRenderedPageBreak/>
        <w:t>Русская народная и</w:t>
      </w:r>
      <w:r w:rsidR="00884064" w:rsidRPr="00A675C0">
        <w:rPr>
          <w:b/>
          <w:color w:val="C00000"/>
          <w:sz w:val="28"/>
          <w:szCs w:val="28"/>
          <w:u w:val="single"/>
        </w:rPr>
        <w:t>гра</w:t>
      </w:r>
      <w:r w:rsidRPr="00A675C0">
        <w:rPr>
          <w:b/>
          <w:color w:val="C00000"/>
          <w:sz w:val="28"/>
          <w:szCs w:val="28"/>
          <w:u w:val="single"/>
        </w:rPr>
        <w:t xml:space="preserve"> «Золотые ворота»</w:t>
      </w:r>
      <w:r w:rsidRPr="00A675C0">
        <w:rPr>
          <w:noProof/>
          <w:sz w:val="28"/>
          <w:szCs w:val="28"/>
        </w:rPr>
        <w:t xml:space="preserve"> </w:t>
      </w:r>
      <w:r>
        <w:rPr>
          <w:noProof/>
          <w:sz w:val="28"/>
          <w:szCs w:val="28"/>
        </w:rPr>
        <w:drawing>
          <wp:inline distT="0" distB="0" distL="0" distR="0" wp14:anchorId="482BE2D0" wp14:editId="56A915E2">
            <wp:extent cx="4742164" cy="3162300"/>
            <wp:effectExtent l="0" t="0" r="0" b="0"/>
            <wp:docPr id="17" name="Рисунок 17" descr="F:\DCIM\106D3100\DSC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6D3100\DSC_09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8751" cy="3160024"/>
                    </a:xfrm>
                    <a:prstGeom prst="rect">
                      <a:avLst/>
                    </a:prstGeom>
                    <a:ln>
                      <a:noFill/>
                    </a:ln>
                    <a:effectLst>
                      <a:softEdge rad="112500"/>
                    </a:effectLst>
                  </pic:spPr>
                </pic:pic>
              </a:graphicData>
            </a:graphic>
          </wp:inline>
        </w:drawing>
      </w:r>
    </w:p>
    <w:p w:rsidR="00870A70" w:rsidRDefault="00870A70" w:rsidP="00424493">
      <w:pPr>
        <w:rPr>
          <w:b/>
          <w:i/>
          <w:sz w:val="28"/>
          <w:szCs w:val="28"/>
        </w:rPr>
      </w:pPr>
      <w:r w:rsidRPr="00870A70">
        <w:rPr>
          <w:b/>
          <w:i/>
          <w:sz w:val="28"/>
          <w:szCs w:val="28"/>
        </w:rPr>
        <w:t>Черница Мокрица</w:t>
      </w:r>
    </w:p>
    <w:p w:rsidR="00870A70" w:rsidRDefault="00870A70" w:rsidP="00424493">
      <w:pPr>
        <w:rPr>
          <w:sz w:val="28"/>
          <w:szCs w:val="28"/>
        </w:rPr>
      </w:pPr>
      <w:r>
        <w:rPr>
          <w:sz w:val="28"/>
          <w:szCs w:val="28"/>
        </w:rPr>
        <w:t>Н</w:t>
      </w:r>
      <w:r w:rsidR="00884064" w:rsidRPr="00EA5082">
        <w:rPr>
          <w:sz w:val="28"/>
          <w:szCs w:val="28"/>
        </w:rPr>
        <w:t>у что же не буду больше на вас черноту напускать,</w:t>
      </w:r>
    </w:p>
    <w:p w:rsidR="00884064" w:rsidRPr="00EA5082" w:rsidRDefault="00884064" w:rsidP="00424493">
      <w:pPr>
        <w:rPr>
          <w:sz w:val="28"/>
          <w:szCs w:val="28"/>
        </w:rPr>
      </w:pPr>
      <w:r w:rsidRPr="00EA5082">
        <w:rPr>
          <w:sz w:val="28"/>
          <w:szCs w:val="28"/>
        </w:rPr>
        <w:t xml:space="preserve"> пойду и расскажу в своем чернильном царстве о вашей ярмарке</w:t>
      </w:r>
      <w:r w:rsidR="00870A70">
        <w:rPr>
          <w:sz w:val="28"/>
          <w:szCs w:val="28"/>
        </w:rPr>
        <w:t>.</w:t>
      </w:r>
    </w:p>
    <w:p w:rsidR="00884064" w:rsidRPr="00EA5082" w:rsidRDefault="00884064" w:rsidP="00424493">
      <w:pPr>
        <w:rPr>
          <w:sz w:val="28"/>
          <w:szCs w:val="28"/>
        </w:rPr>
      </w:pPr>
      <w:r w:rsidRPr="00870A70">
        <w:rPr>
          <w:b/>
          <w:i/>
          <w:sz w:val="28"/>
          <w:szCs w:val="28"/>
        </w:rPr>
        <w:t>Дети:</w:t>
      </w:r>
      <w:r w:rsidRPr="00EA5082">
        <w:rPr>
          <w:sz w:val="28"/>
          <w:szCs w:val="28"/>
        </w:rPr>
        <w:t xml:space="preserve"> та</w:t>
      </w:r>
      <w:r w:rsidR="00870A70">
        <w:rPr>
          <w:sz w:val="28"/>
          <w:szCs w:val="28"/>
        </w:rPr>
        <w:t>р</w:t>
      </w:r>
      <w:r w:rsidRPr="00EA5082">
        <w:rPr>
          <w:sz w:val="28"/>
          <w:szCs w:val="28"/>
        </w:rPr>
        <w:t xml:space="preserve">ы бары </w:t>
      </w:r>
    </w:p>
    <w:p w:rsidR="00EA5082" w:rsidRPr="00EA5082" w:rsidRDefault="00EA5082" w:rsidP="00EA5082">
      <w:pPr>
        <w:rPr>
          <w:rStyle w:val="apple-converted-space"/>
          <w:i/>
          <w:sz w:val="28"/>
          <w:szCs w:val="28"/>
        </w:rPr>
      </w:pPr>
      <w:r w:rsidRPr="00EA5082">
        <w:rPr>
          <w:b/>
          <w:bCs/>
          <w:i/>
          <w:sz w:val="28"/>
          <w:szCs w:val="28"/>
        </w:rPr>
        <w:t>Хозяйка:</w:t>
      </w:r>
      <w:r w:rsidRPr="00EA5082">
        <w:rPr>
          <w:rStyle w:val="apple-converted-space"/>
          <w:i/>
          <w:sz w:val="28"/>
          <w:szCs w:val="28"/>
        </w:rPr>
        <w:t> </w:t>
      </w:r>
    </w:p>
    <w:p w:rsidR="00884064" w:rsidRPr="00EA5082" w:rsidRDefault="00870A70" w:rsidP="00424493">
      <w:pPr>
        <w:rPr>
          <w:sz w:val="28"/>
          <w:szCs w:val="28"/>
        </w:rPr>
      </w:pPr>
      <w:r>
        <w:rPr>
          <w:sz w:val="28"/>
          <w:szCs w:val="28"/>
        </w:rPr>
        <w:t>А</w:t>
      </w:r>
      <w:r w:rsidR="00884064" w:rsidRPr="00EA5082">
        <w:rPr>
          <w:sz w:val="28"/>
          <w:szCs w:val="28"/>
        </w:rPr>
        <w:t xml:space="preserve"> чем платить будете</w:t>
      </w:r>
    </w:p>
    <w:p w:rsidR="00884064" w:rsidRPr="00EA5082" w:rsidRDefault="00884064" w:rsidP="00424493">
      <w:pPr>
        <w:rPr>
          <w:sz w:val="28"/>
          <w:szCs w:val="28"/>
        </w:rPr>
      </w:pPr>
      <w:r w:rsidRPr="00870A70">
        <w:rPr>
          <w:b/>
          <w:i/>
          <w:sz w:val="28"/>
          <w:szCs w:val="28"/>
        </w:rPr>
        <w:t>Дети</w:t>
      </w:r>
      <w:proofErr w:type="gramStart"/>
      <w:r w:rsidRPr="00870A70">
        <w:rPr>
          <w:b/>
          <w:i/>
          <w:sz w:val="28"/>
          <w:szCs w:val="28"/>
        </w:rPr>
        <w:t xml:space="preserve"> :</w:t>
      </w:r>
      <w:proofErr w:type="gramEnd"/>
      <w:r w:rsidRPr="00EA5082">
        <w:rPr>
          <w:sz w:val="28"/>
          <w:szCs w:val="28"/>
        </w:rPr>
        <w:t xml:space="preserve"> пляской </w:t>
      </w:r>
    </w:p>
    <w:p w:rsidR="00884064" w:rsidRPr="005B5D95" w:rsidRDefault="00884064" w:rsidP="00870A70">
      <w:pPr>
        <w:jc w:val="center"/>
        <w:rPr>
          <w:b/>
          <w:color w:val="C00000"/>
          <w:sz w:val="28"/>
          <w:szCs w:val="28"/>
          <w:u w:val="single"/>
        </w:rPr>
      </w:pPr>
      <w:r w:rsidRPr="005B5D95">
        <w:rPr>
          <w:b/>
          <w:color w:val="C00000"/>
          <w:sz w:val="28"/>
          <w:szCs w:val="28"/>
          <w:u w:val="single"/>
        </w:rPr>
        <w:t>Танец девочек «Сударушка»</w:t>
      </w:r>
    </w:p>
    <w:p w:rsidR="00A675C0" w:rsidRPr="00870A70" w:rsidRDefault="00A675C0" w:rsidP="005B5D95">
      <w:pPr>
        <w:rPr>
          <w:b/>
          <w:sz w:val="28"/>
          <w:szCs w:val="28"/>
          <w:u w:val="single"/>
        </w:rPr>
      </w:pPr>
      <w:r>
        <w:rPr>
          <w:b/>
          <w:noProof/>
          <w:sz w:val="28"/>
          <w:szCs w:val="28"/>
          <w:u w:val="single"/>
        </w:rPr>
        <w:drawing>
          <wp:inline distT="0" distB="0" distL="0" distR="0">
            <wp:extent cx="2842260" cy="1895354"/>
            <wp:effectExtent l="0" t="0" r="0" b="0"/>
            <wp:docPr id="19" name="Рисунок 19" descr="F:\DCIM\106D3100\DSC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06D3100\DSC_09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045" cy="1895211"/>
                    </a:xfrm>
                    <a:prstGeom prst="rect">
                      <a:avLst/>
                    </a:prstGeom>
                    <a:ln>
                      <a:noFill/>
                    </a:ln>
                    <a:effectLst>
                      <a:softEdge rad="112500"/>
                    </a:effectLst>
                  </pic:spPr>
                </pic:pic>
              </a:graphicData>
            </a:graphic>
          </wp:inline>
        </w:drawing>
      </w:r>
      <w:r w:rsidR="005B5D95" w:rsidRPr="005B5D95">
        <w:rPr>
          <w:snapToGrid w:val="0"/>
          <w:color w:val="000000"/>
          <w:w w:val="0"/>
          <w:sz w:val="0"/>
          <w:szCs w:val="0"/>
          <w:u w:color="000000"/>
          <w:bdr w:val="none" w:sz="0" w:space="0" w:color="000000"/>
          <w:shd w:val="clear" w:color="000000" w:fill="000000"/>
          <w:lang w:val="x-none" w:eastAsia="x-none" w:bidi="x-none"/>
        </w:rPr>
        <w:t xml:space="preserve"> </w:t>
      </w:r>
      <w:r w:rsidR="005B5D95">
        <w:rPr>
          <w:b/>
          <w:noProof/>
          <w:sz w:val="28"/>
          <w:szCs w:val="28"/>
          <w:u w:val="single"/>
        </w:rPr>
        <w:drawing>
          <wp:inline distT="0" distB="0" distL="0" distR="0">
            <wp:extent cx="3063240" cy="2042714"/>
            <wp:effectExtent l="0" t="0" r="0" b="0"/>
            <wp:docPr id="20" name="Рисунок 20" descr="F:\DCIM\106D3100\DSC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06D3100\DSC_1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1604" cy="2041623"/>
                    </a:xfrm>
                    <a:prstGeom prst="rect">
                      <a:avLst/>
                    </a:prstGeom>
                    <a:ln>
                      <a:noFill/>
                    </a:ln>
                    <a:effectLst>
                      <a:softEdge rad="112500"/>
                    </a:effectLst>
                  </pic:spPr>
                </pic:pic>
              </a:graphicData>
            </a:graphic>
          </wp:inline>
        </w:drawing>
      </w: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5B5D95" w:rsidRDefault="005B5D95" w:rsidP="00424493">
      <w:pPr>
        <w:rPr>
          <w:b/>
          <w:i/>
          <w:sz w:val="28"/>
          <w:szCs w:val="28"/>
        </w:rPr>
      </w:pPr>
    </w:p>
    <w:p w:rsidR="000C245F" w:rsidRPr="00EA5082" w:rsidRDefault="000C245F" w:rsidP="00424493">
      <w:pPr>
        <w:rPr>
          <w:sz w:val="28"/>
          <w:szCs w:val="28"/>
        </w:rPr>
      </w:pPr>
      <w:r w:rsidRPr="00870A70">
        <w:rPr>
          <w:b/>
          <w:i/>
          <w:sz w:val="28"/>
          <w:szCs w:val="28"/>
        </w:rPr>
        <w:lastRenderedPageBreak/>
        <w:t>Хозя</w:t>
      </w:r>
      <w:r w:rsidR="00870A70">
        <w:rPr>
          <w:b/>
          <w:i/>
          <w:sz w:val="28"/>
          <w:szCs w:val="28"/>
        </w:rPr>
        <w:t>й</w:t>
      </w:r>
      <w:r w:rsidRPr="00870A70">
        <w:rPr>
          <w:b/>
          <w:i/>
          <w:sz w:val="28"/>
          <w:szCs w:val="28"/>
        </w:rPr>
        <w:t>ка:</w:t>
      </w:r>
      <w:r w:rsidRPr="00EA5082">
        <w:rPr>
          <w:sz w:val="28"/>
          <w:szCs w:val="28"/>
        </w:rPr>
        <w:t xml:space="preserve"> </w:t>
      </w:r>
      <w:proofErr w:type="gramStart"/>
      <w:r w:rsidRPr="00EA5082">
        <w:rPr>
          <w:sz w:val="28"/>
          <w:szCs w:val="28"/>
        </w:rPr>
        <w:t>Эх</w:t>
      </w:r>
      <w:proofErr w:type="gramEnd"/>
      <w:r w:rsidRPr="00EA5082">
        <w:rPr>
          <w:sz w:val="28"/>
          <w:szCs w:val="28"/>
        </w:rPr>
        <w:t xml:space="preserve"> ярмарка веселая нет тебе конца</w:t>
      </w:r>
    </w:p>
    <w:p w:rsidR="000C245F" w:rsidRPr="00EA5082" w:rsidRDefault="000C245F" w:rsidP="00424493">
      <w:pPr>
        <w:rPr>
          <w:sz w:val="28"/>
          <w:szCs w:val="28"/>
        </w:rPr>
      </w:pPr>
      <w:r w:rsidRPr="00EA5082">
        <w:rPr>
          <w:sz w:val="28"/>
          <w:szCs w:val="28"/>
        </w:rPr>
        <w:t>Не найдете грустного детского лица</w:t>
      </w:r>
    </w:p>
    <w:p w:rsidR="000C245F" w:rsidRPr="00EA5082" w:rsidRDefault="000C245F" w:rsidP="00424493">
      <w:pPr>
        <w:rPr>
          <w:sz w:val="28"/>
          <w:szCs w:val="28"/>
        </w:rPr>
      </w:pPr>
      <w:r w:rsidRPr="00EA5082">
        <w:rPr>
          <w:sz w:val="28"/>
          <w:szCs w:val="28"/>
        </w:rPr>
        <w:t>Пожелай счастливого карусель</w:t>
      </w:r>
      <w:r w:rsidR="00870A70">
        <w:rPr>
          <w:sz w:val="28"/>
          <w:szCs w:val="28"/>
        </w:rPr>
        <w:t xml:space="preserve"> </w:t>
      </w:r>
      <w:r w:rsidRPr="00EA5082">
        <w:rPr>
          <w:sz w:val="28"/>
          <w:szCs w:val="28"/>
        </w:rPr>
        <w:t>пути</w:t>
      </w:r>
    </w:p>
    <w:p w:rsidR="000C245F" w:rsidRDefault="000C245F" w:rsidP="00424493">
      <w:pPr>
        <w:rPr>
          <w:sz w:val="28"/>
          <w:szCs w:val="28"/>
        </w:rPr>
      </w:pPr>
      <w:r w:rsidRPr="00EA5082">
        <w:rPr>
          <w:sz w:val="28"/>
          <w:szCs w:val="28"/>
        </w:rPr>
        <w:t>Всех нас на прощание быстро прокати</w:t>
      </w:r>
    </w:p>
    <w:p w:rsidR="005B5D95" w:rsidRDefault="005B5D95" w:rsidP="005B5D95">
      <w:pPr>
        <w:jc w:val="center"/>
        <w:rPr>
          <w:b/>
          <w:color w:val="C00000"/>
          <w:sz w:val="28"/>
          <w:szCs w:val="28"/>
          <w:u w:val="single"/>
        </w:rPr>
      </w:pPr>
      <w:r w:rsidRPr="005B5D95">
        <w:rPr>
          <w:b/>
          <w:color w:val="C00000"/>
          <w:sz w:val="28"/>
          <w:szCs w:val="28"/>
          <w:u w:val="single"/>
        </w:rPr>
        <w:t>Русская народная игра «Карусель»</w:t>
      </w:r>
    </w:p>
    <w:p w:rsidR="005B5D95" w:rsidRPr="005B5D95" w:rsidRDefault="005B5D95" w:rsidP="005B5D95">
      <w:pPr>
        <w:jc w:val="center"/>
        <w:rPr>
          <w:b/>
          <w:color w:val="C00000"/>
          <w:sz w:val="28"/>
          <w:szCs w:val="28"/>
          <w:u w:val="single"/>
        </w:rPr>
      </w:pPr>
      <w:r>
        <w:rPr>
          <w:b/>
          <w:noProof/>
          <w:color w:val="C00000"/>
          <w:sz w:val="28"/>
          <w:szCs w:val="28"/>
          <w:u w:val="single"/>
        </w:rPr>
        <w:drawing>
          <wp:inline distT="0" distB="0" distL="0" distR="0">
            <wp:extent cx="5907704" cy="3939540"/>
            <wp:effectExtent l="0" t="0" r="0" b="0"/>
            <wp:docPr id="21" name="Рисунок 21" descr="F:\DCIM\106D3100\DSC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106D3100\DSC_1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339" cy="3935295"/>
                    </a:xfrm>
                    <a:prstGeom prst="rect">
                      <a:avLst/>
                    </a:prstGeom>
                    <a:ln>
                      <a:noFill/>
                    </a:ln>
                    <a:effectLst>
                      <a:softEdge rad="112500"/>
                    </a:effectLst>
                  </pic:spPr>
                </pic:pic>
              </a:graphicData>
            </a:graphic>
          </wp:inline>
        </w:drawing>
      </w:r>
    </w:p>
    <w:p w:rsidR="005B5D95" w:rsidRDefault="005B5D95" w:rsidP="00424493">
      <w:pPr>
        <w:rPr>
          <w:b/>
          <w:i/>
          <w:sz w:val="28"/>
          <w:szCs w:val="28"/>
        </w:rPr>
      </w:pPr>
    </w:p>
    <w:p w:rsidR="000C245F" w:rsidRPr="00EA5082" w:rsidRDefault="000C245F" w:rsidP="00424493">
      <w:pPr>
        <w:rPr>
          <w:sz w:val="28"/>
          <w:szCs w:val="28"/>
        </w:rPr>
      </w:pPr>
      <w:r w:rsidRPr="00870A70">
        <w:rPr>
          <w:b/>
          <w:i/>
          <w:sz w:val="28"/>
          <w:szCs w:val="28"/>
        </w:rPr>
        <w:t>Все дети</w:t>
      </w:r>
      <w:proofErr w:type="gramStart"/>
      <w:r w:rsidRPr="00870A70">
        <w:rPr>
          <w:b/>
          <w:i/>
          <w:sz w:val="28"/>
          <w:szCs w:val="28"/>
        </w:rPr>
        <w:t xml:space="preserve"> :</w:t>
      </w:r>
      <w:proofErr w:type="gramEnd"/>
      <w:r w:rsidRPr="00EA5082">
        <w:rPr>
          <w:sz w:val="28"/>
          <w:szCs w:val="28"/>
        </w:rPr>
        <w:t xml:space="preserve"> </w:t>
      </w:r>
      <w:r w:rsidR="00870A70">
        <w:rPr>
          <w:sz w:val="28"/>
          <w:szCs w:val="28"/>
        </w:rPr>
        <w:t>Я</w:t>
      </w:r>
      <w:r w:rsidRPr="00EA5082">
        <w:rPr>
          <w:sz w:val="28"/>
          <w:szCs w:val="28"/>
        </w:rPr>
        <w:t xml:space="preserve">рмарка </w:t>
      </w:r>
      <w:proofErr w:type="gramStart"/>
      <w:r w:rsidRPr="00EA5082">
        <w:rPr>
          <w:sz w:val="28"/>
          <w:szCs w:val="28"/>
        </w:rPr>
        <w:t>з</w:t>
      </w:r>
      <w:r w:rsidR="00870A70">
        <w:rPr>
          <w:sz w:val="28"/>
          <w:szCs w:val="28"/>
        </w:rPr>
        <w:t>а</w:t>
      </w:r>
      <w:r w:rsidRPr="00EA5082">
        <w:rPr>
          <w:sz w:val="28"/>
          <w:szCs w:val="28"/>
        </w:rPr>
        <w:t>крыта</w:t>
      </w:r>
      <w:proofErr w:type="gramEnd"/>
      <w:r w:rsidRPr="00EA5082">
        <w:rPr>
          <w:sz w:val="28"/>
          <w:szCs w:val="28"/>
        </w:rPr>
        <w:t xml:space="preserve"> разъехался народ</w:t>
      </w:r>
    </w:p>
    <w:p w:rsidR="000C245F" w:rsidRPr="00EA5082" w:rsidRDefault="000C245F" w:rsidP="00424493">
      <w:pPr>
        <w:rPr>
          <w:sz w:val="28"/>
          <w:szCs w:val="28"/>
        </w:rPr>
      </w:pPr>
      <w:r w:rsidRPr="00EA5082">
        <w:rPr>
          <w:sz w:val="28"/>
          <w:szCs w:val="28"/>
        </w:rPr>
        <w:t>Ну и нас родная группа ждет</w:t>
      </w:r>
    </w:p>
    <w:p w:rsidR="000C245F" w:rsidRPr="00EA5082" w:rsidRDefault="00870A70" w:rsidP="00424493">
      <w:pPr>
        <w:rPr>
          <w:sz w:val="28"/>
          <w:szCs w:val="28"/>
        </w:rPr>
      </w:pPr>
      <w:r>
        <w:rPr>
          <w:sz w:val="28"/>
          <w:szCs w:val="28"/>
        </w:rPr>
        <w:t>Дети прощаются с гостями и покидают зал.</w:t>
      </w:r>
    </w:p>
    <w:p w:rsidR="000C245F" w:rsidRPr="00EA5082" w:rsidRDefault="000C245F" w:rsidP="00424493">
      <w:pPr>
        <w:rPr>
          <w:sz w:val="28"/>
          <w:szCs w:val="28"/>
        </w:rPr>
      </w:pPr>
    </w:p>
    <w:p w:rsidR="000C245F" w:rsidRPr="00EA5082" w:rsidRDefault="000C245F" w:rsidP="00424493">
      <w:pPr>
        <w:rPr>
          <w:sz w:val="28"/>
          <w:szCs w:val="28"/>
        </w:rPr>
      </w:pPr>
    </w:p>
    <w:p w:rsidR="000C245F" w:rsidRDefault="000C245F"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897"/>
        <w:gridCol w:w="108"/>
      </w:tblGrid>
      <w:tr w:rsidR="005B5D95" w:rsidTr="00EE4086">
        <w:tc>
          <w:tcPr>
            <w:tcW w:w="8789" w:type="dxa"/>
            <w:gridSpan w:val="2"/>
          </w:tcPr>
          <w:p w:rsidR="005B5D95" w:rsidRPr="00745373" w:rsidRDefault="005B5D95" w:rsidP="005B5D95">
            <w:pPr>
              <w:shd w:val="clear" w:color="auto" w:fill="FFFFFF"/>
              <w:autoSpaceDE w:val="0"/>
              <w:autoSpaceDN w:val="0"/>
              <w:adjustRightInd w:val="0"/>
              <w:jc w:val="right"/>
              <w:rPr>
                <w:sz w:val="28"/>
                <w:szCs w:val="28"/>
              </w:rPr>
            </w:pPr>
            <w:r w:rsidRPr="00497C01">
              <w:rPr>
                <w:sz w:val="28"/>
                <w:szCs w:val="28"/>
              </w:rPr>
              <w:lastRenderedPageBreak/>
              <w:t>Приложение 1</w:t>
            </w:r>
          </w:p>
          <w:p w:rsidR="005B5D95" w:rsidRDefault="005B5D95" w:rsidP="00EE4086"/>
          <w:p w:rsidR="005B5D95" w:rsidRPr="00A94485" w:rsidRDefault="005B5D95" w:rsidP="00EE4086">
            <w:pPr>
              <w:rPr>
                <w:color w:val="1F497D"/>
              </w:rPr>
            </w:pPr>
            <w:r w:rsidRPr="00A94485">
              <w:t xml:space="preserve"> </w:t>
            </w:r>
            <w:r w:rsidRPr="00EE4086">
              <w:t>О ЯРМАРКАХ</w:t>
            </w:r>
          </w:p>
          <w:p w:rsidR="005B5D95" w:rsidRDefault="005B5D95" w:rsidP="00EE4086"/>
          <w:p w:rsidR="005B5D95" w:rsidRDefault="005B5D95" w:rsidP="005B5D95">
            <w:pPr>
              <w:shd w:val="clear" w:color="auto" w:fill="FFFFFF"/>
              <w:autoSpaceDE w:val="0"/>
              <w:autoSpaceDN w:val="0"/>
              <w:adjustRightInd w:val="0"/>
              <w:jc w:val="both"/>
            </w:pPr>
            <w:r>
              <w:t xml:space="preserve">        </w:t>
            </w:r>
            <w:r w:rsidRPr="0038356F">
              <w:t xml:space="preserve">Ярмарки на Руси зародились в незапамятные времена. </w:t>
            </w:r>
            <w:r w:rsidRPr="00EF0C42">
              <w:t>В российски</w:t>
            </w:r>
            <w:r>
              <w:t>х городах и больших селах в XIX-</w:t>
            </w:r>
            <w:r w:rsidRPr="00EF0C42">
              <w:t xml:space="preserve">начале XX вв. по </w:t>
            </w:r>
            <w:r w:rsidRPr="00EF0C42">
              <w:rPr>
                <w:rStyle w:val="a4"/>
              </w:rPr>
              <w:t>праздникам</w:t>
            </w:r>
            <w:r w:rsidRPr="00EF0C42">
              <w:t xml:space="preserve">, особенно престольным, часто устраивались </w:t>
            </w:r>
            <w:r w:rsidRPr="00EF0C42">
              <w:rPr>
                <w:rStyle w:val="a4"/>
              </w:rPr>
              <w:t>ярмарки,</w:t>
            </w:r>
            <w:r w:rsidRPr="00EF0C42">
              <w:t xml:space="preserve"> длившиеся иногда не один день. </w:t>
            </w:r>
            <w:r w:rsidRPr="00EF0C42">
              <w:rPr>
                <w:rStyle w:val="a4"/>
              </w:rPr>
              <w:t>Ярмарка</w:t>
            </w:r>
            <w:r w:rsidRPr="00EF0C42">
              <w:t xml:space="preserve"> в то давнее время играла роль центра общения, гулянья и веселья. Собираясь на ярмарку, люди старались надевать </w:t>
            </w:r>
            <w:r>
              <w:t>праздничную одежду.</w:t>
            </w:r>
            <w:r w:rsidRPr="00EF0C42">
              <w:t xml:space="preserve"> </w:t>
            </w:r>
          </w:p>
          <w:p w:rsidR="005B5D95" w:rsidRPr="00EF0C42" w:rsidRDefault="005B5D95" w:rsidP="005B5D95">
            <w:pPr>
              <w:pStyle w:val="a3"/>
              <w:spacing w:before="0" w:beforeAutospacing="0" w:after="0" w:afterAutospacing="0"/>
              <w:jc w:val="both"/>
            </w:pPr>
            <w:r>
              <w:t xml:space="preserve">         </w:t>
            </w:r>
            <w:r w:rsidRPr="00EF0C42">
              <w:t>Обычно торговые места располагались на площади возле церк</w:t>
            </w:r>
            <w:r>
              <w:t>ви, и народ шё</w:t>
            </w:r>
            <w:r w:rsidRPr="00EF0C42">
              <w:t>л на ярмарку сразу после церковной службы. Наступало время отдыха и развлече</w:t>
            </w:r>
            <w:r>
              <w:t>ний, особенно для молодё</w:t>
            </w:r>
            <w:r w:rsidRPr="00EF0C42">
              <w:t>жи. На ярмарку старались попасть и люди из окрестных и дальних деревень. На площади ставили торговые палатки, балаганы и просто телеги, с которых и велась торговля. Атмосферу радости создавали яркие вывески, воздушные шары, разноцветные флажки, песни, частушки, звуки гармони и шарманки, смех, нарядная шумная толпа. Продавцы выкладывали на прилавки яркие ткани, платки, сарафаны, бусы, нитки, гребенки, белила и румяна, обувь и перчатки, посуду и другую домашнюю утварь. В продуктовых рядах предлагали баранки и бублики, колбасы, сыры, мед, недорогие лакомства, семечки и орехи. Можно было тут же съесть пирожок,  выпить квасу. Между рядами среди публики ходили лоточники, предлагавшие пироги, булки, сбитень, груши, яблоки. Продажа товара сопровождалась громкими призывами, своеобразной устной рекламой:</w:t>
            </w:r>
          </w:p>
          <w:p w:rsidR="005B5D95" w:rsidRDefault="005B5D95" w:rsidP="005B5D95">
            <w:pPr>
              <w:pStyle w:val="a3"/>
              <w:spacing w:before="0" w:beforeAutospacing="0" w:after="0" w:afterAutospacing="0"/>
            </w:pPr>
            <w:bookmarkStart w:id="0" w:name="_GoBack"/>
            <w:r w:rsidRPr="00EF0C42">
              <w:t>Кому пирожки,</w:t>
            </w:r>
            <w:r w:rsidRPr="00EF0C42">
              <w:br/>
              <w:t>Горячие пирожки,</w:t>
            </w:r>
            <w:r w:rsidRPr="00EF0C42">
              <w:br/>
              <w:t>С пылу, с жару -</w:t>
            </w:r>
            <w:r w:rsidRPr="00EF0C42">
              <w:br/>
              <w:t>Гривенник за пару!</w:t>
            </w:r>
            <w:r w:rsidRPr="00EF0C42">
              <w:br/>
              <w:t>Нажарила, напекла</w:t>
            </w:r>
            <w:r w:rsidRPr="00EF0C42">
              <w:br/>
              <w:t>Акулина для Петра,</w:t>
            </w:r>
            <w:r w:rsidRPr="00EF0C42">
              <w:br/>
              <w:t>Давай -</w:t>
            </w:r>
            <w:r w:rsidRPr="00EF0C42">
              <w:br/>
              <w:t>Наскакивай!</w:t>
            </w:r>
          </w:p>
          <w:bookmarkEnd w:id="0"/>
          <w:p w:rsidR="005B5D95" w:rsidRDefault="005B5D95" w:rsidP="005B5D95">
            <w:pPr>
              <w:pStyle w:val="a3"/>
              <w:spacing w:before="0" w:beforeAutospacing="0" w:after="0" w:afterAutospacing="0"/>
              <w:jc w:val="both"/>
            </w:pPr>
            <w:r w:rsidRPr="00EF0C42">
              <w:br/>
            </w:r>
            <w:r>
              <w:t xml:space="preserve">          </w:t>
            </w:r>
            <w:r w:rsidRPr="00EF0C42">
              <w:t xml:space="preserve">На ярмарках предлагали свои услуги различные мастеровые люди: паяльщики, лудильщики, сапожники, брадобреи, часовщики. Все они, как и торговцы, громко зазывали ярмарочных гостей. Бондарь кричал: «Бочки, шайки чиним! </w:t>
            </w:r>
            <w:proofErr w:type="spellStart"/>
            <w:r w:rsidRPr="00EF0C42">
              <w:t>Дны</w:t>
            </w:r>
            <w:proofErr w:type="spellEnd"/>
            <w:r w:rsidRPr="00EF0C42">
              <w:t xml:space="preserve"> вставляем, вновь перебираем!»; парикмахер призывал мужчин: «Постричь, побрить, </w:t>
            </w:r>
            <w:proofErr w:type="spellStart"/>
            <w:r w:rsidRPr="00EF0C42">
              <w:t>поголить</w:t>
            </w:r>
            <w:proofErr w:type="spellEnd"/>
            <w:r w:rsidRPr="00EF0C42">
              <w:t>, бороду поправить, ус поставить»; точильщик его перебивал: «Точить ножи, ножницы, мясорубки, бритвы править!»</w:t>
            </w:r>
          </w:p>
          <w:p w:rsidR="005B5D95" w:rsidRPr="00EF0C42" w:rsidRDefault="005B5D95" w:rsidP="005B5D95">
            <w:pPr>
              <w:pStyle w:val="a3"/>
              <w:spacing w:before="0" w:beforeAutospacing="0" w:after="0" w:afterAutospacing="0"/>
              <w:jc w:val="both"/>
            </w:pPr>
            <w:r>
              <w:t xml:space="preserve">         </w:t>
            </w:r>
            <w:r w:rsidRPr="00EF0C42">
              <w:t>На ярмарке было много развлечений</w:t>
            </w:r>
            <w:r>
              <w:t>,</w:t>
            </w:r>
            <w:r w:rsidRPr="001A29BC">
              <w:t xml:space="preserve"> </w:t>
            </w:r>
            <w:r>
              <w:t xml:space="preserve">недоступных в обычное время: </w:t>
            </w:r>
            <w:r w:rsidRPr="00EF0C42">
              <w:t>карусе</w:t>
            </w:r>
            <w:r>
              <w:t>ли</w:t>
            </w:r>
            <w:r w:rsidRPr="00EF0C42">
              <w:t>, каче</w:t>
            </w:r>
            <w:r>
              <w:t xml:space="preserve">ли, </w:t>
            </w:r>
            <w:r w:rsidRPr="00EF0C42">
              <w:t xml:space="preserve"> рус</w:t>
            </w:r>
            <w:r>
              <w:t>ские</w:t>
            </w:r>
            <w:r w:rsidRPr="00EF0C42">
              <w:t xml:space="preserve"> гор</w:t>
            </w:r>
            <w:r>
              <w:t>ки</w:t>
            </w:r>
            <w:r w:rsidRPr="00EF0C42">
              <w:t>, около которых всегда стоял шум, визг и крики, огромное колесо обозрения, на котором можно было подняться высоко в небо и со страхом посмотреть вниз на землю.</w:t>
            </w:r>
          </w:p>
          <w:p w:rsidR="005B5D95" w:rsidRDefault="005B5D95" w:rsidP="005B5D95">
            <w:pPr>
              <w:pStyle w:val="a3"/>
              <w:spacing w:before="0" w:beforeAutospacing="0" w:after="0" w:afterAutospacing="0"/>
              <w:jc w:val="both"/>
            </w:pPr>
            <w:r>
              <w:t xml:space="preserve">         </w:t>
            </w:r>
            <w:r w:rsidRPr="00EF0C42">
              <w:t>Большой популярностью на ярмарках пользовали</w:t>
            </w:r>
            <w:r>
              <w:t xml:space="preserve">сь </w:t>
            </w:r>
            <w:r>
              <w:rPr>
                <w:b/>
              </w:rPr>
              <w:t>с</w:t>
            </w:r>
            <w:r w:rsidRPr="00EF0C42">
              <w:rPr>
                <w:b/>
              </w:rPr>
              <w:t>коморохи</w:t>
            </w:r>
            <w:r w:rsidRPr="00EF0C42">
              <w:t xml:space="preserve"> -</w:t>
            </w:r>
            <w:r>
              <w:t xml:space="preserve"> поводыри с дрессированным, «учё</w:t>
            </w:r>
            <w:r w:rsidRPr="00EF0C42">
              <w:t>ным» медве</w:t>
            </w:r>
            <w:r>
              <w:t xml:space="preserve">дем. </w:t>
            </w:r>
            <w:r w:rsidRPr="00EF0C42">
              <w:t xml:space="preserve"> </w:t>
            </w:r>
            <w:proofErr w:type="gramStart"/>
            <w:r w:rsidRPr="00EF0C42">
              <w:t>На радо</w:t>
            </w:r>
            <w:r>
              <w:t>сть публике  «господин Топтыгин»</w:t>
            </w:r>
            <w:r w:rsidRPr="00EF0C42">
              <w:t xml:space="preserve"> по приказу вожака </w:t>
            </w:r>
            <w:r>
              <w:t xml:space="preserve">плясал, кланялся, </w:t>
            </w:r>
            <w:r w:rsidRPr="00EF0C42">
              <w:t>изобра</w:t>
            </w:r>
            <w:r>
              <w:t>жал, «</w:t>
            </w:r>
            <w:r w:rsidRPr="00EF0C42">
              <w:t>как девушки в зеркало глядятся</w:t>
            </w:r>
            <w:r>
              <w:t>», «</w:t>
            </w:r>
            <w:r w:rsidRPr="00EF0C42">
              <w:t>как девки с коро</w:t>
            </w:r>
            <w:r>
              <w:t>мыслом ходят», «</w:t>
            </w:r>
            <w:r w:rsidRPr="00EF0C42">
              <w:t>как маленькие дети лезут горох воровать</w:t>
            </w:r>
            <w:r>
              <w:t>»,  «</w:t>
            </w:r>
            <w:r w:rsidRPr="00EF0C42">
              <w:t>как мужик напивается да в грязи валяет</w:t>
            </w:r>
            <w:r>
              <w:t>ся», «как поп Мартын к заутрене идё</w:t>
            </w:r>
            <w:r w:rsidRPr="00EF0C42">
              <w:t xml:space="preserve">т, на костыль упирается, тихо </w:t>
            </w:r>
            <w:r>
              <w:t>вперё</w:t>
            </w:r>
            <w:r w:rsidRPr="00EF0C42">
              <w:t>д подвигается</w:t>
            </w:r>
            <w:r>
              <w:t xml:space="preserve">», </w:t>
            </w:r>
            <w:r w:rsidRPr="00EF0C42">
              <w:t xml:space="preserve"> и как </w:t>
            </w:r>
            <w:r>
              <w:t>«</w:t>
            </w:r>
            <w:r w:rsidRPr="00EF0C42">
              <w:t>поп Мартын от заутрени домой гони</w:t>
            </w:r>
            <w:r>
              <w:t>т, что и попадья его не догонит</w:t>
            </w:r>
            <w:proofErr w:type="gramEnd"/>
            <w:r>
              <w:t>»</w:t>
            </w:r>
            <w:r w:rsidRPr="00EF0C42">
              <w:t xml:space="preserve"> или как «</w:t>
            </w:r>
            <w:proofErr w:type="gramStart"/>
            <w:r w:rsidRPr="00EF0C42">
              <w:t>старый</w:t>
            </w:r>
            <w:proofErr w:type="gramEnd"/>
            <w:r w:rsidRPr="00EF0C42">
              <w:t xml:space="preserve"> </w:t>
            </w:r>
            <w:proofErr w:type="spellStart"/>
            <w:r w:rsidRPr="00EF0C42">
              <w:t>Терентьич</w:t>
            </w:r>
            <w:proofErr w:type="spellEnd"/>
            <w:r w:rsidRPr="00EF0C42">
              <w:t xml:space="preserve"> из избы в сени пробирается, к молодой снохе подбирается». Комментарии вожака к действиям медведя, имитировавшего человека, вызывали радостный смех зрителей, искренне удивлявшихся талантам лесного зверя.</w:t>
            </w:r>
          </w:p>
          <w:p w:rsidR="005B5D95" w:rsidRPr="00A43B9C" w:rsidRDefault="005B5D95" w:rsidP="005B5D95">
            <w:pPr>
              <w:pStyle w:val="a3"/>
              <w:spacing w:before="0" w:beforeAutospacing="0" w:after="0" w:afterAutospacing="0"/>
              <w:jc w:val="both"/>
            </w:pPr>
            <w:r>
              <w:t xml:space="preserve">         </w:t>
            </w:r>
            <w:r w:rsidRPr="00EF0C42">
              <w:t xml:space="preserve">Особенный интерес гулявших на ярмарке людей вызывали балаганы, райки, </w:t>
            </w:r>
            <w:r w:rsidRPr="00EF0C42">
              <w:lastRenderedPageBreak/>
              <w:t>кукольный театр.</w:t>
            </w:r>
          </w:p>
          <w:p w:rsidR="005B5D95" w:rsidRDefault="005B5D95" w:rsidP="005B5D95">
            <w:pPr>
              <w:jc w:val="both"/>
            </w:pPr>
            <w:r>
              <w:t xml:space="preserve">          </w:t>
            </w:r>
            <w:r w:rsidRPr="00EF0C42">
              <w:t xml:space="preserve">Ни одна ярмарка в XVIII веке не обходилась без </w:t>
            </w:r>
            <w:r w:rsidRPr="00FE6C4C">
              <w:rPr>
                <w:b/>
              </w:rPr>
              <w:t>балагана</w:t>
            </w:r>
            <w:r>
              <w:t>, передвижного</w:t>
            </w:r>
            <w:r w:rsidRPr="00EF0C42">
              <w:t xml:space="preserve"> теат</w:t>
            </w:r>
            <w:r>
              <w:t>ра</w:t>
            </w:r>
            <w:r w:rsidRPr="00EF0C42">
              <w:t>. Театральные балаганы становятся любимыми зрелищами той эпохи</w:t>
            </w:r>
            <w:r>
              <w:t xml:space="preserve">. </w:t>
            </w:r>
            <w:r w:rsidRPr="00EF0C42">
              <w:t xml:space="preserve"> Ярмарка без этого развлечения казалась людям менее радостной, а праздник не таким вес</w:t>
            </w:r>
            <w:r>
              <w:t>ё</w:t>
            </w:r>
            <w:r w:rsidRPr="00EF0C42">
              <w:t>лым</w:t>
            </w:r>
            <w:r>
              <w:t xml:space="preserve">. </w:t>
            </w:r>
            <w:r w:rsidRPr="00EF0C42">
              <w:t xml:space="preserve"> </w:t>
            </w:r>
          </w:p>
          <w:p w:rsidR="005B5D95" w:rsidRPr="00EF0C42" w:rsidRDefault="005B5D95" w:rsidP="005B5D95">
            <w:pPr>
              <w:jc w:val="both"/>
            </w:pPr>
            <w:r>
              <w:t xml:space="preserve">          </w:t>
            </w:r>
            <w:r w:rsidRPr="00EF0C42">
              <w:t>Балаган устанавливали кочующие с ярмарки на ярмар</w:t>
            </w:r>
            <w:r>
              <w:t>ку артисты:  в</w:t>
            </w:r>
            <w:r w:rsidRPr="00EF0C42">
              <w:t xml:space="preserve">нутри </w:t>
            </w:r>
            <w:r>
              <w:t xml:space="preserve">балагана </w:t>
            </w:r>
            <w:r w:rsidRPr="00EF0C42">
              <w:t xml:space="preserve">были сцена и занавес, простые зрители размещались на скамейках. Позже в балаганах появился настоящий зрительный зал с партером, ложами, оркестровой ямой. </w:t>
            </w:r>
          </w:p>
          <w:p w:rsidR="005B5D95" w:rsidRPr="00EF0C42" w:rsidRDefault="005B5D95" w:rsidP="005B5D95">
            <w:pPr>
              <w:pStyle w:val="a3"/>
              <w:spacing w:before="0" w:beforeAutospacing="0" w:after="0" w:afterAutospacing="0"/>
              <w:jc w:val="both"/>
            </w:pPr>
            <w:r>
              <w:t xml:space="preserve">         Публику приглашал балаганный</w:t>
            </w:r>
            <w:r w:rsidRPr="00EF0C42">
              <w:t xml:space="preserve"> зазыва</w:t>
            </w:r>
            <w:r>
              <w:t xml:space="preserve">ла, или </w:t>
            </w:r>
            <w:r w:rsidRPr="004358CF">
              <w:rPr>
                <w:b/>
              </w:rPr>
              <w:t>балаганный дед</w:t>
            </w:r>
            <w:r w:rsidRPr="00EF0C42">
              <w:t xml:space="preserve">: «Эй, господа, </w:t>
            </w:r>
            <w:proofErr w:type="gramStart"/>
            <w:r w:rsidRPr="00EF0C42">
              <w:t>пожалуйста</w:t>
            </w:r>
            <w:proofErr w:type="gramEnd"/>
            <w:r w:rsidRPr="00EF0C42">
              <w:t xml:space="preserve"> сюда! </w:t>
            </w:r>
            <w:proofErr w:type="gramStart"/>
            <w:r w:rsidRPr="00EF0C42">
              <w:t xml:space="preserve">Здравствуйте, </w:t>
            </w:r>
            <w:r>
              <w:t xml:space="preserve"> </w:t>
            </w:r>
            <w:r w:rsidRPr="00EF0C42">
              <w:t>жители провинциальные, ближние и дальние: немцы-лекари, евреи-аптекари, французы, италья</w:t>
            </w:r>
            <w:r>
              <w:t xml:space="preserve">нцы, заграничные </w:t>
            </w:r>
            <w:proofErr w:type="spellStart"/>
            <w:r>
              <w:t>мириканцы</w:t>
            </w:r>
            <w:proofErr w:type="spellEnd"/>
            <w:r>
              <w:t xml:space="preserve">, </w:t>
            </w:r>
            <w:proofErr w:type="spellStart"/>
            <w:r>
              <w:t>рас</w:t>
            </w:r>
            <w:r w:rsidRPr="00EF0C42">
              <w:t>сейские</w:t>
            </w:r>
            <w:proofErr w:type="spellEnd"/>
            <w:r w:rsidRPr="00EF0C42">
              <w:t xml:space="preserve"> бары, астраханские татары!</w:t>
            </w:r>
            <w:proofErr w:type="gramEnd"/>
            <w:r w:rsidRPr="00EF0C42">
              <w:t xml:space="preserve"> Господам купцам, молодцам, бледнолицым современным девицам — мое почтение». </w:t>
            </w:r>
            <w:proofErr w:type="gramStart"/>
            <w:r w:rsidRPr="00EF0C42">
              <w:t>Зрителям предлагалось посмотреть на чудеса, не виданные в деревне: «американку-</w:t>
            </w:r>
            <w:proofErr w:type="spellStart"/>
            <w:r w:rsidRPr="00EF0C42">
              <w:t>геркулеску</w:t>
            </w:r>
            <w:proofErr w:type="spellEnd"/>
            <w:r w:rsidRPr="00EF0C42">
              <w:t>-</w:t>
            </w:r>
            <w:proofErr w:type="spellStart"/>
            <w:r w:rsidRPr="00EF0C42">
              <w:t>огнеедку</w:t>
            </w:r>
            <w:proofErr w:type="spellEnd"/>
            <w:r w:rsidRPr="00EF0C42">
              <w:t>», «девицу Марию, самую толстую и колоссальную, показываемую первый раз в России», «женщину-рыбу, махающую публике хвостиком», «африканского дикаря, пожирающего на глазах почтенных зрителей живого человека», «Матильду Федоровну, имеющую на своем теле изображения великих заграничных императоров и императора Петра Первого на коню» и т. п. Кроме того, там можно было увидеть небольшие</w:t>
            </w:r>
            <w:proofErr w:type="gramEnd"/>
            <w:r w:rsidRPr="00EF0C42">
              <w:t xml:space="preserve"> пьески из жизни заморских императоров, фараонов, знаменитых разбойников; пантомимы, в которых сатирически или юмористически обыгрывались события, связанные с серьезными моментами обыденной жизни, например рекрутский набор, отправка на войну, ссора мужа с женой, взаимоотношения с барином.</w:t>
            </w:r>
          </w:p>
          <w:p w:rsidR="005B5D95" w:rsidRDefault="005B5D95" w:rsidP="005B5D95">
            <w:pPr>
              <w:pStyle w:val="a3"/>
              <w:spacing w:before="0" w:beforeAutospacing="0" w:after="0" w:afterAutospacing="0"/>
              <w:jc w:val="both"/>
            </w:pPr>
            <w:r>
              <w:t xml:space="preserve">       </w:t>
            </w:r>
            <w:r w:rsidRPr="00630295">
              <w:rPr>
                <w:b/>
              </w:rPr>
              <w:t xml:space="preserve"> </w:t>
            </w:r>
            <w:r>
              <w:t xml:space="preserve">Балаганный «дед» едва ли не самая приметная  фигура на  ярмарке. </w:t>
            </w:r>
            <w:proofErr w:type="gramStart"/>
            <w:r>
              <w:t xml:space="preserve">Его задача - привлечение публики на зрелище, обещание всяческих чудес и диковинок (с непременным </w:t>
            </w:r>
            <w:proofErr w:type="spellStart"/>
            <w:r>
              <w:t>гиперболизированием</w:t>
            </w:r>
            <w:proofErr w:type="spellEnd"/>
            <w:r>
              <w:t>), непрерывная болтовня с собравшимся народом.</w:t>
            </w:r>
            <w:proofErr w:type="gramEnd"/>
            <w:r>
              <w:t xml:space="preserve"> Внешний образ «деда» создавался специфическим набором атрибутов: старая солдатская шинель, длинные волосы, борода из пеньки, на шее - оловянные часы, в руках потрёпанная книга</w:t>
            </w:r>
            <w:r w:rsidRPr="004358CF">
              <w:t xml:space="preserve"> </w:t>
            </w:r>
            <w:r>
              <w:t xml:space="preserve">- всё огромных размеров. </w:t>
            </w:r>
            <w:proofErr w:type="gramStart"/>
            <w:r>
              <w:t>Образ балаганного «деда» - откровенно скоморошеский, его монологи о своей жизни - комические повествования о сплошных неудачах, побоях, ограблениях, пребывании в полицейском участке; он всё делает «не так», «наизнанку».</w:t>
            </w:r>
            <w:proofErr w:type="gramEnd"/>
            <w:r>
              <w:t xml:space="preserve"> Отличие от фигуры скомороха лишь в том, что «дед», водрузившись на балаганный балкон (</w:t>
            </w:r>
            <w:proofErr w:type="spellStart"/>
            <w:r>
              <w:t>раус</w:t>
            </w:r>
            <w:proofErr w:type="spellEnd"/>
            <w:r>
              <w:t xml:space="preserve">), устраивает представление перед большей массой народа и более разнородной по составу. </w:t>
            </w:r>
          </w:p>
          <w:p w:rsidR="005B5D95" w:rsidRPr="004358CF" w:rsidRDefault="005B5D95" w:rsidP="005B5D95">
            <w:pPr>
              <w:pStyle w:val="a3"/>
              <w:spacing w:before="0" w:beforeAutospacing="0" w:after="0" w:afterAutospacing="0"/>
              <w:jc w:val="both"/>
            </w:pPr>
            <w:r>
              <w:t xml:space="preserve">          Еще одна примечательная и необходимая (хотя и невидимая) во время праздничного массового народного гуляния фигура - </w:t>
            </w:r>
            <w:r w:rsidRPr="00FA37B4">
              <w:rPr>
                <w:b/>
                <w:i/>
              </w:rPr>
              <w:t>фигура вора</w:t>
            </w:r>
            <w:r>
              <w:t xml:space="preserve">. Вор на ярмарке подобен </w:t>
            </w:r>
            <w:proofErr w:type="gramStart"/>
            <w:r>
              <w:t>дураку</w:t>
            </w:r>
            <w:proofErr w:type="gramEnd"/>
            <w:r>
              <w:t xml:space="preserve"> в деревне, он более отдаёт, чем похищает. Благодаря его незримому присутствию атмосфера веселья обретает особый привкус.</w:t>
            </w:r>
          </w:p>
          <w:p w:rsidR="005B5D95" w:rsidRPr="00630295" w:rsidRDefault="005B5D95" w:rsidP="005B5D95">
            <w:pPr>
              <w:pStyle w:val="a3"/>
              <w:spacing w:before="0" w:beforeAutospacing="0" w:after="0" w:afterAutospacing="0"/>
              <w:jc w:val="both"/>
            </w:pPr>
            <w:r>
              <w:t xml:space="preserve">          </w:t>
            </w:r>
            <w:r w:rsidRPr="00630295">
              <w:t xml:space="preserve">Непременной частью ярмарочных развлечений было разглядывание картинок райка. </w:t>
            </w:r>
          </w:p>
          <w:p w:rsidR="005B5D95" w:rsidRPr="00EF0C42" w:rsidRDefault="005B5D95" w:rsidP="005B5D95">
            <w:pPr>
              <w:pStyle w:val="a3"/>
              <w:spacing w:before="0" w:beforeAutospacing="0" w:after="0" w:afterAutospacing="0"/>
              <w:jc w:val="both"/>
            </w:pPr>
            <w:r w:rsidRPr="00EF0C42">
              <w:rPr>
                <w:rStyle w:val="a4"/>
              </w:rPr>
              <w:t>Раёк</w:t>
            </w:r>
            <w:r w:rsidRPr="00EF0C42">
              <w:t xml:space="preserve"> - это небольшой деревянный ящик, в который вставлялась длинная бумажная лента с нане</w:t>
            </w:r>
            <w:r>
              <w:t>сё</w:t>
            </w:r>
            <w:r w:rsidRPr="00EF0C42">
              <w:t xml:space="preserve">нными на неё </w:t>
            </w:r>
            <w:r>
              <w:t xml:space="preserve">лубочными </w:t>
            </w:r>
            <w:r w:rsidRPr="00EF0C42">
              <w:t>картинками. Картинки разглядывали через окошки с увеличительными стеклами. Ведущий-раешник громко зазывал к себе зрителей, перематывал ленту с одного валика на другой и остроумно комментировал содержание карти</w:t>
            </w:r>
            <w:r>
              <w:t>нок:</w:t>
            </w:r>
            <w:r w:rsidRPr="00630295">
              <w:t xml:space="preserve"> </w:t>
            </w:r>
            <w:r w:rsidRPr="00EF0C42">
              <w:t>«Посмотрите, поглядите, вот больш</w:t>
            </w:r>
            <w:r>
              <w:t>ой город Париж, в него въедешь - угоришь, большая в нё</w:t>
            </w:r>
            <w:r w:rsidRPr="00EF0C42">
              <w:t xml:space="preserve">м колонна, куда поставили Наполеона в двенадцатом году, наши солдатики были в ходу, на Париж идти уладились, а французы </w:t>
            </w:r>
            <w:proofErr w:type="spellStart"/>
            <w:r w:rsidRPr="00EF0C42">
              <w:t>взбадаратились</w:t>
            </w:r>
            <w:proofErr w:type="spellEnd"/>
            <w:r w:rsidRPr="00EF0C42">
              <w:t>».</w:t>
            </w:r>
          </w:p>
        </w:tc>
      </w:tr>
      <w:tr w:rsidR="005B5D95" w:rsidTr="00EE4086">
        <w:tblPrEx>
          <w:tblLook w:val="04A0" w:firstRow="1" w:lastRow="0" w:firstColumn="1" w:lastColumn="0" w:noHBand="0" w:noVBand="1"/>
        </w:tblPrEx>
        <w:trPr>
          <w:gridAfter w:val="1"/>
          <w:wAfter w:w="108" w:type="dxa"/>
        </w:trPr>
        <w:tc>
          <w:tcPr>
            <w:tcW w:w="8897" w:type="dxa"/>
          </w:tcPr>
          <w:p w:rsidR="005B5D95" w:rsidRPr="00EF0C42" w:rsidRDefault="005B5D95" w:rsidP="005B5D95">
            <w:pPr>
              <w:shd w:val="clear" w:color="auto" w:fill="FFFFFF"/>
              <w:autoSpaceDE w:val="0"/>
              <w:autoSpaceDN w:val="0"/>
              <w:adjustRightInd w:val="0"/>
              <w:jc w:val="both"/>
            </w:pPr>
            <w:r>
              <w:lastRenderedPageBreak/>
              <w:t xml:space="preserve">         </w:t>
            </w:r>
            <w:r w:rsidRPr="00EF0C42">
              <w:t xml:space="preserve">Традиционным увеселением был также </w:t>
            </w:r>
            <w:r w:rsidRPr="002703B6">
              <w:rPr>
                <w:b/>
              </w:rPr>
              <w:t>театр перчаточных кукол</w:t>
            </w:r>
            <w:r w:rsidRPr="00EF0C42">
              <w:t>. Кукольник и его подручный под звуки шарманки давали недоро</w:t>
            </w:r>
            <w:r>
              <w:t xml:space="preserve">гое </w:t>
            </w:r>
            <w:r w:rsidRPr="00EF0C42">
              <w:t xml:space="preserve">представление, </w:t>
            </w:r>
            <w:r w:rsidRPr="00EF0C42">
              <w:lastRenderedPageBreak/>
              <w:t xml:space="preserve">в котором участвовали несколько кукол, </w:t>
            </w:r>
            <w:r w:rsidRPr="00587BD6">
              <w:t>разыгрывавших небольшую весёлую пьеску. Главным её</w:t>
            </w:r>
            <w:r w:rsidRPr="00EF0C42">
              <w:t xml:space="preserve"> героем был </w:t>
            </w:r>
            <w:hyperlink r:id="rId29" w:tooltip="Петрушка" w:history="1">
              <w:r w:rsidRPr="002703B6">
                <w:rPr>
                  <w:rStyle w:val="a8"/>
                  <w:b/>
                </w:rPr>
                <w:t>Петрушка</w:t>
              </w:r>
            </w:hyperlink>
            <w:r w:rsidRPr="00EF0C42">
              <w:t>, комический герой, постоянно попадавший в нелепые ситуации и удачно из них выбиравшийся.</w:t>
            </w:r>
            <w:r w:rsidRPr="00587BD6">
              <w:rPr>
                <w:b/>
              </w:rPr>
              <w:t xml:space="preserve"> </w:t>
            </w:r>
            <w:r w:rsidRPr="00587BD6">
              <w:t>Петрушка</w:t>
            </w:r>
            <w:r>
              <w:t xml:space="preserve"> -</w:t>
            </w:r>
            <w:r w:rsidRPr="00EF0C42">
              <w:t xml:space="preserve"> любимый герой зрителей</w:t>
            </w:r>
            <w:r>
              <w:t xml:space="preserve">. </w:t>
            </w:r>
            <w:r w:rsidRPr="00EF0C42">
              <w:t>Он смельчак и задира, всегда сохранявший чувство. В театральном представлении одновременно участвовало два героя. В конце спек</w:t>
            </w:r>
            <w:r>
              <w:t>такля Петрушку часто настигала «небесная кара»</w:t>
            </w:r>
            <w:r w:rsidRPr="00EF0C42">
              <w:t>. Наиболее популярным кукольный театр Петрушки был в XVII веке. </w:t>
            </w:r>
          </w:p>
        </w:tc>
      </w:tr>
      <w:tr w:rsidR="005B5D95" w:rsidTr="00EE4086">
        <w:tblPrEx>
          <w:tblLook w:val="04A0" w:firstRow="1" w:lastRow="0" w:firstColumn="1" w:lastColumn="0" w:noHBand="0" w:noVBand="1"/>
        </w:tblPrEx>
        <w:trPr>
          <w:gridAfter w:val="1"/>
          <w:wAfter w:w="108" w:type="dxa"/>
        </w:trPr>
        <w:tc>
          <w:tcPr>
            <w:tcW w:w="8897" w:type="dxa"/>
          </w:tcPr>
          <w:p w:rsidR="005B5D95" w:rsidRPr="00EF0C42" w:rsidRDefault="005B5D95" w:rsidP="005B5D95">
            <w:pPr>
              <w:shd w:val="clear" w:color="auto" w:fill="FFFFFF"/>
              <w:autoSpaceDE w:val="0"/>
              <w:autoSpaceDN w:val="0"/>
              <w:adjustRightInd w:val="0"/>
              <w:jc w:val="both"/>
            </w:pPr>
            <w:r>
              <w:lastRenderedPageBreak/>
              <w:t xml:space="preserve">          </w:t>
            </w:r>
            <w:r w:rsidRPr="00EF0C42">
              <w:t>На каждом углу стояли гадалки, предла</w:t>
            </w:r>
            <w:r>
              <w:t>гавшие «</w:t>
            </w:r>
            <w:r w:rsidRPr="00EF0C42">
              <w:t>погадать, поворожить, посватать, свести</w:t>
            </w:r>
            <w:r>
              <w:t xml:space="preserve"> и развести и на бобах провести». Тут же деревянный чё</w:t>
            </w:r>
            <w:r w:rsidRPr="00EF0C42">
              <w:t>ртик на ящике мог за 5 копеек раскрыть перед девушками их судьбу. Надо было только нажать на его голову и ска</w:t>
            </w:r>
            <w:r>
              <w:t>зать: «Чё</w:t>
            </w:r>
            <w:r w:rsidRPr="00EF0C42">
              <w:t>рт Данило пишет без пера и чер</w:t>
            </w:r>
            <w:r>
              <w:t>нила, ходит в чёрный кабинет и даё</w:t>
            </w:r>
            <w:r w:rsidRPr="00EF0C42">
              <w:t>т точ</w:t>
            </w:r>
            <w:r>
              <w:t>ный ответ!» Чё</w:t>
            </w:r>
            <w:r w:rsidRPr="00EF0C42">
              <w:t>ртик опускался в ящик и вытаскивал за</w:t>
            </w:r>
            <w:r>
              <w:t>писку «</w:t>
            </w:r>
            <w:r w:rsidRPr="00EF0C42">
              <w:t>с судь</w:t>
            </w:r>
            <w:r>
              <w:t>бой»</w:t>
            </w:r>
            <w:r w:rsidRPr="00EF0C42">
              <w:t>.</w:t>
            </w:r>
          </w:p>
        </w:tc>
      </w:tr>
      <w:tr w:rsidR="005B5D95" w:rsidTr="00EE4086">
        <w:tblPrEx>
          <w:tblLook w:val="04A0" w:firstRow="1" w:lastRow="0" w:firstColumn="1" w:lastColumn="0" w:noHBand="0" w:noVBand="1"/>
        </w:tblPrEx>
        <w:trPr>
          <w:gridAfter w:val="1"/>
          <w:wAfter w:w="108" w:type="dxa"/>
        </w:trPr>
        <w:tc>
          <w:tcPr>
            <w:tcW w:w="8897" w:type="dxa"/>
          </w:tcPr>
          <w:p w:rsidR="005B5D95" w:rsidRDefault="005B5D95" w:rsidP="005B5D95">
            <w:pPr>
              <w:pStyle w:val="a3"/>
              <w:spacing w:before="0" w:beforeAutospacing="0" w:after="0" w:afterAutospacing="0"/>
              <w:jc w:val="both"/>
            </w:pPr>
            <w:r>
              <w:t xml:space="preserve">          </w:t>
            </w:r>
            <w:r w:rsidRPr="00EF0C42">
              <w:t xml:space="preserve">В </w:t>
            </w:r>
            <w:r>
              <w:t>престольный праздник не возбранялось молодё</w:t>
            </w:r>
            <w:r w:rsidRPr="00EF0C42">
              <w:t>жи пойти в трактир. По тогдашним правилам девушка могла пойти в трактир с отцом, братом или знакомым парнем. Девушку полагалось угостить чаем, конфетами, баранками или пряниками, развлечь веселой или просто занимательной беседой. Иногда за таким чаепитием происходило важное объяснение.</w:t>
            </w:r>
          </w:p>
          <w:p w:rsidR="005B5D95" w:rsidRPr="00EF0C42" w:rsidRDefault="005B5D95" w:rsidP="005B5D95">
            <w:pPr>
              <w:pStyle w:val="a3"/>
              <w:spacing w:before="0" w:beforeAutospacing="0" w:after="0" w:afterAutospacing="0"/>
              <w:jc w:val="both"/>
            </w:pPr>
            <w:r>
              <w:t xml:space="preserve">         </w:t>
            </w:r>
            <w:r w:rsidRPr="00EF0C42">
              <w:t xml:space="preserve"> </w:t>
            </w:r>
            <w:r>
              <w:t>Р</w:t>
            </w:r>
            <w:r w:rsidRPr="00EF0C42">
              <w:t>азнообразные ярмарочные развлечения несли много радости, удовлетворяя человеческую потребность в познании всего необычного, чудесного, редкостного.</w:t>
            </w:r>
          </w:p>
        </w:tc>
      </w:tr>
      <w:tr w:rsidR="005B5D95" w:rsidTr="00EE4086">
        <w:tblPrEx>
          <w:tblLook w:val="04A0" w:firstRow="1" w:lastRow="0" w:firstColumn="1" w:lastColumn="0" w:noHBand="0" w:noVBand="1"/>
        </w:tblPrEx>
        <w:trPr>
          <w:gridAfter w:val="1"/>
          <w:wAfter w:w="108" w:type="dxa"/>
        </w:trPr>
        <w:tc>
          <w:tcPr>
            <w:tcW w:w="8897" w:type="dxa"/>
          </w:tcPr>
          <w:p w:rsidR="005B5D95" w:rsidRDefault="005B5D95" w:rsidP="005B5D95">
            <w:pPr>
              <w:pStyle w:val="a3"/>
              <w:spacing w:before="0" w:beforeAutospacing="0" w:after="0" w:afterAutospacing="0"/>
              <w:jc w:val="both"/>
            </w:pPr>
            <w:r>
              <w:t xml:space="preserve">        </w:t>
            </w:r>
            <w:r w:rsidRPr="00EF0C42">
              <w:t>Ярмарка, где, по словам Н. А. Некрасова, «хмельно,</w:t>
            </w:r>
            <w:r>
              <w:t xml:space="preserve"> горласто, празднично, пё</w:t>
            </w:r>
            <w:r w:rsidRPr="00EF0C42">
              <w:t xml:space="preserve">стро, красно кругом», превращала жизнь </w:t>
            </w:r>
            <w:proofErr w:type="gramStart"/>
            <w:r w:rsidRPr="00EF0C42">
              <w:t>в</w:t>
            </w:r>
            <w:proofErr w:type="gramEnd"/>
            <w:r w:rsidRPr="00EF0C42">
              <w:t xml:space="preserve"> </w:t>
            </w:r>
            <w:proofErr w:type="gramStart"/>
            <w:r w:rsidRPr="00EF0C42">
              <w:t>своего</w:t>
            </w:r>
            <w:proofErr w:type="gramEnd"/>
            <w:r w:rsidRPr="00EF0C42">
              <w:t xml:space="preserve"> рода сказку, наполняла ее весельем и шутками, давала возможность отдохнуть от обыденности. «Прощай, квашня да мутов</w:t>
            </w:r>
            <w:r>
              <w:t xml:space="preserve">ка! Загуляла старая чертовка», - </w:t>
            </w:r>
            <w:r w:rsidRPr="00EF0C42">
              <w:t xml:space="preserve"> пели развеселившиеся женщины.</w:t>
            </w:r>
          </w:p>
        </w:tc>
      </w:tr>
      <w:tr w:rsidR="005B5D95" w:rsidTr="00EE4086">
        <w:tblPrEx>
          <w:tblLook w:val="04A0" w:firstRow="1" w:lastRow="0" w:firstColumn="1" w:lastColumn="0" w:noHBand="0" w:noVBand="1"/>
        </w:tblPrEx>
        <w:trPr>
          <w:gridAfter w:val="1"/>
          <w:wAfter w:w="108" w:type="dxa"/>
        </w:trPr>
        <w:tc>
          <w:tcPr>
            <w:tcW w:w="8897" w:type="dxa"/>
          </w:tcPr>
          <w:p w:rsidR="005B5D95" w:rsidRDefault="005B5D95" w:rsidP="005B5D95">
            <w:pPr>
              <w:pStyle w:val="a3"/>
              <w:spacing w:before="0" w:beforeAutospacing="0" w:after="0" w:afterAutospacing="0"/>
              <w:jc w:val="both"/>
            </w:pPr>
            <w:r>
              <w:t xml:space="preserve">         </w:t>
            </w:r>
            <w:proofErr w:type="gramStart"/>
            <w:r>
              <w:rPr>
                <w:rStyle w:val="a4"/>
              </w:rPr>
              <w:t>Ру</w:t>
            </w:r>
            <w:r w:rsidRPr="00EF0C42">
              <w:rPr>
                <w:rStyle w:val="a4"/>
              </w:rPr>
              <w:t>сская ярмарка</w:t>
            </w:r>
            <w:r w:rsidRPr="00EF0C42">
              <w:t xml:space="preserve"> была не просто продолжением и дополнением </w:t>
            </w:r>
            <w:r w:rsidRPr="00EF0C42">
              <w:rPr>
                <w:rStyle w:val="a4"/>
              </w:rPr>
              <w:t xml:space="preserve">праздника, </w:t>
            </w:r>
            <w:r w:rsidRPr="00EF0C42">
              <w:t>а очень важной составляющей частью жизни человека, особенно живущего в маленьком городке или дальнем селе; она позволяла не только отвлечься от будничных забот, себя показать и на других посмотреть, но и построить новые отношения, ощутить себя в новой жизненной роли и, наконец, расширить кругозор и понять, как прекрасен мир.</w:t>
            </w:r>
            <w:proofErr w:type="gramEnd"/>
          </w:p>
          <w:p w:rsidR="005B5D95" w:rsidRDefault="005B5D95" w:rsidP="005B5D95">
            <w:pPr>
              <w:pStyle w:val="a3"/>
              <w:spacing w:before="0" w:beforeAutospacing="0" w:after="0" w:afterAutospacing="0"/>
              <w:jc w:val="both"/>
            </w:pPr>
          </w:p>
          <w:p w:rsidR="005B5D95" w:rsidRDefault="005B5D95" w:rsidP="005B5D95">
            <w:pPr>
              <w:pStyle w:val="a3"/>
              <w:spacing w:before="0" w:beforeAutospacing="0" w:after="0" w:afterAutospacing="0"/>
              <w:jc w:val="both"/>
            </w:pPr>
          </w:p>
          <w:p w:rsidR="005B5D95" w:rsidRDefault="005B5D95" w:rsidP="005B5D95">
            <w:pPr>
              <w:pStyle w:val="a3"/>
              <w:spacing w:before="0" w:beforeAutospacing="0" w:after="0" w:afterAutospacing="0"/>
              <w:jc w:val="both"/>
            </w:pPr>
          </w:p>
          <w:p w:rsidR="005B5D95" w:rsidRPr="00D37091" w:rsidRDefault="00EE4086" w:rsidP="005B5D95">
            <w:pPr>
              <w:pStyle w:val="a3"/>
              <w:spacing w:before="0" w:beforeAutospacing="0" w:after="0" w:afterAutospacing="0"/>
              <w:jc w:val="both"/>
            </w:pPr>
            <w:r>
              <w:t xml:space="preserve">   </w:t>
            </w:r>
            <w:r>
              <w:br/>
              <w:t xml:space="preserve">      </w:t>
            </w:r>
            <w:r w:rsidR="005B5D95">
              <w:br/>
            </w:r>
          </w:p>
          <w:p w:rsidR="005B5D95" w:rsidRPr="00745373" w:rsidRDefault="005B5D95" w:rsidP="005B5D95">
            <w:pPr>
              <w:rPr>
                <w:b/>
                <w:color w:val="0000CC"/>
              </w:rPr>
            </w:pPr>
            <w:r w:rsidRPr="00745373">
              <w:rPr>
                <w:b/>
                <w:color w:val="0000CC"/>
              </w:rPr>
              <w:t>Литература:</w:t>
            </w:r>
          </w:p>
        </w:tc>
      </w:tr>
      <w:tr w:rsidR="005B5D95" w:rsidTr="00EE4086">
        <w:tblPrEx>
          <w:tblLook w:val="04A0" w:firstRow="1" w:lastRow="0" w:firstColumn="1" w:lastColumn="0" w:noHBand="0" w:noVBand="1"/>
        </w:tblPrEx>
        <w:trPr>
          <w:gridAfter w:val="1"/>
          <w:wAfter w:w="108" w:type="dxa"/>
        </w:trPr>
        <w:tc>
          <w:tcPr>
            <w:tcW w:w="8897" w:type="dxa"/>
          </w:tcPr>
          <w:p w:rsidR="005B5D95" w:rsidRDefault="005B5D95" w:rsidP="005B5D95">
            <w:r>
              <w:t xml:space="preserve">1.Некрылова А.Ф. Русские народные городские праздники, увеселения и зрелища: конец XVIII - начало XX века. </w:t>
            </w:r>
            <w:r w:rsidRPr="003B5EF1">
              <w:t>— Л., 1988.</w:t>
            </w:r>
          </w:p>
        </w:tc>
      </w:tr>
      <w:tr w:rsidR="005B5D95" w:rsidTr="00EE4086">
        <w:tblPrEx>
          <w:tblLook w:val="04A0" w:firstRow="1" w:lastRow="0" w:firstColumn="1" w:lastColumn="0" w:noHBand="0" w:noVBand="1"/>
        </w:tblPrEx>
        <w:trPr>
          <w:gridAfter w:val="1"/>
          <w:wAfter w:w="108" w:type="dxa"/>
        </w:trPr>
        <w:tc>
          <w:tcPr>
            <w:tcW w:w="8897" w:type="dxa"/>
          </w:tcPr>
          <w:p w:rsidR="005B5D95" w:rsidRPr="003B5EF1" w:rsidRDefault="005B5D95" w:rsidP="005B5D95">
            <w:r>
              <w:t>2.</w:t>
            </w:r>
            <w:r w:rsidRPr="00F36201">
              <w:t>Некрылова А.Ф.</w:t>
            </w:r>
            <w:r>
              <w:t>. Савушкина Н.И. Народный театр. - М., 1991.</w:t>
            </w:r>
            <w:r w:rsidRPr="00F36201">
              <w:br/>
            </w:r>
            <w:r>
              <w:t>3.</w:t>
            </w:r>
            <w:r w:rsidRPr="003B5EF1">
              <w:t>Соколов Б.М. Художественный язык русского лубка. — М., 2000.</w:t>
            </w:r>
          </w:p>
          <w:p w:rsidR="005B5D95" w:rsidRPr="00F36201" w:rsidRDefault="005B5D95" w:rsidP="005B5D95">
            <w:r>
              <w:t>4.</w:t>
            </w:r>
            <w:proofErr w:type="gramStart"/>
            <w:r w:rsidRPr="00F36201">
              <w:t>Хренов</w:t>
            </w:r>
            <w:proofErr w:type="gramEnd"/>
            <w:r w:rsidRPr="00F36201">
              <w:t xml:space="preserve"> Н.А. Земледельчески</w:t>
            </w:r>
            <w:r>
              <w:t>е архетипы на городской площади.</w:t>
            </w:r>
            <w:r w:rsidRPr="00F36201">
              <w:t xml:space="preserve"> Развлекательная культура России XVIII—XI</w:t>
            </w:r>
            <w:r>
              <w:t>X вв.: Очерки истории и теории.</w:t>
            </w:r>
            <w:r w:rsidRPr="00F36201">
              <w:t xml:space="preserve"> Сб. ст. под ред. Е.В. </w:t>
            </w:r>
            <w:proofErr w:type="spellStart"/>
            <w:r w:rsidRPr="00F36201">
              <w:t>Ду</w:t>
            </w:r>
            <w:r>
              <w:t>кова</w:t>
            </w:r>
            <w:proofErr w:type="spellEnd"/>
            <w:r>
              <w:t>. — СПб</w:t>
            </w:r>
            <w:proofErr w:type="gramStart"/>
            <w:r>
              <w:t xml:space="preserve">., </w:t>
            </w:r>
            <w:proofErr w:type="gramEnd"/>
            <w:r>
              <w:t>2000</w:t>
            </w:r>
            <w:r w:rsidRPr="00F36201">
              <w:t>.</w:t>
            </w:r>
          </w:p>
          <w:p w:rsidR="005B5D95" w:rsidRDefault="005B5D95" w:rsidP="005B5D95">
            <w:r>
              <w:t>5.</w:t>
            </w:r>
            <w:r w:rsidRPr="00A7205D">
              <w:rPr>
                <w:b/>
              </w:rPr>
              <w:t>Интернет-ресурсы:</w:t>
            </w:r>
          </w:p>
          <w:p w:rsidR="005B5D95" w:rsidRPr="003B5EF1" w:rsidRDefault="00EE4086" w:rsidP="005B5D95">
            <w:pPr>
              <w:pStyle w:val="2"/>
              <w:spacing w:before="0" w:line="240" w:lineRule="auto"/>
              <w:rPr>
                <w:rFonts w:ascii="Times New Roman" w:hAnsi="Times New Roman"/>
                <w:b w:val="0"/>
                <w:sz w:val="24"/>
                <w:szCs w:val="24"/>
              </w:rPr>
            </w:pPr>
            <w:hyperlink r:id="rId30" w:history="1">
              <w:r w:rsidR="005B5D95" w:rsidRPr="003B5EF1">
                <w:rPr>
                  <w:rStyle w:val="a8"/>
                  <w:rFonts w:ascii="Times New Roman" w:hAnsi="Times New Roman"/>
                  <w:b w:val="0"/>
                  <w:sz w:val="24"/>
                  <w:szCs w:val="24"/>
                </w:rPr>
                <w:t>http://www.licey.net/lit/istok/teatr</w:t>
              </w:r>
            </w:hyperlink>
          </w:p>
          <w:p w:rsidR="005B5D95" w:rsidRPr="003B5EF1" w:rsidRDefault="00EE4086" w:rsidP="005B5D95">
            <w:pPr>
              <w:rPr>
                <w:color w:val="FF0000"/>
              </w:rPr>
            </w:pPr>
            <w:hyperlink r:id="rId31" w:history="1">
              <w:r w:rsidR="005B5D95">
                <w:rPr>
                  <w:rStyle w:val="a8"/>
                </w:rPr>
                <w:t>http://ec-dejavu.ru/b/Balagan.html</w:t>
              </w:r>
            </w:hyperlink>
          </w:p>
        </w:tc>
      </w:tr>
      <w:tr w:rsidR="005B5D95" w:rsidTr="00EE4086">
        <w:tblPrEx>
          <w:tblLook w:val="04A0" w:firstRow="1" w:lastRow="0" w:firstColumn="1" w:lastColumn="0" w:noHBand="0" w:noVBand="1"/>
        </w:tblPrEx>
        <w:trPr>
          <w:gridAfter w:val="1"/>
          <w:wAfter w:w="108" w:type="dxa"/>
        </w:trPr>
        <w:tc>
          <w:tcPr>
            <w:tcW w:w="8897" w:type="dxa"/>
          </w:tcPr>
          <w:p w:rsidR="005B5D95" w:rsidRDefault="005B5D95" w:rsidP="005B5D95">
            <w:pPr>
              <w:shd w:val="clear" w:color="auto" w:fill="FFFFFF"/>
              <w:autoSpaceDE w:val="0"/>
              <w:autoSpaceDN w:val="0"/>
              <w:adjustRightInd w:val="0"/>
            </w:pPr>
            <w:r>
              <w:t> </w:t>
            </w:r>
            <w:hyperlink r:id="rId32" w:history="1">
              <w:r w:rsidRPr="00705F92">
                <w:rPr>
                  <w:rStyle w:val="a8"/>
                </w:rPr>
                <w:t>http://preobrazhenie2007.ru/russkie_prazdniki/russkaya-yarmarka</w:t>
              </w:r>
            </w:hyperlink>
          </w:p>
          <w:p w:rsidR="005B5D95" w:rsidRPr="00745373" w:rsidRDefault="005B5D95" w:rsidP="005B5D95">
            <w:pPr>
              <w:shd w:val="clear" w:color="auto" w:fill="FFFFFF"/>
              <w:autoSpaceDE w:val="0"/>
              <w:autoSpaceDN w:val="0"/>
              <w:adjustRightInd w:val="0"/>
              <w:rPr>
                <w:rStyle w:val="noprint"/>
                <w:b/>
              </w:rPr>
            </w:pPr>
            <w:r w:rsidRPr="00745373">
              <w:rPr>
                <w:b/>
              </w:rPr>
              <w:t xml:space="preserve">Свободная русская энциклопедия </w:t>
            </w:r>
            <w:r w:rsidRPr="00745373">
              <w:rPr>
                <w:b/>
                <w:i/>
              </w:rPr>
              <w:t>«Традиция»</w:t>
            </w:r>
            <w:r w:rsidRPr="00745373">
              <w:rPr>
                <w:rStyle w:val="noprint"/>
                <w:b/>
              </w:rPr>
              <w:t xml:space="preserve"> </w:t>
            </w:r>
          </w:p>
          <w:p w:rsidR="005B5D95" w:rsidRDefault="00EE4086" w:rsidP="005B5D95">
            <w:pPr>
              <w:rPr>
                <w:rStyle w:val="noprint"/>
              </w:rPr>
            </w:pPr>
            <w:hyperlink r:id="rId33" w:history="1">
              <w:r w:rsidR="005B5D95" w:rsidRPr="001B2C20">
                <w:rPr>
                  <w:rStyle w:val="a8"/>
                </w:rPr>
                <w:t>http://traditio-ru.org/wiki/%D0%AF%D1%80%D0%BC%D0%B0%D1%80%D0%BA%D0%B0/</w:t>
              </w:r>
            </w:hyperlink>
          </w:p>
          <w:p w:rsidR="005B5D95" w:rsidRDefault="005B5D95" w:rsidP="005B5D95">
            <w:pPr>
              <w:rPr>
                <w:rStyle w:val="noprint"/>
              </w:rPr>
            </w:pPr>
          </w:p>
          <w:p w:rsidR="005B5D95" w:rsidRDefault="005B5D95" w:rsidP="005B5D95">
            <w:pPr>
              <w:pStyle w:val="a3"/>
              <w:spacing w:before="0" w:beforeAutospacing="0" w:after="0" w:afterAutospacing="0"/>
            </w:pPr>
          </w:p>
          <w:p w:rsidR="005B5D95" w:rsidRDefault="005B5D95" w:rsidP="005B5D95">
            <w:pPr>
              <w:pStyle w:val="a3"/>
              <w:spacing w:before="0" w:beforeAutospacing="0" w:after="0" w:afterAutospacing="0"/>
            </w:pPr>
            <w:r>
              <w:t>     </w:t>
            </w:r>
            <w:r>
              <w:br/>
            </w:r>
          </w:p>
          <w:p w:rsidR="005B5D95" w:rsidRDefault="005B5D95" w:rsidP="005B5D95">
            <w:pPr>
              <w:rPr>
                <w:sz w:val="28"/>
                <w:szCs w:val="28"/>
              </w:rPr>
            </w:pPr>
            <w:r w:rsidRPr="00EF0C42">
              <w:br/>
            </w:r>
          </w:p>
          <w:p w:rsidR="005B5D95" w:rsidRDefault="005B5D95" w:rsidP="005B5D95">
            <w:pPr>
              <w:rPr>
                <w:sz w:val="28"/>
                <w:szCs w:val="28"/>
              </w:rPr>
            </w:pPr>
          </w:p>
          <w:p w:rsidR="005B5D95" w:rsidRDefault="005B5D95" w:rsidP="005B5D95">
            <w:pPr>
              <w:autoSpaceDE w:val="0"/>
              <w:autoSpaceDN w:val="0"/>
              <w:adjustRightInd w:val="0"/>
              <w:jc w:val="right"/>
              <w:rPr>
                <w:sz w:val="28"/>
                <w:szCs w:val="28"/>
              </w:rPr>
            </w:pPr>
          </w:p>
        </w:tc>
      </w:tr>
    </w:tbl>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Default="005B5D95" w:rsidP="00424493">
      <w:pPr>
        <w:rPr>
          <w:sz w:val="28"/>
          <w:szCs w:val="28"/>
        </w:rPr>
      </w:pPr>
    </w:p>
    <w:p w:rsidR="005B5D95" w:rsidRPr="00424493" w:rsidRDefault="005B5D95" w:rsidP="00424493">
      <w:pPr>
        <w:rPr>
          <w:sz w:val="28"/>
          <w:szCs w:val="28"/>
        </w:rPr>
      </w:pPr>
    </w:p>
    <w:sectPr w:rsidR="005B5D95" w:rsidRPr="00424493" w:rsidSect="00870A70">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32C69"/>
    <w:multiLevelType w:val="multilevel"/>
    <w:tmpl w:val="C964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2932B4"/>
    <w:multiLevelType w:val="hybridMultilevel"/>
    <w:tmpl w:val="CE96E9AC"/>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789E2295"/>
    <w:multiLevelType w:val="hybridMultilevel"/>
    <w:tmpl w:val="D67AB792"/>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A863BD"/>
    <w:rsid w:val="000C245F"/>
    <w:rsid w:val="0012597A"/>
    <w:rsid w:val="00255E48"/>
    <w:rsid w:val="00424493"/>
    <w:rsid w:val="005B5D95"/>
    <w:rsid w:val="006A748A"/>
    <w:rsid w:val="00744E1B"/>
    <w:rsid w:val="007546A4"/>
    <w:rsid w:val="00870A70"/>
    <w:rsid w:val="00884064"/>
    <w:rsid w:val="00937623"/>
    <w:rsid w:val="00A675C0"/>
    <w:rsid w:val="00A863BD"/>
    <w:rsid w:val="00C6687F"/>
    <w:rsid w:val="00CD0F2F"/>
    <w:rsid w:val="00D63088"/>
    <w:rsid w:val="00D8151D"/>
    <w:rsid w:val="00DE592E"/>
    <w:rsid w:val="00EA5082"/>
    <w:rsid w:val="00EB5822"/>
    <w:rsid w:val="00EE198B"/>
    <w:rsid w:val="00EE4086"/>
    <w:rsid w:val="00F84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5B5D95"/>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qFormat/>
    <w:rsid w:val="005B5D95"/>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8151D"/>
    <w:pPr>
      <w:spacing w:before="100" w:beforeAutospacing="1" w:after="100" w:afterAutospacing="1"/>
    </w:pPr>
  </w:style>
  <w:style w:type="character" w:customStyle="1" w:styleId="apple-converted-space">
    <w:name w:val="apple-converted-space"/>
    <w:basedOn w:val="a0"/>
    <w:rsid w:val="00D8151D"/>
  </w:style>
  <w:style w:type="paragraph" w:customStyle="1" w:styleId="c5">
    <w:name w:val="c5"/>
    <w:basedOn w:val="a"/>
    <w:rsid w:val="0012597A"/>
    <w:pPr>
      <w:spacing w:before="100" w:beforeAutospacing="1" w:after="100" w:afterAutospacing="1"/>
    </w:pPr>
  </w:style>
  <w:style w:type="character" w:customStyle="1" w:styleId="c0">
    <w:name w:val="c0"/>
    <w:basedOn w:val="a0"/>
    <w:rsid w:val="0012597A"/>
  </w:style>
  <w:style w:type="character" w:styleId="a4">
    <w:name w:val="Strong"/>
    <w:basedOn w:val="a0"/>
    <w:uiPriority w:val="22"/>
    <w:qFormat/>
    <w:rsid w:val="00F844C5"/>
    <w:rPr>
      <w:b/>
      <w:bCs/>
    </w:rPr>
  </w:style>
  <w:style w:type="paragraph" w:styleId="a5">
    <w:name w:val="List Paragraph"/>
    <w:basedOn w:val="a"/>
    <w:uiPriority w:val="34"/>
    <w:qFormat/>
    <w:rsid w:val="00424493"/>
    <w:pPr>
      <w:ind w:left="720"/>
      <w:contextualSpacing/>
    </w:pPr>
  </w:style>
  <w:style w:type="paragraph" w:styleId="a6">
    <w:name w:val="Balloon Text"/>
    <w:basedOn w:val="a"/>
    <w:link w:val="a7"/>
    <w:rsid w:val="00870A70"/>
    <w:rPr>
      <w:rFonts w:ascii="Tahoma" w:hAnsi="Tahoma" w:cs="Tahoma"/>
      <w:sz w:val="16"/>
      <w:szCs w:val="16"/>
    </w:rPr>
  </w:style>
  <w:style w:type="character" w:customStyle="1" w:styleId="a7">
    <w:name w:val="Текст выноски Знак"/>
    <w:basedOn w:val="a0"/>
    <w:link w:val="a6"/>
    <w:rsid w:val="00870A70"/>
    <w:rPr>
      <w:rFonts w:ascii="Tahoma" w:hAnsi="Tahoma" w:cs="Tahoma"/>
      <w:sz w:val="16"/>
      <w:szCs w:val="16"/>
    </w:rPr>
  </w:style>
  <w:style w:type="character" w:customStyle="1" w:styleId="10">
    <w:name w:val="Заголовок 1 Знак"/>
    <w:basedOn w:val="a0"/>
    <w:link w:val="1"/>
    <w:uiPriority w:val="9"/>
    <w:rsid w:val="005B5D95"/>
    <w:rPr>
      <w:rFonts w:ascii="Cambria" w:hAnsi="Cambria"/>
      <w:b/>
      <w:bCs/>
      <w:color w:val="365F91"/>
      <w:sz w:val="28"/>
      <w:szCs w:val="28"/>
      <w:lang w:eastAsia="en-US"/>
    </w:rPr>
  </w:style>
  <w:style w:type="character" w:customStyle="1" w:styleId="20">
    <w:name w:val="Заголовок 2 Знак"/>
    <w:basedOn w:val="a0"/>
    <w:link w:val="2"/>
    <w:uiPriority w:val="9"/>
    <w:rsid w:val="005B5D95"/>
    <w:rPr>
      <w:rFonts w:ascii="Cambria" w:hAnsi="Cambria"/>
      <w:b/>
      <w:bCs/>
      <w:color w:val="4F81BD"/>
      <w:sz w:val="26"/>
      <w:szCs w:val="26"/>
      <w:lang w:eastAsia="en-US"/>
    </w:rPr>
  </w:style>
  <w:style w:type="character" w:styleId="a8">
    <w:name w:val="Hyperlink"/>
    <w:basedOn w:val="a0"/>
    <w:uiPriority w:val="99"/>
    <w:rsid w:val="005B5D95"/>
    <w:rPr>
      <w:color w:val="0000FF"/>
      <w:u w:val="single"/>
    </w:rPr>
  </w:style>
  <w:style w:type="character" w:customStyle="1" w:styleId="noprint">
    <w:name w:val="noprint"/>
    <w:basedOn w:val="a0"/>
    <w:rsid w:val="005B5D95"/>
  </w:style>
  <w:style w:type="table" w:styleId="a9">
    <w:name w:val="Table Grid"/>
    <w:basedOn w:val="a1"/>
    <w:rsid w:val="005B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8855">
      <w:bodyDiv w:val="1"/>
      <w:marLeft w:val="0"/>
      <w:marRight w:val="0"/>
      <w:marTop w:val="0"/>
      <w:marBottom w:val="0"/>
      <w:divBdr>
        <w:top w:val="none" w:sz="0" w:space="0" w:color="auto"/>
        <w:left w:val="none" w:sz="0" w:space="0" w:color="auto"/>
        <w:bottom w:val="none" w:sz="0" w:space="0" w:color="auto"/>
        <w:right w:val="none" w:sz="0" w:space="0" w:color="auto"/>
      </w:divBdr>
      <w:divsChild>
        <w:div w:id="630553283">
          <w:blockQuote w:val="1"/>
          <w:marLeft w:val="0"/>
          <w:marRight w:val="0"/>
          <w:marTop w:val="0"/>
          <w:marBottom w:val="96"/>
          <w:divBdr>
            <w:top w:val="none" w:sz="0" w:space="0" w:color="auto"/>
            <w:left w:val="none" w:sz="0" w:space="0" w:color="auto"/>
            <w:bottom w:val="none" w:sz="0" w:space="0" w:color="auto"/>
            <w:right w:val="none" w:sz="0" w:space="0" w:color="auto"/>
          </w:divBdr>
        </w:div>
        <w:div w:id="691346058">
          <w:blockQuote w:val="1"/>
          <w:marLeft w:val="0"/>
          <w:marRight w:val="0"/>
          <w:marTop w:val="0"/>
          <w:marBottom w:val="96"/>
          <w:divBdr>
            <w:top w:val="none" w:sz="0" w:space="0" w:color="auto"/>
            <w:left w:val="none" w:sz="0" w:space="0" w:color="auto"/>
            <w:bottom w:val="none" w:sz="0" w:space="0" w:color="auto"/>
            <w:right w:val="none" w:sz="0" w:space="0" w:color="auto"/>
          </w:divBdr>
        </w:div>
        <w:div w:id="739402061">
          <w:blockQuote w:val="1"/>
          <w:marLeft w:val="0"/>
          <w:marRight w:val="0"/>
          <w:marTop w:val="0"/>
          <w:marBottom w:val="96"/>
          <w:divBdr>
            <w:top w:val="none" w:sz="0" w:space="0" w:color="auto"/>
            <w:left w:val="none" w:sz="0" w:space="0" w:color="auto"/>
            <w:bottom w:val="none" w:sz="0" w:space="0" w:color="auto"/>
            <w:right w:val="none" w:sz="0" w:space="0" w:color="auto"/>
          </w:divBdr>
        </w:div>
        <w:div w:id="987051536">
          <w:blockQuote w:val="1"/>
          <w:marLeft w:val="0"/>
          <w:marRight w:val="0"/>
          <w:marTop w:val="0"/>
          <w:marBottom w:val="96"/>
          <w:divBdr>
            <w:top w:val="none" w:sz="0" w:space="0" w:color="auto"/>
            <w:left w:val="none" w:sz="0" w:space="0" w:color="auto"/>
            <w:bottom w:val="none" w:sz="0" w:space="0" w:color="auto"/>
            <w:right w:val="none" w:sz="0" w:space="0" w:color="auto"/>
          </w:divBdr>
        </w:div>
        <w:div w:id="2018343220">
          <w:blockQuote w:val="1"/>
          <w:marLeft w:val="0"/>
          <w:marRight w:val="0"/>
          <w:marTop w:val="0"/>
          <w:marBottom w:val="96"/>
          <w:divBdr>
            <w:top w:val="none" w:sz="0" w:space="0" w:color="auto"/>
            <w:left w:val="none" w:sz="0" w:space="0" w:color="auto"/>
            <w:bottom w:val="none" w:sz="0" w:space="0" w:color="auto"/>
            <w:right w:val="none" w:sz="0" w:space="0" w:color="auto"/>
          </w:divBdr>
        </w:div>
        <w:div w:id="2123499557">
          <w:blockQuote w:val="1"/>
          <w:marLeft w:val="0"/>
          <w:marRight w:val="0"/>
          <w:marTop w:val="0"/>
          <w:marBottom w:val="96"/>
          <w:divBdr>
            <w:top w:val="none" w:sz="0" w:space="0" w:color="auto"/>
            <w:left w:val="none" w:sz="0" w:space="0" w:color="auto"/>
            <w:bottom w:val="none" w:sz="0" w:space="0" w:color="auto"/>
            <w:right w:val="none" w:sz="0" w:space="0" w:color="auto"/>
          </w:divBdr>
        </w:div>
      </w:divsChild>
    </w:div>
    <w:div w:id="123352334">
      <w:bodyDiv w:val="1"/>
      <w:marLeft w:val="0"/>
      <w:marRight w:val="0"/>
      <w:marTop w:val="0"/>
      <w:marBottom w:val="0"/>
      <w:divBdr>
        <w:top w:val="none" w:sz="0" w:space="0" w:color="auto"/>
        <w:left w:val="none" w:sz="0" w:space="0" w:color="auto"/>
        <w:bottom w:val="none" w:sz="0" w:space="0" w:color="auto"/>
        <w:right w:val="none" w:sz="0" w:space="0" w:color="auto"/>
      </w:divBdr>
    </w:div>
    <w:div w:id="179092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50ds.ru/psiholog/357-vliyanie-artterapii-na-razvitie-tvorcheskikh-sposobnostey-detey-doshkolnogo-vozrasta.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traditio-ru.org/wiki/%D0%AF%D1%80%D0%BC%D0%B0%D1%80%D0%BA%D0%B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traditio-ru.org/wiki/%D0%9F%D0%B5%D1%82%D1%80%D1%83%D1%88%D0%BA%D0%B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50ds.ru/metodist/2954-ispolzuya-problemnye-situatsii--zalozhit-v-detskie-dushi-zerna-volshebnogo-mira-knig--probudit-interes-k-obshcheniyu-s-knigoy.html" TargetMode="External"/><Relationship Id="rId24" Type="http://schemas.openxmlformats.org/officeDocument/2006/relationships/image" Target="media/image15.jpeg"/><Relationship Id="rId32" Type="http://schemas.openxmlformats.org/officeDocument/2006/relationships/hyperlink" Target="http://preobrazhenie2007.ru/russkie_prazdniki/russkaya-yarmark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50ds.ru/psiholog/3062-kak-razvivat-poznavatelnuyu-aktivnost-detey-doshkolnogo-vozrasta.html" TargetMode="External"/><Relationship Id="rId19" Type="http://schemas.openxmlformats.org/officeDocument/2006/relationships/image" Target="media/image10.jpeg"/><Relationship Id="rId31" Type="http://schemas.openxmlformats.org/officeDocument/2006/relationships/hyperlink" Target="http://ec-dejavu.ru/b/Balagan.html" TargetMode="External"/><Relationship Id="rId4" Type="http://schemas.openxmlformats.org/officeDocument/2006/relationships/settings" Target="settings.xml"/><Relationship Id="rId9" Type="http://schemas.openxmlformats.org/officeDocument/2006/relationships/hyperlink" Target="http://50ds.ru/metodist/6670-poslovitsa-nedarom-molvitsya-o-nekotorykh-formakh-raboty-s-poslovitsami.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licey.net/lit/istok/teatr"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16</Pages>
  <Words>3651</Words>
  <Characters>20814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Фольклорный праздник «Осенняя ярмарка»</vt:lpstr>
    </vt:vector>
  </TitlesOfParts>
  <Company>MoBIL GROUP</Company>
  <LinksUpToDate>false</LinksUpToDate>
  <CharactersWithSpaces>24417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Фольклорный праздник «Осенняя ярмарка»</dc:title>
  <dc:creator>Солнышко</dc:creator>
  <cp:lastModifiedBy>Лилия</cp:lastModifiedBy>
  <cp:revision>5</cp:revision>
  <dcterms:created xsi:type="dcterms:W3CDTF">2014-09-01T10:16:00Z</dcterms:created>
  <dcterms:modified xsi:type="dcterms:W3CDTF">2014-10-17T14:40:00Z</dcterms:modified>
</cp:coreProperties>
</file>