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4D16" w:rsidTr="00D93993">
        <w:trPr>
          <w:jc w:val="center"/>
        </w:trPr>
        <w:tc>
          <w:tcPr>
            <w:tcW w:w="4785" w:type="dxa"/>
          </w:tcPr>
          <w:p w:rsidR="001B4D16" w:rsidRDefault="001B4D16" w:rsidP="001B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B4D16" w:rsidRPr="001B4D16" w:rsidRDefault="001B4D16" w:rsidP="001B4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Варнавинского муниципального района Нижегородской области</w:t>
            </w:r>
            <w:proofErr w:type="gramEnd"/>
          </w:p>
        </w:tc>
        <w:tc>
          <w:tcPr>
            <w:tcW w:w="4786" w:type="dxa"/>
          </w:tcPr>
          <w:p w:rsidR="001B4D16" w:rsidRDefault="001B4D16" w:rsidP="001B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B4D16" w:rsidRDefault="00BA6E17" w:rsidP="0051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1B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0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6640A6">
              <w:rPr>
                <w:rFonts w:ascii="Times New Roman" w:hAnsi="Times New Roman" w:cs="Times New Roman"/>
                <w:sz w:val="24"/>
                <w:szCs w:val="24"/>
              </w:rPr>
              <w:t>Михаленинский детский сад  № 6 «Теремок»</w:t>
            </w:r>
          </w:p>
        </w:tc>
      </w:tr>
      <w:tr w:rsidR="001B4D16" w:rsidTr="00D93993">
        <w:trPr>
          <w:jc w:val="center"/>
        </w:trPr>
        <w:tc>
          <w:tcPr>
            <w:tcW w:w="4785" w:type="dxa"/>
          </w:tcPr>
          <w:p w:rsidR="001B4D16" w:rsidRDefault="001B4D16" w:rsidP="001B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С.Ю. Авдеева</w:t>
            </w:r>
          </w:p>
          <w:p w:rsidR="001B4D16" w:rsidRDefault="001B4D16" w:rsidP="001B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(подпись)                                 (Ф.И.О.)</w:t>
            </w:r>
          </w:p>
          <w:p w:rsidR="001B4D16" w:rsidRPr="001B4D16" w:rsidRDefault="001B4D16" w:rsidP="001B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  <w:p w:rsidR="001B4D16" w:rsidRDefault="001B4D16" w:rsidP="001B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4D16" w:rsidRDefault="001B4D16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1B4D16" w:rsidRDefault="001B4D16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(подпись)                    </w:t>
            </w:r>
            <w:r w:rsidR="00A27E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(Ф.И.О.)</w:t>
            </w:r>
          </w:p>
          <w:p w:rsidR="001B4D16" w:rsidRPr="001B4D16" w:rsidRDefault="001B4D16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  <w:p w:rsidR="001B4D16" w:rsidRDefault="001B4D16" w:rsidP="00EF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492" w:rsidRDefault="002D5492">
      <w:pPr>
        <w:rPr>
          <w:rFonts w:ascii="Times New Roman" w:hAnsi="Times New Roman" w:cs="Times New Roman"/>
          <w:sz w:val="24"/>
          <w:szCs w:val="24"/>
        </w:rPr>
      </w:pPr>
    </w:p>
    <w:p w:rsidR="00D93993" w:rsidRDefault="00D93993" w:rsidP="00D939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0C39">
        <w:rPr>
          <w:rFonts w:ascii="Times New Roman" w:hAnsi="Times New Roman" w:cs="Times New Roman"/>
          <w:sz w:val="28"/>
          <w:szCs w:val="28"/>
        </w:rPr>
        <w:t>ОТЧЕТ  О РЕЗУЛЬТАТАХ ДЕЯТЕЛЬНОСТИ МУНИЦИПАЛЬНОГО БЮДЖЕТНОГО УЧРЕЖДЕНИЯ И ОБ ИСПОЛЬЗОВАНИИ ЗАКРЕПЛЕННОГО ЗА НИМ  МУНИЦИПАЛЬНОГО ИМУЩЕСТВА  за 2013 год</w:t>
      </w:r>
    </w:p>
    <w:p w:rsidR="00F40C39" w:rsidRPr="00F40C39" w:rsidRDefault="00F40C39" w:rsidP="00D939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5245"/>
      </w:tblGrid>
      <w:tr w:rsidR="00D93993" w:rsidRPr="00D93993" w:rsidTr="00D9399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993" w:rsidRPr="00D93993" w:rsidRDefault="00D93993" w:rsidP="00D9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93" w:rsidRPr="00A27E1A" w:rsidRDefault="004E7003" w:rsidP="00FB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>Михаленинский</w:t>
            </w:r>
            <w:r w:rsidR="00A8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E54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620A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93993" w:rsidRPr="00D93993" w:rsidTr="00D9399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93" w:rsidRPr="00D93993" w:rsidRDefault="00D93993" w:rsidP="00D9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93" w:rsidRPr="00A27E1A" w:rsidRDefault="004E7003" w:rsidP="0017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>Михаленинский детский сад  № 6 «Теремок»</w:t>
            </w:r>
          </w:p>
        </w:tc>
      </w:tr>
      <w:tr w:rsidR="00D93993" w:rsidRPr="00D93993" w:rsidTr="00D9399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93" w:rsidRPr="00D93993" w:rsidRDefault="00D93993" w:rsidP="00D9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учреждения                         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93" w:rsidRPr="00D93993" w:rsidRDefault="004E7003" w:rsidP="00FB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  <w:r w:rsidR="00A828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82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42BE">
              <w:rPr>
                <w:rFonts w:ascii="Times New Roman" w:hAnsi="Times New Roman" w:cs="Times New Roman"/>
                <w:sz w:val="24"/>
                <w:szCs w:val="24"/>
              </w:rPr>
              <w:t>Михаленино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28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A82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A8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993" w:rsidRPr="00D93993" w:rsidTr="00D9399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93" w:rsidRPr="00D93993" w:rsidRDefault="00D93993" w:rsidP="00D939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D93993" w:rsidRPr="00D93993" w:rsidRDefault="00D93993" w:rsidP="00D9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93" w:rsidRPr="00D93993" w:rsidRDefault="00FB42BE" w:rsidP="001C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5207003127</w:t>
            </w:r>
          </w:p>
        </w:tc>
      </w:tr>
      <w:tr w:rsidR="00D93993" w:rsidRPr="00D93993" w:rsidTr="00D9399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93" w:rsidRPr="00D93993" w:rsidRDefault="00D93993" w:rsidP="00D939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</w:t>
            </w:r>
          </w:p>
          <w:p w:rsidR="00D93993" w:rsidRPr="00D93993" w:rsidRDefault="00D93993" w:rsidP="00D9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на учет учреждения (КПП)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93" w:rsidRPr="00D93993" w:rsidRDefault="00D93993" w:rsidP="001C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520701001</w:t>
            </w:r>
          </w:p>
        </w:tc>
      </w:tr>
      <w:tr w:rsidR="00D93993" w:rsidRPr="00D93993" w:rsidTr="00D9399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993" w:rsidRPr="00D93993" w:rsidRDefault="00620A4F" w:rsidP="00D93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93" w:rsidRPr="00D93993" w:rsidRDefault="00FB42BE" w:rsidP="001C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1025200868220</w:t>
            </w:r>
          </w:p>
        </w:tc>
      </w:tr>
      <w:tr w:rsidR="00620A4F" w:rsidRPr="00D93993" w:rsidTr="00D93993">
        <w:trPr>
          <w:cantSplit/>
          <w:trHeight w:val="6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A4F" w:rsidRPr="00D93993" w:rsidRDefault="00620A4F" w:rsidP="00672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показателей: руб.                                                                      по ОКЕИ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4F" w:rsidRPr="00D93993" w:rsidRDefault="00620A4F" w:rsidP="001C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620A4F" w:rsidRPr="00D93993" w:rsidTr="00D93993">
        <w:trPr>
          <w:cantSplit/>
          <w:trHeight w:val="6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4F" w:rsidRPr="00D93993" w:rsidRDefault="00620A4F" w:rsidP="006724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</w:t>
            </w:r>
          </w:p>
          <w:p w:rsidR="00620A4F" w:rsidRPr="00D93993" w:rsidRDefault="00620A4F" w:rsidP="006724B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D93993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 учреждение: </w:t>
            </w:r>
          </w:p>
          <w:p w:rsidR="00620A4F" w:rsidRPr="00D93993" w:rsidRDefault="00620A4F" w:rsidP="00672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4F" w:rsidRPr="00D93993" w:rsidRDefault="00620A4F" w:rsidP="001C5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99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Варнавинского муниципального района</w:t>
            </w:r>
          </w:p>
        </w:tc>
      </w:tr>
    </w:tbl>
    <w:p w:rsidR="00D93993" w:rsidRDefault="00D93993">
      <w:pPr>
        <w:rPr>
          <w:rFonts w:ascii="Times New Roman" w:hAnsi="Times New Roman" w:cs="Times New Roman"/>
          <w:sz w:val="24"/>
          <w:szCs w:val="24"/>
        </w:rPr>
      </w:pPr>
    </w:p>
    <w:p w:rsidR="00D93993" w:rsidRDefault="00D93993" w:rsidP="00D93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993">
        <w:rPr>
          <w:rFonts w:ascii="Times New Roman" w:hAnsi="Times New Roman" w:cs="Times New Roman"/>
          <w:sz w:val="28"/>
          <w:szCs w:val="28"/>
        </w:rPr>
        <w:t>Раздел 1. ОБЩИЕ СВЕДЕНИЯ ОБ УЧРЕЖДЕНИИ</w:t>
      </w:r>
    </w:p>
    <w:p w:rsidR="00B002C3" w:rsidRPr="00F40C39" w:rsidRDefault="00A222C4" w:rsidP="006724B2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F40C39">
        <w:rPr>
          <w:rFonts w:ascii="Times New Roman" w:hAnsi="Times New Roman"/>
          <w:sz w:val="26"/>
          <w:szCs w:val="26"/>
        </w:rPr>
        <w:t xml:space="preserve">Исчерпывающий </w:t>
      </w:r>
      <w:r w:rsidRPr="00F40C39">
        <w:rPr>
          <w:rFonts w:ascii="Times New Roman" w:eastAsia="Calibri" w:hAnsi="Times New Roman" w:cs="Times New Roman"/>
          <w:sz w:val="26"/>
          <w:szCs w:val="26"/>
        </w:rPr>
        <w:t>перечень видов деятельности, которые учреждение вправе осуществлять в соответствии с учредительными документами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500"/>
        <w:gridCol w:w="4320"/>
      </w:tblGrid>
      <w:tr w:rsidR="00A222C4" w:rsidRPr="00C57EF8" w:rsidTr="00EF2877">
        <w:tc>
          <w:tcPr>
            <w:tcW w:w="720" w:type="dxa"/>
            <w:shd w:val="clear" w:color="auto" w:fill="auto"/>
            <w:vAlign w:val="center"/>
          </w:tcPr>
          <w:p w:rsidR="00A222C4" w:rsidRPr="00A222C4" w:rsidRDefault="00A222C4" w:rsidP="008623DB">
            <w:pPr>
              <w:tabs>
                <w:tab w:val="left" w:pos="360"/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22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2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:rsidR="00A222C4" w:rsidRPr="00A222C4" w:rsidRDefault="00A222C4" w:rsidP="008623DB">
            <w:pPr>
              <w:tabs>
                <w:tab w:val="left" w:pos="360"/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C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в соответствии с учредительными документами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222C4" w:rsidRPr="00A222C4" w:rsidRDefault="00A222C4" w:rsidP="008623DB">
            <w:pPr>
              <w:tabs>
                <w:tab w:val="left" w:pos="360"/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C4">
              <w:rPr>
                <w:rFonts w:ascii="Times New Roman" w:hAnsi="Times New Roman" w:cs="Times New Roman"/>
                <w:sz w:val="24"/>
                <w:szCs w:val="24"/>
              </w:rPr>
              <w:t>Иные виды деятельности, не являющиеся основными, в соответствии с учредительными документами</w:t>
            </w:r>
          </w:p>
        </w:tc>
      </w:tr>
      <w:tr w:rsidR="00620A4F" w:rsidRPr="00C57EF8" w:rsidTr="00EF2877">
        <w:tc>
          <w:tcPr>
            <w:tcW w:w="720" w:type="dxa"/>
            <w:shd w:val="clear" w:color="auto" w:fill="auto"/>
          </w:tcPr>
          <w:p w:rsidR="00620A4F" w:rsidRPr="00A222C4" w:rsidRDefault="00620A4F" w:rsidP="00AE2842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620A4F" w:rsidRPr="00A8288D" w:rsidRDefault="00620A4F" w:rsidP="001C56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88D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 (предшествующее начальному общему образованию</w:t>
            </w:r>
            <w:r w:rsidR="00C21B45" w:rsidRPr="00A828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:rsidR="00620A4F" w:rsidRPr="00A222C4" w:rsidRDefault="00620A4F" w:rsidP="001C56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5991">
              <w:rPr>
                <w:rFonts w:ascii="Times New Roman" w:hAnsi="Times New Roman"/>
                <w:i/>
                <w:sz w:val="24"/>
                <w:szCs w:val="24"/>
              </w:rPr>
              <w:t>Родительская плата за содержание детей в дошкольных образовательных учреждениях</w:t>
            </w:r>
          </w:p>
        </w:tc>
      </w:tr>
    </w:tbl>
    <w:p w:rsidR="001C56E8" w:rsidRDefault="001C56E8" w:rsidP="00AE2842">
      <w:pPr>
        <w:rPr>
          <w:rFonts w:ascii="Times New Roman" w:hAnsi="Times New Roman"/>
          <w:sz w:val="28"/>
          <w:szCs w:val="28"/>
        </w:rPr>
      </w:pPr>
    </w:p>
    <w:p w:rsidR="00C21B45" w:rsidRDefault="00C21B45" w:rsidP="00AE2842">
      <w:pPr>
        <w:rPr>
          <w:rFonts w:ascii="Times New Roman" w:hAnsi="Times New Roman"/>
          <w:sz w:val="28"/>
          <w:szCs w:val="28"/>
        </w:rPr>
      </w:pPr>
    </w:p>
    <w:p w:rsidR="00C21B45" w:rsidRDefault="00C21B45" w:rsidP="00AE2842">
      <w:pPr>
        <w:rPr>
          <w:rFonts w:ascii="Times New Roman" w:hAnsi="Times New Roman"/>
          <w:sz w:val="28"/>
          <w:szCs w:val="28"/>
        </w:rPr>
      </w:pPr>
    </w:p>
    <w:p w:rsidR="00AE2842" w:rsidRPr="00F40C39" w:rsidRDefault="00AE2842" w:rsidP="00F40C39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0C39">
        <w:rPr>
          <w:rFonts w:ascii="Times New Roman" w:hAnsi="Times New Roman"/>
          <w:sz w:val="26"/>
          <w:szCs w:val="26"/>
        </w:rPr>
        <w:lastRenderedPageBreak/>
        <w:t>П</w:t>
      </w:r>
      <w:r w:rsidRPr="00F40C39">
        <w:rPr>
          <w:rFonts w:ascii="Times New Roman" w:eastAsia="Calibri" w:hAnsi="Times New Roman" w:cs="Times New Roman"/>
          <w:sz w:val="26"/>
          <w:szCs w:val="26"/>
        </w:rPr>
        <w:t>еречень услуг (работ), которые оказываются потребителям за плату в случаях, предусмотренных нормативными правовыми (правовыми) актами: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500"/>
        <w:gridCol w:w="4320"/>
      </w:tblGrid>
      <w:tr w:rsidR="00AE2842" w:rsidRPr="00C57EF8" w:rsidTr="00EF2877">
        <w:tc>
          <w:tcPr>
            <w:tcW w:w="720" w:type="dxa"/>
            <w:shd w:val="clear" w:color="auto" w:fill="auto"/>
            <w:vAlign w:val="center"/>
          </w:tcPr>
          <w:p w:rsidR="00AE2842" w:rsidRPr="00AE2842" w:rsidRDefault="00AE2842" w:rsidP="008623DB">
            <w:pPr>
              <w:tabs>
                <w:tab w:val="left" w:pos="36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84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E28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E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:rsidR="00AE2842" w:rsidRPr="00AE2842" w:rsidRDefault="00AE2842" w:rsidP="008623DB">
            <w:pPr>
              <w:tabs>
                <w:tab w:val="left" w:pos="36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84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услуги (работы), которые предоставляются за плату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E2842" w:rsidRPr="00AE2842" w:rsidRDefault="00AE2842" w:rsidP="008623DB">
            <w:pPr>
              <w:tabs>
                <w:tab w:val="left" w:pos="36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842"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Потребители услуг (работ), которые предоставляются за плату </w:t>
            </w:r>
          </w:p>
        </w:tc>
      </w:tr>
      <w:tr w:rsidR="00AE2842" w:rsidRPr="00C57EF8" w:rsidTr="00EF2877">
        <w:trPr>
          <w:trHeight w:val="179"/>
        </w:trPr>
        <w:tc>
          <w:tcPr>
            <w:tcW w:w="720" w:type="dxa"/>
            <w:shd w:val="clear" w:color="auto" w:fill="auto"/>
            <w:vAlign w:val="center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2">
              <w:rPr>
                <w:rFonts w:ascii="Times New Roman" w:hAnsi="Times New Roman" w:cs="Times New Roman"/>
                <w:sz w:val="24"/>
                <w:szCs w:val="24"/>
              </w:rPr>
              <w:t>По основным видам деятельности: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42" w:rsidRPr="00C57EF8" w:rsidTr="00EF2877">
        <w:tc>
          <w:tcPr>
            <w:tcW w:w="72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842">
              <w:rPr>
                <w:rFonts w:ascii="Times New Roman" w:hAnsi="Times New Roman" w:cs="Times New Roman"/>
                <w:i/>
                <w:sz w:val="24"/>
                <w:szCs w:val="24"/>
              </w:rPr>
              <w:t>Платные услуги не предоставляются</w:t>
            </w:r>
          </w:p>
        </w:tc>
        <w:tc>
          <w:tcPr>
            <w:tcW w:w="432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42" w:rsidRPr="00C57EF8" w:rsidTr="00EF2877">
        <w:tc>
          <w:tcPr>
            <w:tcW w:w="72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842">
              <w:rPr>
                <w:rFonts w:ascii="Times New Roman" w:hAnsi="Times New Roman" w:cs="Times New Roman"/>
                <w:sz w:val="24"/>
                <w:szCs w:val="24"/>
              </w:rPr>
              <w:t>По иным видам деятельности, не являющимися основными: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42" w:rsidRPr="00C57EF8" w:rsidTr="00EF2877">
        <w:tc>
          <w:tcPr>
            <w:tcW w:w="720" w:type="dxa"/>
            <w:shd w:val="clear" w:color="auto" w:fill="auto"/>
          </w:tcPr>
          <w:p w:rsidR="00AE2842" w:rsidRPr="00AE2842" w:rsidRDefault="00AE2842" w:rsidP="00B002C3">
            <w:pPr>
              <w:tabs>
                <w:tab w:val="left" w:pos="360"/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AE2842" w:rsidRPr="00AE2842" w:rsidRDefault="00CA7204" w:rsidP="006724B2">
            <w:pPr>
              <w:tabs>
                <w:tab w:val="left" w:pos="36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Родительская плата за содержание детей в дошкольных образовательных учреждениях</w:t>
            </w:r>
          </w:p>
        </w:tc>
        <w:tc>
          <w:tcPr>
            <w:tcW w:w="4320" w:type="dxa"/>
            <w:shd w:val="clear" w:color="auto" w:fill="auto"/>
          </w:tcPr>
          <w:p w:rsidR="00AE2842" w:rsidRPr="00AE2842" w:rsidRDefault="00CA7204" w:rsidP="006724B2">
            <w:pPr>
              <w:tabs>
                <w:tab w:val="left" w:pos="36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422E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</w:tr>
    </w:tbl>
    <w:p w:rsidR="00BB0A4F" w:rsidRDefault="00BB0A4F" w:rsidP="00BB0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0A4F" w:rsidRPr="00F40C39" w:rsidRDefault="00BB0A4F" w:rsidP="008623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40C39">
        <w:rPr>
          <w:rFonts w:ascii="Times New Roman" w:hAnsi="Times New Roman"/>
          <w:sz w:val="26"/>
          <w:szCs w:val="26"/>
        </w:rPr>
        <w:t>1.3. перечень разрешительных документов,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2410"/>
        <w:gridCol w:w="1417"/>
        <w:gridCol w:w="1559"/>
        <w:gridCol w:w="1985"/>
      </w:tblGrid>
      <w:tr w:rsidR="00BB0A4F" w:rsidRPr="00AD6632" w:rsidTr="00BB0A4F">
        <w:trPr>
          <w:cantSplit/>
          <w:trHeight w:val="720"/>
        </w:trPr>
        <w:tc>
          <w:tcPr>
            <w:tcW w:w="540" w:type="dxa"/>
          </w:tcPr>
          <w:p w:rsidR="00BB0A4F" w:rsidRPr="00BB0A4F" w:rsidRDefault="00BB0A4F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9" w:type="dxa"/>
          </w:tcPr>
          <w:p w:rsidR="00BB0A4F" w:rsidRPr="00BB0A4F" w:rsidRDefault="00BB0A4F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</w:tcPr>
          <w:p w:rsidR="00BB0A4F" w:rsidRPr="00BB0A4F" w:rsidRDefault="00BB0A4F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  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выдавшего  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(принявшего) 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</w:t>
            </w:r>
          </w:p>
        </w:tc>
        <w:tc>
          <w:tcPr>
            <w:tcW w:w="1417" w:type="dxa"/>
          </w:tcPr>
          <w:p w:rsidR="00BB0A4F" w:rsidRPr="00BB0A4F" w:rsidRDefault="00BB0A4F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59" w:type="dxa"/>
          </w:tcPr>
          <w:p w:rsidR="00BB0A4F" w:rsidRPr="00BB0A4F" w:rsidRDefault="00BB0A4F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1985" w:type="dxa"/>
          </w:tcPr>
          <w:p w:rsidR="00BB0A4F" w:rsidRPr="00BB0A4F" w:rsidRDefault="00BB0A4F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Pr="00BB0A4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AD6632" w:rsidRDefault="00BB0A4F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BB0A4F" w:rsidRPr="00AD6632" w:rsidRDefault="00BB0A4F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B0A4F" w:rsidRPr="00AD6632" w:rsidRDefault="00BB0A4F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0A4F" w:rsidRPr="00AD6632" w:rsidRDefault="00BB0A4F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B0A4F" w:rsidRPr="00AD6632" w:rsidRDefault="00BB0A4F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B0A4F" w:rsidRPr="00AD6632" w:rsidRDefault="00BB0A4F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BB0A4F" w:rsidRDefault="00BB0A4F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BB0A4F" w:rsidRPr="00BB0A4F" w:rsidRDefault="00BB0A4F" w:rsidP="00672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</w:tcPr>
          <w:p w:rsid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общем собрании</w:t>
            </w:r>
            <w:r w:rsidR="005818A8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="005818A8">
              <w:rPr>
                <w:rFonts w:ascii="Times New Roman" w:hAnsi="Times New Roman" w:cs="Times New Roman"/>
                <w:sz w:val="24"/>
                <w:szCs w:val="24"/>
              </w:rPr>
              <w:t>михаленинский</w:t>
            </w:r>
            <w:proofErr w:type="spellEnd"/>
            <w:r w:rsidR="005818A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6 «Теремок»</w:t>
            </w:r>
          </w:p>
          <w:p w:rsidR="001214D9" w:rsidRP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№3 </w:t>
            </w:r>
            <w:r w:rsidR="005818A8">
              <w:rPr>
                <w:rFonts w:ascii="Times New Roman" w:hAnsi="Times New Roman" w:cs="Times New Roman"/>
                <w:sz w:val="24"/>
                <w:szCs w:val="24"/>
              </w:rPr>
              <w:t>от 26.07.2011г.</w:t>
            </w:r>
          </w:p>
        </w:tc>
        <w:tc>
          <w:tcPr>
            <w:tcW w:w="1417" w:type="dxa"/>
          </w:tcPr>
          <w:p w:rsidR="00BB0A4F" w:rsidRPr="00BB0A4F" w:rsidRDefault="00BB0A4F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A4F" w:rsidRPr="00BB0A4F" w:rsidRDefault="005818A8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2011 г.</w:t>
            </w:r>
          </w:p>
        </w:tc>
        <w:tc>
          <w:tcPr>
            <w:tcW w:w="1985" w:type="dxa"/>
          </w:tcPr>
          <w:p w:rsidR="00BB0A4F" w:rsidRPr="00BB0A4F" w:rsidRDefault="001D5CB6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государственной регистрации нового устава</w:t>
            </w: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BB0A4F" w:rsidRDefault="00BB0A4F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BB0A4F" w:rsidRPr="00BB0A4F" w:rsidRDefault="00BB0A4F" w:rsidP="00672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2410" w:type="dxa"/>
          </w:tcPr>
          <w:p w:rsidR="00BB0A4F" w:rsidRP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Варнавинского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р-она</w:t>
            </w:r>
            <w:proofErr w:type="spellEnd"/>
          </w:p>
        </w:tc>
        <w:tc>
          <w:tcPr>
            <w:tcW w:w="1417" w:type="dxa"/>
          </w:tcPr>
          <w:p w:rsid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574</w:t>
            </w:r>
          </w:p>
          <w:p w:rsidR="001214D9" w:rsidRP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58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АВР</w:t>
            </w:r>
          </w:p>
        </w:tc>
        <w:tc>
          <w:tcPr>
            <w:tcW w:w="1559" w:type="dxa"/>
          </w:tcPr>
          <w:p w:rsidR="00BB0A4F" w:rsidRP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52 от </w:t>
            </w:r>
            <w:r w:rsidR="00870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1.10.1997 г.</w:t>
            </w:r>
          </w:p>
        </w:tc>
        <w:tc>
          <w:tcPr>
            <w:tcW w:w="1985" w:type="dxa"/>
          </w:tcPr>
          <w:p w:rsidR="00BB0A4F" w:rsidRPr="00BB0A4F" w:rsidRDefault="005818A8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BB0A4F" w:rsidRDefault="00BB0A4F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BB0A4F" w:rsidRPr="00BB0A4F" w:rsidRDefault="00BB0A4F" w:rsidP="00672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2410" w:type="dxa"/>
          </w:tcPr>
          <w:p w:rsidR="00BB0A4F" w:rsidRPr="00BB0A4F" w:rsidRDefault="001D5CB6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Нижегородской области</w:t>
            </w:r>
          </w:p>
        </w:tc>
        <w:tc>
          <w:tcPr>
            <w:tcW w:w="1417" w:type="dxa"/>
          </w:tcPr>
          <w:p w:rsidR="00BB0A4F" w:rsidRPr="00BB0A4F" w:rsidRDefault="001214D9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5CB6">
              <w:rPr>
                <w:rFonts w:ascii="Times New Roman" w:hAnsi="Times New Roman" w:cs="Times New Roman"/>
                <w:sz w:val="24"/>
                <w:szCs w:val="24"/>
              </w:rPr>
              <w:t>11301</w:t>
            </w:r>
          </w:p>
        </w:tc>
        <w:tc>
          <w:tcPr>
            <w:tcW w:w="1559" w:type="dxa"/>
          </w:tcPr>
          <w:p w:rsidR="00BB0A4F" w:rsidRDefault="001D5CB6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1D5CB6" w:rsidRPr="00BB0A4F" w:rsidRDefault="001D5CB6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:rsidR="00BB0A4F" w:rsidRPr="00BB0A4F" w:rsidRDefault="001D5CB6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BB0A4F" w:rsidRDefault="00BB0A4F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BB0A4F" w:rsidRPr="00BB0A4F" w:rsidRDefault="00BB0A4F" w:rsidP="00672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ЕГРЮЛ</w:t>
            </w:r>
            <w:r w:rsidR="00A0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B0A4F" w:rsidRDefault="00A06A9B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</w:t>
            </w:r>
            <w:r w:rsidR="0015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 ФНС</w:t>
            </w:r>
          </w:p>
          <w:p w:rsidR="00A06A9B" w:rsidRPr="00BB0A4F" w:rsidRDefault="00A06A9B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№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</w:t>
            </w:r>
            <w:r w:rsidR="0015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B0A4F" w:rsidRPr="00BB0A4F" w:rsidRDefault="00A06A9B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52 № 004582492</w:t>
            </w:r>
          </w:p>
        </w:tc>
        <w:tc>
          <w:tcPr>
            <w:tcW w:w="1559" w:type="dxa"/>
          </w:tcPr>
          <w:p w:rsidR="00BB0A4F" w:rsidRPr="00BB0A4F" w:rsidRDefault="00A06A9B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 2012  г.</w:t>
            </w:r>
          </w:p>
        </w:tc>
        <w:tc>
          <w:tcPr>
            <w:tcW w:w="1985" w:type="dxa"/>
          </w:tcPr>
          <w:p w:rsidR="00BB0A4F" w:rsidRPr="00BB0A4F" w:rsidRDefault="00BB0A4F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BB0A4F" w:rsidRDefault="00C21B45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BB0A4F" w:rsidRPr="00BB0A4F" w:rsidRDefault="00BB0A4F" w:rsidP="00672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BB0A4F" w:rsidRPr="00BB0A4F" w:rsidRDefault="00870ACD" w:rsidP="006724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2DCC">
              <w:rPr>
                <w:rFonts w:ascii="Times New Roman" w:hAnsi="Times New Roman" w:cs="Times New Roman"/>
                <w:sz w:val="24"/>
                <w:szCs w:val="24"/>
              </w:rPr>
              <w:t>а нежилое здание</w:t>
            </w:r>
          </w:p>
        </w:tc>
        <w:tc>
          <w:tcPr>
            <w:tcW w:w="2410" w:type="dxa"/>
          </w:tcPr>
          <w:p w:rsidR="00BB0A4F" w:rsidRPr="00BB0A4F" w:rsidRDefault="00A06A9B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Варнавинского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р-она</w:t>
            </w:r>
            <w:proofErr w:type="spellEnd"/>
          </w:p>
        </w:tc>
        <w:tc>
          <w:tcPr>
            <w:tcW w:w="1417" w:type="dxa"/>
          </w:tcPr>
          <w:p w:rsidR="00BB0A4F" w:rsidRPr="00BB0A4F" w:rsidRDefault="00152DCC" w:rsidP="00152D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 52-АБ   № 896675</w:t>
            </w:r>
          </w:p>
        </w:tc>
        <w:tc>
          <w:tcPr>
            <w:tcW w:w="1559" w:type="dxa"/>
          </w:tcPr>
          <w:p w:rsidR="00BB0A4F" w:rsidRPr="00BB0A4F" w:rsidRDefault="00152DCC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 2006 г</w:t>
            </w:r>
          </w:p>
        </w:tc>
        <w:tc>
          <w:tcPr>
            <w:tcW w:w="1985" w:type="dxa"/>
          </w:tcPr>
          <w:p w:rsidR="00BB0A4F" w:rsidRPr="00BB0A4F" w:rsidRDefault="00152DCC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BB0A4F" w:rsidRPr="00AD6632" w:rsidTr="00BB0A4F">
        <w:trPr>
          <w:cantSplit/>
          <w:trHeight w:val="240"/>
        </w:trPr>
        <w:tc>
          <w:tcPr>
            <w:tcW w:w="540" w:type="dxa"/>
          </w:tcPr>
          <w:p w:rsidR="00BB0A4F" w:rsidRPr="00BB0A4F" w:rsidRDefault="00C21B45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BB0A4F" w:rsidRDefault="00BB0A4F" w:rsidP="00672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152DCC" w:rsidRPr="00BB0A4F" w:rsidRDefault="00152DCC" w:rsidP="00152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152DCC" w:rsidRPr="00BB0A4F" w:rsidRDefault="00870ACD" w:rsidP="00672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2DCC">
              <w:rPr>
                <w:rFonts w:ascii="Times New Roman" w:hAnsi="Times New Roman" w:cs="Times New Roman"/>
                <w:sz w:val="24"/>
                <w:szCs w:val="24"/>
              </w:rPr>
              <w:t>а земельный участок</w:t>
            </w:r>
          </w:p>
        </w:tc>
        <w:tc>
          <w:tcPr>
            <w:tcW w:w="2410" w:type="dxa"/>
          </w:tcPr>
          <w:p w:rsidR="00BB0A4F" w:rsidRPr="00BB0A4F" w:rsidRDefault="00152DCC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Варнавинского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р-она</w:t>
            </w:r>
            <w:proofErr w:type="spellEnd"/>
          </w:p>
        </w:tc>
        <w:tc>
          <w:tcPr>
            <w:tcW w:w="1417" w:type="dxa"/>
          </w:tcPr>
          <w:p w:rsidR="00BB0A4F" w:rsidRPr="00BB0A4F" w:rsidRDefault="00152DCC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52-АБ № 896846</w:t>
            </w:r>
          </w:p>
        </w:tc>
        <w:tc>
          <w:tcPr>
            <w:tcW w:w="1559" w:type="dxa"/>
          </w:tcPr>
          <w:p w:rsidR="00BB0A4F" w:rsidRPr="00BB0A4F" w:rsidRDefault="00152DCC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2007 г.</w:t>
            </w:r>
          </w:p>
        </w:tc>
        <w:tc>
          <w:tcPr>
            <w:tcW w:w="1985" w:type="dxa"/>
          </w:tcPr>
          <w:p w:rsidR="00BB0A4F" w:rsidRPr="00BB0A4F" w:rsidRDefault="00152DCC" w:rsidP="006724B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</w:t>
            </w:r>
          </w:p>
        </w:tc>
      </w:tr>
    </w:tbl>
    <w:p w:rsidR="006724B2" w:rsidRDefault="006724B2" w:rsidP="00F40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0C39" w:rsidRPr="00152DCC" w:rsidRDefault="00F40C39" w:rsidP="00152DCC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52DCC">
        <w:rPr>
          <w:rFonts w:ascii="Times New Roman" w:hAnsi="Times New Roman"/>
          <w:sz w:val="26"/>
          <w:szCs w:val="26"/>
        </w:rPr>
        <w:lastRenderedPageBreak/>
        <w:t>Количество штатных единиц учреждения и средняя заработная плата сотрудников учреждения:</w:t>
      </w:r>
    </w:p>
    <w:tbl>
      <w:tblPr>
        <w:tblStyle w:val="a3"/>
        <w:tblW w:w="0" w:type="auto"/>
        <w:tblLook w:val="04A0"/>
      </w:tblPr>
      <w:tblGrid>
        <w:gridCol w:w="576"/>
        <w:gridCol w:w="3133"/>
        <w:gridCol w:w="1365"/>
        <w:gridCol w:w="1557"/>
        <w:gridCol w:w="2307"/>
        <w:gridCol w:w="1744"/>
      </w:tblGrid>
      <w:tr w:rsidR="00F40C39" w:rsidTr="00F40C39">
        <w:trPr>
          <w:trHeight w:val="300"/>
        </w:trPr>
        <w:tc>
          <w:tcPr>
            <w:tcW w:w="567" w:type="dxa"/>
            <w:vMerge w:val="restart"/>
          </w:tcPr>
          <w:p w:rsidR="00F40C39" w:rsidRPr="008623DB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F40C39" w:rsidRPr="008623DB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25" w:type="dxa"/>
            <w:gridSpan w:val="2"/>
          </w:tcPr>
          <w:p w:rsidR="00F40C39" w:rsidRPr="008623DB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работников учреждения</w:t>
            </w:r>
          </w:p>
        </w:tc>
        <w:tc>
          <w:tcPr>
            <w:tcW w:w="2308" w:type="dxa"/>
            <w:vMerge w:val="restart"/>
          </w:tcPr>
          <w:p w:rsidR="00F40C39" w:rsidRPr="008623DB" w:rsidRDefault="00F40C39" w:rsidP="0086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Причины, приведшие к</w:t>
            </w:r>
            <w:r w:rsidRPr="008623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изменению </w:t>
            </w:r>
            <w:r w:rsidRPr="008623D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 w:rsidRPr="008623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</w:t>
            </w:r>
            <w:r w:rsidRPr="008623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</w:t>
            </w:r>
            <w:r w:rsidRPr="008623DB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745" w:type="dxa"/>
            <w:vMerge w:val="restart"/>
          </w:tcPr>
          <w:p w:rsidR="00F40C39" w:rsidRPr="008623DB" w:rsidRDefault="00F40C39" w:rsidP="0086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сотрудников</w:t>
            </w:r>
          </w:p>
        </w:tc>
      </w:tr>
      <w:tr w:rsidR="00F40C39" w:rsidTr="00F40C39">
        <w:trPr>
          <w:trHeight w:val="300"/>
        </w:trPr>
        <w:tc>
          <w:tcPr>
            <w:tcW w:w="567" w:type="dxa"/>
            <w:vMerge/>
          </w:tcPr>
          <w:p w:rsidR="00F40C39" w:rsidRDefault="00F40C39" w:rsidP="00A22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7" w:type="dxa"/>
            <w:vMerge/>
          </w:tcPr>
          <w:p w:rsidR="00F40C39" w:rsidRDefault="00F40C39" w:rsidP="00A22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F40C39" w:rsidRPr="008623DB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</w:tcPr>
          <w:p w:rsidR="00F40C39" w:rsidRPr="008623DB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D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308" w:type="dxa"/>
            <w:vMerge/>
          </w:tcPr>
          <w:p w:rsidR="00F40C39" w:rsidRPr="00F40C39" w:rsidRDefault="00F40C39" w:rsidP="00A22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F40C39" w:rsidRPr="00F40C39" w:rsidRDefault="00F40C39" w:rsidP="00A22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C39" w:rsidTr="00C21B45">
        <w:trPr>
          <w:trHeight w:val="848"/>
        </w:trPr>
        <w:tc>
          <w:tcPr>
            <w:tcW w:w="567" w:type="dxa"/>
          </w:tcPr>
          <w:p w:rsidR="00F40C39" w:rsidRPr="00F40C39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F40C39" w:rsidRPr="00F40C39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9">
              <w:rPr>
                <w:rFonts w:ascii="Times New Roman" w:hAnsi="Times New Roman" w:cs="Times New Roman"/>
                <w:sz w:val="24"/>
                <w:szCs w:val="24"/>
              </w:rPr>
              <w:t>Количественный   состав</w:t>
            </w:r>
            <w:r w:rsidRPr="00F40C39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сотрудников учреждения,</w:t>
            </w:r>
            <w:r w:rsidRPr="00F40C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чел.                   </w:t>
            </w:r>
          </w:p>
        </w:tc>
        <w:tc>
          <w:tcPr>
            <w:tcW w:w="1366" w:type="dxa"/>
            <w:vAlign w:val="center"/>
          </w:tcPr>
          <w:p w:rsid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5,75</w:t>
            </w:r>
          </w:p>
        </w:tc>
        <w:tc>
          <w:tcPr>
            <w:tcW w:w="1559" w:type="dxa"/>
            <w:vAlign w:val="center"/>
          </w:tcPr>
          <w:p w:rsidR="00F40C39" w:rsidRDefault="00FB42BE" w:rsidP="001C5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6,75</w:t>
            </w:r>
          </w:p>
        </w:tc>
        <w:tc>
          <w:tcPr>
            <w:tcW w:w="2308" w:type="dxa"/>
            <w:vAlign w:val="center"/>
          </w:tcPr>
          <w:p w:rsidR="00F40C39" w:rsidRPr="00F40C39" w:rsidRDefault="00FB42BE" w:rsidP="00DD33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Введена дополнительная ставка сторожа</w:t>
            </w:r>
          </w:p>
        </w:tc>
        <w:tc>
          <w:tcPr>
            <w:tcW w:w="1745" w:type="dxa"/>
            <w:vAlign w:val="center"/>
          </w:tcPr>
          <w:p w:rsidR="00F40C39" w:rsidRP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9069,00</w:t>
            </w:r>
          </w:p>
        </w:tc>
      </w:tr>
      <w:tr w:rsidR="00F40C39" w:rsidTr="00311BCB">
        <w:trPr>
          <w:trHeight w:val="300"/>
        </w:trPr>
        <w:tc>
          <w:tcPr>
            <w:tcW w:w="567" w:type="dxa"/>
          </w:tcPr>
          <w:p w:rsidR="00F40C39" w:rsidRPr="00F40C39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:rsidR="00F40C39" w:rsidRPr="00F40C39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  </w:t>
            </w:r>
            <w:r w:rsidRPr="00F40C39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сотрудников  учреждения</w:t>
            </w:r>
            <w:r w:rsidRPr="00F40C39">
              <w:rPr>
                <w:rFonts w:ascii="Times New Roman" w:hAnsi="Times New Roman" w:cs="Times New Roman"/>
                <w:sz w:val="24"/>
                <w:szCs w:val="24"/>
              </w:rPr>
              <w:br/>
              <w:t>по показателям:</w:t>
            </w:r>
          </w:p>
        </w:tc>
        <w:tc>
          <w:tcPr>
            <w:tcW w:w="1366" w:type="dxa"/>
            <w:vAlign w:val="center"/>
          </w:tcPr>
          <w:p w:rsidR="00F40C39" w:rsidRDefault="00F40C39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40C39" w:rsidRDefault="00F40C39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vAlign w:val="center"/>
          </w:tcPr>
          <w:p w:rsidR="00F40C39" w:rsidRPr="00F40C39" w:rsidRDefault="00F40C39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F40C39" w:rsidRPr="00F40C39" w:rsidRDefault="00F40C39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C39" w:rsidTr="00311BCB">
        <w:trPr>
          <w:trHeight w:val="300"/>
        </w:trPr>
        <w:tc>
          <w:tcPr>
            <w:tcW w:w="567" w:type="dxa"/>
          </w:tcPr>
          <w:p w:rsidR="00F40C39" w:rsidRPr="00F40C39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7" w:type="dxa"/>
          </w:tcPr>
          <w:p w:rsidR="00F40C39" w:rsidRPr="00F40C39" w:rsidRDefault="00311BCB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366" w:type="dxa"/>
            <w:vAlign w:val="center"/>
          </w:tcPr>
          <w:p w:rsidR="00F40C39" w:rsidRDefault="00311BCB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F40C39" w:rsidRDefault="00311BCB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8" w:type="dxa"/>
            <w:vAlign w:val="center"/>
          </w:tcPr>
          <w:p w:rsidR="00F40C39" w:rsidRPr="00F40C39" w:rsidRDefault="00F40C39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F40C39" w:rsidRP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14756,00</w:t>
            </w:r>
          </w:p>
        </w:tc>
      </w:tr>
      <w:tr w:rsidR="00F40C39" w:rsidTr="00311BCB">
        <w:trPr>
          <w:trHeight w:val="300"/>
        </w:trPr>
        <w:tc>
          <w:tcPr>
            <w:tcW w:w="567" w:type="dxa"/>
          </w:tcPr>
          <w:p w:rsidR="00F40C39" w:rsidRPr="00F40C39" w:rsidRDefault="00F40C39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7" w:type="dxa"/>
          </w:tcPr>
          <w:p w:rsidR="00F40C39" w:rsidRPr="00F40C39" w:rsidRDefault="00311BCB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66" w:type="dxa"/>
            <w:vAlign w:val="center"/>
          </w:tcPr>
          <w:p w:rsid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8" w:type="dxa"/>
            <w:vAlign w:val="center"/>
          </w:tcPr>
          <w:p w:rsidR="00F40C39" w:rsidRPr="00F40C39" w:rsidRDefault="00F40C39" w:rsidP="00DD33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F40C39" w:rsidRP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16050,00</w:t>
            </w:r>
          </w:p>
        </w:tc>
      </w:tr>
      <w:tr w:rsidR="00F40C39" w:rsidTr="00311BCB">
        <w:trPr>
          <w:trHeight w:val="300"/>
        </w:trPr>
        <w:tc>
          <w:tcPr>
            <w:tcW w:w="567" w:type="dxa"/>
          </w:tcPr>
          <w:p w:rsidR="00F40C39" w:rsidRDefault="00311BCB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37" w:type="dxa"/>
          </w:tcPr>
          <w:p w:rsidR="00F40C39" w:rsidRPr="00F40C39" w:rsidRDefault="00311BCB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работники</w:t>
            </w:r>
          </w:p>
        </w:tc>
        <w:tc>
          <w:tcPr>
            <w:tcW w:w="1366" w:type="dxa"/>
            <w:vAlign w:val="center"/>
          </w:tcPr>
          <w:p w:rsidR="00F40C39" w:rsidRDefault="00C21B45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559" w:type="dxa"/>
            <w:vAlign w:val="center"/>
          </w:tcPr>
          <w:p w:rsidR="00F40C39" w:rsidRDefault="00C21B45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2308" w:type="dxa"/>
            <w:vAlign w:val="center"/>
          </w:tcPr>
          <w:p w:rsidR="00F40C39" w:rsidRPr="00F40C39" w:rsidRDefault="00F40C39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F40C39" w:rsidRPr="00F40C39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14063,00</w:t>
            </w:r>
          </w:p>
        </w:tc>
      </w:tr>
      <w:tr w:rsidR="00311BCB" w:rsidTr="00311BCB">
        <w:trPr>
          <w:trHeight w:val="300"/>
        </w:trPr>
        <w:tc>
          <w:tcPr>
            <w:tcW w:w="567" w:type="dxa"/>
          </w:tcPr>
          <w:p w:rsidR="00311BCB" w:rsidRDefault="00311BCB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37" w:type="dxa"/>
          </w:tcPr>
          <w:p w:rsidR="00311BCB" w:rsidRDefault="00311BCB" w:rsidP="008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</w:tc>
        <w:tc>
          <w:tcPr>
            <w:tcW w:w="1366" w:type="dxa"/>
            <w:vAlign w:val="center"/>
          </w:tcPr>
          <w:p w:rsidR="00311BCB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559" w:type="dxa"/>
            <w:vAlign w:val="center"/>
          </w:tcPr>
          <w:p w:rsidR="00311BCB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308" w:type="dxa"/>
            <w:vAlign w:val="center"/>
          </w:tcPr>
          <w:p w:rsidR="00311BCB" w:rsidRPr="00F40C39" w:rsidRDefault="00311BCB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311BCB" w:rsidRDefault="00FB42BE" w:rsidP="00311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5699,00</w:t>
            </w:r>
          </w:p>
        </w:tc>
      </w:tr>
    </w:tbl>
    <w:p w:rsidR="00421868" w:rsidRPr="00A222C4" w:rsidRDefault="00421868" w:rsidP="00A222C4">
      <w:pPr>
        <w:rPr>
          <w:rFonts w:ascii="Times New Roman" w:hAnsi="Times New Roman" w:cs="Times New Roman"/>
          <w:sz w:val="28"/>
          <w:szCs w:val="28"/>
        </w:rPr>
      </w:pPr>
    </w:p>
    <w:p w:rsidR="00825878" w:rsidRDefault="00825878" w:rsidP="0082587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5878">
        <w:rPr>
          <w:rFonts w:ascii="Times New Roman" w:hAnsi="Times New Roman" w:cs="Times New Roman"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5878">
        <w:rPr>
          <w:rFonts w:ascii="Times New Roman" w:hAnsi="Times New Roman" w:cs="Times New Roman"/>
          <w:sz w:val="28"/>
          <w:szCs w:val="28"/>
        </w:rPr>
        <w:t xml:space="preserve"> РЕЗУЛЬТАТ ДЕЯТЕЛЬНОСТИ УЧРЕЖДЕНИЯ</w:t>
      </w:r>
    </w:p>
    <w:p w:rsidR="00825878" w:rsidRPr="00B042A8" w:rsidRDefault="00825878" w:rsidP="0086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42A8">
        <w:rPr>
          <w:rFonts w:ascii="Times New Roman" w:hAnsi="Times New Roman" w:cs="Times New Roman"/>
          <w:sz w:val="26"/>
          <w:szCs w:val="26"/>
        </w:rPr>
        <w:t>2.1 изменение (увеличение, уменьшение) балансовой (остаточной) стоимости нефинансовых активов относительно предыдущего отчетного года:</w:t>
      </w:r>
    </w:p>
    <w:tbl>
      <w:tblPr>
        <w:tblW w:w="10308" w:type="dxa"/>
        <w:tblLayout w:type="fixed"/>
        <w:tblLook w:val="01E0"/>
      </w:tblPr>
      <w:tblGrid>
        <w:gridCol w:w="588"/>
        <w:gridCol w:w="1920"/>
        <w:gridCol w:w="1560"/>
        <w:gridCol w:w="1560"/>
        <w:gridCol w:w="1426"/>
        <w:gridCol w:w="1334"/>
        <w:gridCol w:w="1920"/>
      </w:tblGrid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 w:rsidRPr="00DC4E49">
              <w:rPr>
                <w:rFonts w:ascii="Times New Roman" w:hAnsi="Times New Roman" w:cs="Times New Roman"/>
                <w:sz w:val="24"/>
                <w:szCs w:val="24"/>
              </w:rPr>
              <w:br/>
              <w:t>года, в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C4E49">
              <w:rPr>
                <w:rFonts w:ascii="Times New Roman" w:hAnsi="Times New Roman" w:cs="Times New Roman"/>
                <w:sz w:val="24"/>
                <w:szCs w:val="24"/>
              </w:rPr>
              <w:br/>
              <w:t>года, в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Абсолютный прирост (4-3), в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(4/3*100%), </w:t>
            </w:r>
            <w:proofErr w:type="gramStart"/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Причины изменения показателей</w:t>
            </w:r>
          </w:p>
        </w:tc>
      </w:tr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67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FB4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6236762,78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6236762,78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A4" w:rsidRPr="00DC4E49" w:rsidRDefault="001644C3" w:rsidP="000A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0A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- в т.ч.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6096470,72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6096470,72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0A17A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- в т.ч. особо ценное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- в т.ч. иное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140292,06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140292,06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C4E49" w:rsidRPr="00DC4E49" w:rsidTr="001644C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основных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16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3596956,04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BE" w:rsidRPr="00DC4E49" w:rsidRDefault="00FB42BE" w:rsidP="00FB4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3523804,04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-73152,00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27A35" w:rsidRPr="00DC4E49" w:rsidTr="001644C3">
        <w:trPr>
          <w:trHeight w:val="8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35" w:rsidRDefault="00627A35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35" w:rsidRDefault="00627A35" w:rsidP="00862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- в т.ч.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35" w:rsidRPr="00DC4E49" w:rsidRDefault="00FB42BE" w:rsidP="006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3596956,04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35" w:rsidRPr="00DC4E49" w:rsidRDefault="00FB42BE" w:rsidP="006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3523804,04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35" w:rsidRPr="00DC4E49" w:rsidRDefault="00FB42BE" w:rsidP="006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-73152,00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35" w:rsidRPr="00DC4E49" w:rsidRDefault="00627A35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35" w:rsidRPr="00DC4E49" w:rsidRDefault="00627A35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C4E49" w:rsidRPr="00DC4E49" w:rsidTr="001644C3">
        <w:trPr>
          <w:trHeight w:val="8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 xml:space="preserve">- в т.ч. особо ценное движимое </w:t>
            </w:r>
            <w:r w:rsidRPr="00DC4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C4E49" w:rsidRPr="00DC4E49" w:rsidTr="001644C3">
        <w:trPr>
          <w:trHeight w:val="8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49">
              <w:rPr>
                <w:rFonts w:ascii="Times New Roman" w:hAnsi="Times New Roman" w:cs="Times New Roman"/>
                <w:sz w:val="24"/>
                <w:szCs w:val="24"/>
              </w:rPr>
              <w:t>- в т.ч. иное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62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CA7204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C4E49" w:rsidRPr="00DC4E49" w:rsidTr="001644C3">
        <w:trPr>
          <w:trHeight w:val="8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DC4E49" w:rsidP="0086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107244,01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78952,98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FB42BE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-28291,03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49" w:rsidRPr="00DC4E49" w:rsidRDefault="001644C3" w:rsidP="00862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825878" w:rsidRPr="00DC4E49" w:rsidRDefault="00825878" w:rsidP="0082587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42A8" w:rsidRPr="00B042A8" w:rsidRDefault="00B042A8" w:rsidP="006724B2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42A8">
        <w:rPr>
          <w:rFonts w:ascii="Times New Roman" w:hAnsi="Times New Roman" w:cs="Times New Roman"/>
          <w:sz w:val="26"/>
          <w:szCs w:val="26"/>
        </w:rPr>
        <w:t>Общая</w:t>
      </w:r>
      <w:proofErr w:type="gramEnd"/>
      <w:r w:rsidRPr="00B042A8">
        <w:rPr>
          <w:rFonts w:ascii="Times New Roman" w:hAnsi="Times New Roman" w:cs="Times New Roman"/>
          <w:sz w:val="26"/>
          <w:szCs w:val="26"/>
        </w:rPr>
        <w:t xml:space="preserve"> суммы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295"/>
        <w:gridCol w:w="1485"/>
        <w:gridCol w:w="1890"/>
        <w:gridCol w:w="1485"/>
        <w:gridCol w:w="2205"/>
      </w:tblGrid>
      <w:tr w:rsidR="00B042A8" w:rsidRPr="00B042A8" w:rsidTr="00EF287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Хищения 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Порча материальных  </w:t>
            </w:r>
            <w:r w:rsidRPr="00B042A8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</w:t>
            </w:r>
          </w:p>
        </w:tc>
      </w:tr>
      <w:tr w:rsidR="00B042A8" w:rsidRPr="00B042A8" w:rsidTr="00EF2877">
        <w:trPr>
          <w:cantSplit/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A8" w:rsidRPr="00B042A8" w:rsidRDefault="00B042A8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</w:t>
            </w:r>
            <w:r w:rsidRPr="00B042A8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B042A8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</w:t>
            </w:r>
            <w:r w:rsidRPr="00B042A8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B042A8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2A8" w:rsidRPr="00B042A8" w:rsidRDefault="00B042A8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A8" w:rsidRPr="00B042A8" w:rsidTr="00EF2877">
        <w:trPr>
          <w:cantSplit/>
          <w:trHeight w:val="24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2A8" w:rsidRPr="00B042A8" w:rsidTr="00EF287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2A8" w:rsidRPr="00B042A8" w:rsidTr="00EF287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2A8" w:rsidRPr="00B042A8" w:rsidTr="00EF2877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A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152DCC" w:rsidP="00152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2A8" w:rsidRPr="00B042A8" w:rsidTr="00EF2877">
        <w:trPr>
          <w:cantSplit/>
          <w:trHeight w:val="24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2A8" w:rsidRPr="00B042A8" w:rsidRDefault="00B042A8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2A8" w:rsidRPr="00B042A8" w:rsidRDefault="00B042A8" w:rsidP="00EF28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2A8" w:rsidRPr="00B042A8" w:rsidRDefault="00B042A8" w:rsidP="00EF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2A8" w:rsidRDefault="00B042A8" w:rsidP="00B04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773F" w:rsidRPr="004F33B7" w:rsidRDefault="00D9773F" w:rsidP="006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33B7">
        <w:rPr>
          <w:rFonts w:ascii="Times New Roman" w:hAnsi="Times New Roman"/>
          <w:sz w:val="26"/>
          <w:szCs w:val="26"/>
        </w:rPr>
        <w:t>2.3.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процентах):</w:t>
      </w:r>
    </w:p>
    <w:tbl>
      <w:tblPr>
        <w:tblW w:w="0" w:type="auto"/>
        <w:tblInd w:w="108" w:type="dxa"/>
        <w:tblLook w:val="01E0"/>
      </w:tblPr>
      <w:tblGrid>
        <w:gridCol w:w="664"/>
        <w:gridCol w:w="2320"/>
        <w:gridCol w:w="1407"/>
        <w:gridCol w:w="1399"/>
        <w:gridCol w:w="1561"/>
        <w:gridCol w:w="1448"/>
        <w:gridCol w:w="1775"/>
      </w:tblGrid>
      <w:tr w:rsidR="00D9773F" w:rsidRPr="00D9773F" w:rsidTr="004F33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 w:rsidRPr="00D9773F">
              <w:rPr>
                <w:rFonts w:ascii="Times New Roman" w:hAnsi="Times New Roman" w:cs="Times New Roman"/>
                <w:sz w:val="24"/>
                <w:szCs w:val="24"/>
              </w:rPr>
              <w:br/>
              <w:t>года, в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9773F">
              <w:rPr>
                <w:rFonts w:ascii="Times New Roman" w:hAnsi="Times New Roman" w:cs="Times New Roman"/>
                <w:sz w:val="24"/>
                <w:szCs w:val="24"/>
              </w:rPr>
              <w:br/>
              <w:t>года, в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Абсолютный прирост (4-3), в руб.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(4/3*100%), </w:t>
            </w:r>
            <w:proofErr w:type="gramStart"/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Причины  образования и изменения показателей</w:t>
            </w:r>
          </w:p>
        </w:tc>
      </w:tr>
      <w:tr w:rsidR="00D9773F" w:rsidRPr="00D9773F" w:rsidTr="004F33B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73F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-2614,50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-4341,40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-1726,90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417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3F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(поступлению)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-2528,50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-4255,20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-1726,70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195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D9773F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3F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Default="00D9773F" w:rsidP="00D977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выплатам (расходам)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4F559C" w:rsidP="006724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Текущие расходы </w:t>
            </w:r>
          </w:p>
        </w:tc>
      </w:tr>
      <w:tr w:rsidR="00D9773F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A" w:rsidRDefault="00D9773F" w:rsidP="00470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73F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  <w:p w:rsidR="00D9773F" w:rsidRPr="00D9773F" w:rsidRDefault="004704EA" w:rsidP="00470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счету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73343,05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69765,46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-3577,32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BA6E17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95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4F559C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</w:tr>
      <w:tr w:rsidR="00D9773F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Default="00D9773F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F" w:rsidRPr="00D9773F" w:rsidRDefault="004704EA" w:rsidP="00D97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302 00 000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73343,05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71373,98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FB42BE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-1969,07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6640A6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644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3F" w:rsidRPr="00D9773F" w:rsidRDefault="004F559C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</w:tr>
      <w:tr w:rsidR="004704EA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A" w:rsidRDefault="004704EA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A" w:rsidRDefault="004704EA" w:rsidP="00D97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303 00 000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1644C3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6640A6" w:rsidP="0062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-1608,52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6640A6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-1608,25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4704EA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4F559C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расходы</w:t>
            </w:r>
          </w:p>
        </w:tc>
      </w:tr>
      <w:tr w:rsidR="004704EA" w:rsidRPr="00D9773F" w:rsidTr="00CA720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A" w:rsidRDefault="004704EA" w:rsidP="00D977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A" w:rsidRDefault="004704EA" w:rsidP="00D97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304 00 000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1644C3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1644C3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1644C3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1644C3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A" w:rsidRPr="00D9773F" w:rsidRDefault="004704EA" w:rsidP="00CA72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3B7" w:rsidRDefault="004F33B7" w:rsidP="00D97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3B7" w:rsidRPr="004F33B7" w:rsidRDefault="004F33B7" w:rsidP="00053EE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33B7">
        <w:rPr>
          <w:rFonts w:ascii="Times New Roman" w:hAnsi="Times New Roman"/>
          <w:sz w:val="26"/>
          <w:szCs w:val="26"/>
        </w:rPr>
        <w:lastRenderedPageBreak/>
        <w:t xml:space="preserve">2.4.  Суммы доходов, полученных учреждением от оказания платных услуг (выполнения работ)    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544"/>
        <w:gridCol w:w="1545"/>
        <w:gridCol w:w="1545"/>
        <w:gridCol w:w="1545"/>
      </w:tblGrid>
      <w:tr w:rsidR="004F33B7" w:rsidTr="006724B2">
        <w:trPr>
          <w:trHeight w:val="278"/>
        </w:trPr>
        <w:tc>
          <w:tcPr>
            <w:tcW w:w="817" w:type="dxa"/>
            <w:vMerge w:val="restart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услуги (работ)</w:t>
            </w:r>
          </w:p>
        </w:tc>
        <w:tc>
          <w:tcPr>
            <w:tcW w:w="6179" w:type="dxa"/>
            <w:gridSpan w:val="4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доходов, полученных учреждением, в руб.</w:t>
            </w:r>
          </w:p>
        </w:tc>
      </w:tr>
      <w:tr w:rsidR="004F33B7" w:rsidTr="006724B2">
        <w:trPr>
          <w:trHeight w:val="277"/>
        </w:trPr>
        <w:tc>
          <w:tcPr>
            <w:tcW w:w="817" w:type="dxa"/>
            <w:vMerge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45" w:type="dxa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45" w:type="dxa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45" w:type="dxa"/>
          </w:tcPr>
          <w:p w:rsidR="004F33B7" w:rsidRDefault="004F33B7" w:rsidP="0067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F559C" w:rsidTr="006724B2">
        <w:trPr>
          <w:trHeight w:val="277"/>
        </w:trPr>
        <w:tc>
          <w:tcPr>
            <w:tcW w:w="817" w:type="dxa"/>
          </w:tcPr>
          <w:p w:rsidR="004F559C" w:rsidRDefault="004F559C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F559C" w:rsidRPr="00AE2842" w:rsidRDefault="006724B2" w:rsidP="00F149D6">
            <w:pPr>
              <w:tabs>
                <w:tab w:val="left" w:pos="360"/>
                <w:tab w:val="left" w:pos="12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Родительская плата за содержание детей в дошкольных образовательных учреждениях</w:t>
            </w:r>
          </w:p>
        </w:tc>
        <w:tc>
          <w:tcPr>
            <w:tcW w:w="1544" w:type="dxa"/>
          </w:tcPr>
          <w:p w:rsidR="004F559C" w:rsidRDefault="006640A6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13782</w:t>
            </w:r>
          </w:p>
        </w:tc>
        <w:tc>
          <w:tcPr>
            <w:tcW w:w="1545" w:type="dxa"/>
          </w:tcPr>
          <w:p w:rsidR="004F559C" w:rsidRDefault="006640A6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16250</w:t>
            </w:r>
          </w:p>
        </w:tc>
        <w:tc>
          <w:tcPr>
            <w:tcW w:w="1545" w:type="dxa"/>
          </w:tcPr>
          <w:p w:rsidR="004F559C" w:rsidRDefault="006640A6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</w:p>
        </w:tc>
        <w:tc>
          <w:tcPr>
            <w:tcW w:w="1545" w:type="dxa"/>
          </w:tcPr>
          <w:p w:rsidR="004F559C" w:rsidRDefault="006640A6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29354</w:t>
            </w:r>
          </w:p>
        </w:tc>
      </w:tr>
    </w:tbl>
    <w:p w:rsidR="004F33B7" w:rsidRDefault="004F33B7" w:rsidP="00D97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3B7" w:rsidRDefault="004F33B7" w:rsidP="00F149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33B7"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 xml:space="preserve"> Цены (тарифы) на платные услуги (работ), оказываемые потребителями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 динамике в течение отчетного периода) 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544"/>
        <w:gridCol w:w="1545"/>
        <w:gridCol w:w="1545"/>
        <w:gridCol w:w="1545"/>
      </w:tblGrid>
      <w:tr w:rsidR="004F33B7" w:rsidTr="004518CB">
        <w:trPr>
          <w:trHeight w:val="278"/>
        </w:trPr>
        <w:tc>
          <w:tcPr>
            <w:tcW w:w="817" w:type="dxa"/>
            <w:vMerge w:val="restart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услуги (работ)</w:t>
            </w:r>
          </w:p>
        </w:tc>
        <w:tc>
          <w:tcPr>
            <w:tcW w:w="6179" w:type="dxa"/>
            <w:gridSpan w:val="4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на платные услуги (работы), в руб.</w:t>
            </w:r>
          </w:p>
        </w:tc>
      </w:tr>
      <w:tr w:rsidR="004F33B7" w:rsidTr="004518CB">
        <w:trPr>
          <w:trHeight w:val="277"/>
        </w:trPr>
        <w:tc>
          <w:tcPr>
            <w:tcW w:w="817" w:type="dxa"/>
            <w:vMerge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45" w:type="dxa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45" w:type="dxa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45" w:type="dxa"/>
          </w:tcPr>
          <w:p w:rsidR="004F33B7" w:rsidRDefault="004F33B7" w:rsidP="00F1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F33B7" w:rsidTr="004518CB">
        <w:trPr>
          <w:trHeight w:val="277"/>
        </w:trPr>
        <w:tc>
          <w:tcPr>
            <w:tcW w:w="817" w:type="dxa"/>
          </w:tcPr>
          <w:p w:rsidR="004F33B7" w:rsidRDefault="004F559C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F33B7" w:rsidRDefault="004F559C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Родительская плата за содержание детей в дошкольных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4F33B7" w:rsidRDefault="006640A6" w:rsidP="00F14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D4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45" w:type="dxa"/>
          </w:tcPr>
          <w:p w:rsidR="004F33B7" w:rsidRDefault="005C3D4C" w:rsidP="0066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45" w:type="dxa"/>
          </w:tcPr>
          <w:p w:rsidR="004F33B7" w:rsidRDefault="005C3D4C" w:rsidP="0066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45" w:type="dxa"/>
          </w:tcPr>
          <w:p w:rsidR="004F33B7" w:rsidRDefault="005C3D4C" w:rsidP="0066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F33B7" w:rsidRDefault="004F33B7" w:rsidP="00D977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0960" w:rsidRPr="00D70960" w:rsidRDefault="00D70960" w:rsidP="00053EE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Общее количество потребителей, воспользовавшихся услугами (работ) учреждения (в том числе платными для потребителей) и</w:t>
      </w:r>
      <w:r w:rsidRPr="00D70960">
        <w:rPr>
          <w:rFonts w:ascii="Times New Roman" w:hAnsi="Times New Roman"/>
          <w:sz w:val="26"/>
          <w:szCs w:val="26"/>
        </w:rPr>
        <w:t xml:space="preserve"> количество жалоб потребителей и принятые по результатам их рассмотрения меры: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301"/>
        <w:gridCol w:w="1843"/>
        <w:gridCol w:w="1966"/>
        <w:gridCol w:w="2160"/>
      </w:tblGrid>
      <w:tr w:rsidR="00D70960" w:rsidTr="004518CB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услуг (работ)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результатам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рассмотрения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</w:tr>
      <w:tr w:rsidR="00D70960" w:rsidTr="004518C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70960" w:rsidTr="004518C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муниципальному заданию (расшифровка)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960" w:rsidRDefault="006640A6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960" w:rsidRDefault="00152DCC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152DCC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70960" w:rsidTr="004518C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60" w:rsidRDefault="00D70960" w:rsidP="00EF28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Платные услуги (работы) </w:t>
            </w:r>
            <w:r w:rsidR="004518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18CB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Родительская плата за содержание детей в дошкольных образовательных учреждениях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0960" w:rsidRDefault="006640A6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D70960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DCC" w:rsidRDefault="00152DCC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70960" w:rsidRDefault="00D70960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60" w:rsidRDefault="00152DCC" w:rsidP="004518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70960" w:rsidRDefault="00D70960" w:rsidP="00D977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0960" w:rsidRDefault="00D70960" w:rsidP="00D70960">
      <w:pPr>
        <w:tabs>
          <w:tab w:val="left" w:pos="3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0960">
        <w:rPr>
          <w:rFonts w:ascii="Times New Roman" w:hAnsi="Times New Roman" w:cs="Times New Roman"/>
          <w:sz w:val="26"/>
          <w:szCs w:val="26"/>
        </w:rPr>
        <w:t>2.</w:t>
      </w:r>
      <w:r w:rsidR="00F67AC1">
        <w:rPr>
          <w:rFonts w:ascii="Times New Roman" w:hAnsi="Times New Roman" w:cs="Times New Roman"/>
          <w:sz w:val="26"/>
          <w:szCs w:val="26"/>
        </w:rPr>
        <w:t>7</w:t>
      </w:r>
      <w:r w:rsidRPr="00D70960">
        <w:rPr>
          <w:rFonts w:ascii="Times New Roman" w:hAnsi="Times New Roman" w:cs="Times New Roman"/>
          <w:sz w:val="26"/>
          <w:szCs w:val="26"/>
        </w:rPr>
        <w:t>.</w:t>
      </w:r>
      <w:r w:rsidR="00F67AC1">
        <w:rPr>
          <w:rFonts w:ascii="Times New Roman" w:hAnsi="Times New Roman" w:cs="Times New Roman"/>
          <w:sz w:val="26"/>
          <w:szCs w:val="26"/>
        </w:rPr>
        <w:t xml:space="preserve">1. </w:t>
      </w:r>
      <w:r w:rsidRPr="00D70960">
        <w:rPr>
          <w:rFonts w:ascii="Times New Roman" w:hAnsi="Times New Roman" w:cs="Times New Roman"/>
          <w:sz w:val="26"/>
          <w:szCs w:val="26"/>
        </w:rPr>
        <w:t xml:space="preserve"> </w:t>
      </w:r>
      <w:r w:rsidR="00F67AC1">
        <w:rPr>
          <w:rFonts w:ascii="Times New Roman" w:hAnsi="Times New Roman" w:cs="Times New Roman"/>
          <w:sz w:val="26"/>
          <w:szCs w:val="26"/>
        </w:rPr>
        <w:t>Суммы кассовых и плановых поступлений (с учетом возвратов) в разрезе поступлений: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2914"/>
        <w:gridCol w:w="1205"/>
        <w:gridCol w:w="2126"/>
        <w:gridCol w:w="2048"/>
        <w:gridCol w:w="1722"/>
      </w:tblGrid>
      <w:tr w:rsidR="00A953D4" w:rsidRPr="00A953D4" w:rsidTr="00215A88">
        <w:trPr>
          <w:trHeight w:val="150"/>
        </w:trPr>
        <w:tc>
          <w:tcPr>
            <w:tcW w:w="667" w:type="dxa"/>
            <w:vMerge w:val="restart"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14" w:type="dxa"/>
            <w:vMerge w:val="restart"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05" w:type="dxa"/>
            <w:vMerge w:val="restart"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4174" w:type="dxa"/>
            <w:gridSpan w:val="2"/>
          </w:tcPr>
          <w:p w:rsidR="00A953D4" w:rsidRPr="00A953D4" w:rsidRDefault="00A953D4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Операции по лицевым счетам, открытым в финансовых органах </w:t>
            </w:r>
          </w:p>
        </w:tc>
        <w:tc>
          <w:tcPr>
            <w:tcW w:w="1722" w:type="dxa"/>
            <w:vMerge w:val="restart"/>
          </w:tcPr>
          <w:p w:rsidR="00A953D4" w:rsidRPr="00A953D4" w:rsidRDefault="00A953D4" w:rsidP="006A22F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6A2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исполнен</w:t>
            </w:r>
            <w:r w:rsidR="006A22F4">
              <w:rPr>
                <w:rFonts w:ascii="Times New Roman" w:hAnsi="Times New Roman" w:cs="Times New Roman"/>
              </w:rPr>
              <w:t>о плановых назначений</w:t>
            </w:r>
          </w:p>
        </w:tc>
      </w:tr>
      <w:tr w:rsidR="00A953D4" w:rsidRPr="00A953D4" w:rsidTr="00215A88">
        <w:trPr>
          <w:trHeight w:val="150"/>
        </w:trPr>
        <w:tc>
          <w:tcPr>
            <w:tcW w:w="667" w:type="dxa"/>
            <w:vMerge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53D4" w:rsidRPr="00A953D4" w:rsidRDefault="00A953D4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согласно плану финансово хозяйственной деятельности</w:t>
            </w:r>
          </w:p>
        </w:tc>
        <w:tc>
          <w:tcPr>
            <w:tcW w:w="2048" w:type="dxa"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Кассовые поступления (с учетом возвратов)</w:t>
            </w:r>
          </w:p>
        </w:tc>
        <w:tc>
          <w:tcPr>
            <w:tcW w:w="1722" w:type="dxa"/>
            <w:vMerge/>
          </w:tcPr>
          <w:p w:rsidR="00A953D4" w:rsidRPr="00A953D4" w:rsidRDefault="00A953D4" w:rsidP="00D70960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A953D4" w:rsidRPr="00A953D4" w:rsidTr="00215A88">
        <w:trPr>
          <w:trHeight w:val="150"/>
        </w:trPr>
        <w:tc>
          <w:tcPr>
            <w:tcW w:w="667" w:type="dxa"/>
          </w:tcPr>
          <w:p w:rsidR="00A953D4" w:rsidRP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4" w:type="dxa"/>
          </w:tcPr>
          <w:p w:rsidR="00A953D4" w:rsidRP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A953D4" w:rsidRP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A953D4" w:rsidRP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953D4" w:rsidRPr="00A953D4" w:rsidTr="004A1D88">
        <w:trPr>
          <w:trHeight w:val="150"/>
        </w:trPr>
        <w:tc>
          <w:tcPr>
            <w:tcW w:w="667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4" w:type="dxa"/>
          </w:tcPr>
          <w:p w:rsidR="00A953D4" w:rsidRDefault="00A953D4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на </w:t>
            </w:r>
            <w:r w:rsidR="00EF2877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 мун</w:t>
            </w:r>
            <w:r w:rsidR="00EF2877">
              <w:rPr>
                <w:rFonts w:ascii="Times New Roman" w:hAnsi="Times New Roman" w:cs="Times New Roman"/>
              </w:rPr>
              <w:t xml:space="preserve">иципального </w:t>
            </w:r>
            <w:r>
              <w:rPr>
                <w:rFonts w:ascii="Times New Roman" w:hAnsi="Times New Roman" w:cs="Times New Roman"/>
              </w:rPr>
              <w:t>зад</w:t>
            </w:r>
            <w:r w:rsidR="00EF2877">
              <w:rPr>
                <w:rFonts w:ascii="Times New Roman" w:hAnsi="Times New Roman" w:cs="Times New Roman"/>
              </w:rPr>
              <w:t>ания</w:t>
            </w:r>
            <w:r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1205" w:type="dxa"/>
          </w:tcPr>
          <w:p w:rsidR="00A953D4" w:rsidRDefault="00215A88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2166910,92</w:t>
            </w:r>
          </w:p>
        </w:tc>
        <w:tc>
          <w:tcPr>
            <w:tcW w:w="2048" w:type="dxa"/>
            <w:vAlign w:val="center"/>
          </w:tcPr>
          <w:p w:rsidR="00A953D4" w:rsidRDefault="006640A6" w:rsidP="006640A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2166910,92</w:t>
            </w:r>
          </w:p>
        </w:tc>
        <w:tc>
          <w:tcPr>
            <w:tcW w:w="1722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953D4" w:rsidRPr="00A953D4" w:rsidTr="004A1D88">
        <w:trPr>
          <w:trHeight w:val="150"/>
        </w:trPr>
        <w:tc>
          <w:tcPr>
            <w:tcW w:w="667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A953D4" w:rsidRDefault="00A953D4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</w:p>
        </w:tc>
        <w:tc>
          <w:tcPr>
            <w:tcW w:w="1205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953D4" w:rsidRDefault="00A953D4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Align w:val="center"/>
          </w:tcPr>
          <w:p w:rsidR="00A953D4" w:rsidRDefault="00A953D4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:rsidR="00A953D4" w:rsidRDefault="00A953D4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3D4" w:rsidRPr="00A953D4" w:rsidTr="004A1D88">
        <w:trPr>
          <w:trHeight w:val="150"/>
        </w:trPr>
        <w:tc>
          <w:tcPr>
            <w:tcW w:w="667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14" w:type="dxa"/>
          </w:tcPr>
          <w:p w:rsidR="00A953D4" w:rsidRDefault="00A953D4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205" w:type="dxa"/>
          </w:tcPr>
          <w:p w:rsidR="00A953D4" w:rsidRDefault="00215A88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vAlign w:val="center"/>
          </w:tcPr>
          <w:p w:rsidR="00A953D4" w:rsidRDefault="00215A88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048" w:type="dxa"/>
            <w:vAlign w:val="center"/>
          </w:tcPr>
          <w:p w:rsidR="00A953D4" w:rsidRDefault="00215A88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22" w:type="dxa"/>
            <w:vAlign w:val="center"/>
          </w:tcPr>
          <w:p w:rsidR="00A953D4" w:rsidRDefault="00215A88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A953D4" w:rsidRPr="00A953D4" w:rsidTr="004A1D88">
        <w:trPr>
          <w:trHeight w:val="150"/>
        </w:trPr>
        <w:tc>
          <w:tcPr>
            <w:tcW w:w="667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14" w:type="dxa"/>
          </w:tcPr>
          <w:p w:rsidR="00A953D4" w:rsidRDefault="00A953D4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205" w:type="dxa"/>
          </w:tcPr>
          <w:p w:rsidR="00A953D4" w:rsidRDefault="00215A88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138780,00</w:t>
            </w:r>
          </w:p>
        </w:tc>
        <w:tc>
          <w:tcPr>
            <w:tcW w:w="2048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138780,00</w:t>
            </w:r>
          </w:p>
        </w:tc>
        <w:tc>
          <w:tcPr>
            <w:tcW w:w="1722" w:type="dxa"/>
            <w:vAlign w:val="center"/>
          </w:tcPr>
          <w:p w:rsidR="00A953D4" w:rsidRDefault="00215A88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15A88" w:rsidRPr="00A953D4" w:rsidTr="004A1D88">
        <w:trPr>
          <w:trHeight w:val="150"/>
        </w:trPr>
        <w:tc>
          <w:tcPr>
            <w:tcW w:w="667" w:type="dxa"/>
          </w:tcPr>
          <w:p w:rsidR="00215A88" w:rsidRDefault="00215A88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14" w:type="dxa"/>
          </w:tcPr>
          <w:p w:rsidR="00215A88" w:rsidRDefault="00215A88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205" w:type="dxa"/>
          </w:tcPr>
          <w:p w:rsidR="00215A88" w:rsidRDefault="00215A88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6" w:type="dxa"/>
            <w:vAlign w:val="center"/>
          </w:tcPr>
          <w:p w:rsidR="00215A88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2028130,92</w:t>
            </w:r>
          </w:p>
        </w:tc>
        <w:tc>
          <w:tcPr>
            <w:tcW w:w="2048" w:type="dxa"/>
            <w:vAlign w:val="center"/>
          </w:tcPr>
          <w:p w:rsidR="00215A88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2028130,92</w:t>
            </w:r>
          </w:p>
        </w:tc>
        <w:tc>
          <w:tcPr>
            <w:tcW w:w="1722" w:type="dxa"/>
            <w:vAlign w:val="center"/>
          </w:tcPr>
          <w:p w:rsidR="00215A88" w:rsidRDefault="006640A6" w:rsidP="00B417B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53D4" w:rsidRPr="00A953D4" w:rsidTr="004A1D88">
        <w:trPr>
          <w:trHeight w:val="150"/>
        </w:trPr>
        <w:tc>
          <w:tcPr>
            <w:tcW w:w="667" w:type="dxa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4" w:type="dxa"/>
          </w:tcPr>
          <w:p w:rsidR="00A953D4" w:rsidRDefault="00A953D4" w:rsidP="00A953D4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Родительсткая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плата</w:t>
            </w:r>
          </w:p>
        </w:tc>
        <w:tc>
          <w:tcPr>
            <w:tcW w:w="1205" w:type="dxa"/>
          </w:tcPr>
          <w:p w:rsidR="00A953D4" w:rsidRDefault="00215A88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80054,63</w:t>
            </w:r>
          </w:p>
        </w:tc>
        <w:tc>
          <w:tcPr>
            <w:tcW w:w="2048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79144,40</w:t>
            </w:r>
          </w:p>
        </w:tc>
        <w:tc>
          <w:tcPr>
            <w:tcW w:w="1722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910,23</w:t>
            </w:r>
          </w:p>
        </w:tc>
      </w:tr>
      <w:tr w:rsidR="00A953D4" w:rsidRPr="00A953D4" w:rsidTr="004A1D88">
        <w:trPr>
          <w:trHeight w:val="150"/>
        </w:trPr>
        <w:tc>
          <w:tcPr>
            <w:tcW w:w="4786" w:type="dxa"/>
            <w:gridSpan w:val="3"/>
          </w:tcPr>
          <w:p w:rsidR="00A953D4" w:rsidRDefault="00A953D4" w:rsidP="00A953D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2246965,55</w:t>
            </w:r>
          </w:p>
        </w:tc>
        <w:tc>
          <w:tcPr>
            <w:tcW w:w="2048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2246055,32</w:t>
            </w:r>
          </w:p>
        </w:tc>
        <w:tc>
          <w:tcPr>
            <w:tcW w:w="1722" w:type="dxa"/>
            <w:vAlign w:val="center"/>
          </w:tcPr>
          <w:p w:rsidR="00A953D4" w:rsidRDefault="006640A6" w:rsidP="004A1D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910,23</w:t>
            </w:r>
          </w:p>
        </w:tc>
      </w:tr>
    </w:tbl>
    <w:p w:rsidR="00A953D4" w:rsidRPr="00A953D4" w:rsidRDefault="00A953D4" w:rsidP="00D70960">
      <w:pPr>
        <w:tabs>
          <w:tab w:val="left" w:pos="360"/>
        </w:tabs>
        <w:spacing w:after="0"/>
        <w:rPr>
          <w:rFonts w:ascii="Times New Roman" w:hAnsi="Times New Roman" w:cs="Times New Roman"/>
        </w:rPr>
      </w:pPr>
    </w:p>
    <w:p w:rsidR="002B5335" w:rsidRDefault="002B5335" w:rsidP="00D977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 Суммы кассовых и плановых выплат (с учетом восстановленных кассовых выплат) в разрезе выплат</w:t>
      </w:r>
    </w:p>
    <w:p w:rsidR="006240D4" w:rsidRDefault="006240D4" w:rsidP="00D9773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7"/>
        <w:gridCol w:w="2914"/>
        <w:gridCol w:w="1063"/>
        <w:gridCol w:w="2127"/>
        <w:gridCol w:w="2268"/>
        <w:gridCol w:w="1643"/>
      </w:tblGrid>
      <w:tr w:rsidR="00EF2877" w:rsidRPr="00A953D4" w:rsidTr="00EF2877">
        <w:trPr>
          <w:trHeight w:val="150"/>
        </w:trPr>
        <w:tc>
          <w:tcPr>
            <w:tcW w:w="667" w:type="dxa"/>
            <w:vMerge w:val="restart"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14" w:type="dxa"/>
            <w:vMerge w:val="restart"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63" w:type="dxa"/>
            <w:vMerge w:val="restart"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КОСГУ</w:t>
            </w:r>
          </w:p>
        </w:tc>
        <w:tc>
          <w:tcPr>
            <w:tcW w:w="4395" w:type="dxa"/>
            <w:gridSpan w:val="2"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Операции по лицевым счетам, открытым в финансовых органах </w:t>
            </w:r>
          </w:p>
        </w:tc>
        <w:tc>
          <w:tcPr>
            <w:tcW w:w="1643" w:type="dxa"/>
            <w:vMerge w:val="restart"/>
          </w:tcPr>
          <w:p w:rsidR="00EF2877" w:rsidRPr="00A953D4" w:rsidRDefault="006A22F4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исполнено плановых назначений</w:t>
            </w:r>
          </w:p>
        </w:tc>
      </w:tr>
      <w:tr w:rsidR="00EF2877" w:rsidRPr="00A953D4" w:rsidTr="00EF2877">
        <w:trPr>
          <w:trHeight w:val="150"/>
        </w:trPr>
        <w:tc>
          <w:tcPr>
            <w:tcW w:w="667" w:type="dxa"/>
            <w:vMerge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согласно плану финансово хозяйственной деятельности</w:t>
            </w:r>
          </w:p>
        </w:tc>
        <w:tc>
          <w:tcPr>
            <w:tcW w:w="2268" w:type="dxa"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Кассовые выплаты (с учетом возвратов)</w:t>
            </w:r>
          </w:p>
        </w:tc>
        <w:tc>
          <w:tcPr>
            <w:tcW w:w="1643" w:type="dxa"/>
            <w:vMerge/>
          </w:tcPr>
          <w:p w:rsidR="00EF2877" w:rsidRPr="00A953D4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EF2877" w:rsidRPr="00A953D4" w:rsidTr="00EF2877">
        <w:trPr>
          <w:trHeight w:val="150"/>
        </w:trPr>
        <w:tc>
          <w:tcPr>
            <w:tcW w:w="667" w:type="dxa"/>
          </w:tcPr>
          <w:p w:rsidR="00EF2877" w:rsidRPr="00A953D4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4" w:type="dxa"/>
          </w:tcPr>
          <w:p w:rsidR="00EF2877" w:rsidRPr="00A953D4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EF2877" w:rsidRPr="00A953D4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EF2877" w:rsidRPr="00A953D4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4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выполнение  муниципального задания  всего</w:t>
            </w:r>
          </w:p>
        </w:tc>
        <w:tc>
          <w:tcPr>
            <w:tcW w:w="1063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2170943,38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2149144,30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21799,08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EF2877" w:rsidRDefault="00EF2877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F2877" w:rsidRDefault="00EF2877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EF2877" w:rsidRDefault="00EF2877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830625,55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830625,55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Прочие выплаты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Начисления на оплату труда  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261952,70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255801,10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6151,60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Услуги связи  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2868,20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3131,80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Транспортные услуги        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Коммунальные услуги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768121,99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765388,89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2733,10</w:t>
            </w:r>
          </w:p>
        </w:tc>
      </w:tr>
      <w:tr w:rsidR="00EF2877" w:rsidRPr="00A953D4" w:rsidTr="006640A6">
        <w:trPr>
          <w:trHeight w:val="97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7" w:type="dxa"/>
            <w:vAlign w:val="center"/>
          </w:tcPr>
          <w:p w:rsidR="00227E3E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69103,10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69103,10</w:t>
            </w:r>
          </w:p>
        </w:tc>
        <w:tc>
          <w:tcPr>
            <w:tcW w:w="1643" w:type="dxa"/>
            <w:vAlign w:val="center"/>
          </w:tcPr>
          <w:p w:rsidR="00EF2877" w:rsidRDefault="00B417B3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Прочие работы, услуги 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20787,81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212,19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Прочие расходы  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77507,57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492,43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  <w:vAlign w:val="center"/>
          </w:tcPr>
          <w:p w:rsidR="00EF2877" w:rsidRDefault="00B417B3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  <w:vAlign w:val="center"/>
          </w:tcPr>
          <w:p w:rsidR="00EF2877" w:rsidRDefault="00B417B3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EF2877" w:rsidRPr="00A953D4" w:rsidTr="00785FEA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914" w:type="dxa"/>
          </w:tcPr>
          <w:p w:rsidR="00EF2877" w:rsidRPr="00EF2877" w:rsidRDefault="00EF2877" w:rsidP="00EF2877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63" w:type="dxa"/>
            <w:vAlign w:val="center"/>
          </w:tcPr>
          <w:p w:rsidR="00EF2877" w:rsidRPr="00EF2877" w:rsidRDefault="00EF2877" w:rsidP="00EF2877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27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129540,04</w:t>
            </w:r>
          </w:p>
        </w:tc>
        <w:tc>
          <w:tcPr>
            <w:tcW w:w="2268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125162,08</w:t>
            </w:r>
          </w:p>
        </w:tc>
        <w:tc>
          <w:tcPr>
            <w:tcW w:w="1643" w:type="dxa"/>
            <w:vAlign w:val="center"/>
          </w:tcPr>
          <w:p w:rsidR="00EF2877" w:rsidRDefault="006640A6" w:rsidP="00785F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4377,96</w:t>
            </w:r>
          </w:p>
        </w:tc>
      </w:tr>
      <w:tr w:rsidR="00EF2877" w:rsidRPr="00A953D4" w:rsidTr="00EF2877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4" w:type="dxa"/>
          </w:tcPr>
          <w:p w:rsidR="00EF2877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1063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2877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80055,36</w:t>
            </w:r>
          </w:p>
        </w:tc>
        <w:tc>
          <w:tcPr>
            <w:tcW w:w="2268" w:type="dxa"/>
          </w:tcPr>
          <w:p w:rsidR="00EF2877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73124,19</w:t>
            </w:r>
          </w:p>
        </w:tc>
        <w:tc>
          <w:tcPr>
            <w:tcW w:w="1643" w:type="dxa"/>
          </w:tcPr>
          <w:p w:rsidR="00EF2877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6931,17</w:t>
            </w:r>
          </w:p>
        </w:tc>
      </w:tr>
      <w:tr w:rsidR="00EF2877" w:rsidRPr="00A953D4" w:rsidTr="00EF2877">
        <w:trPr>
          <w:trHeight w:val="150"/>
        </w:trPr>
        <w:tc>
          <w:tcPr>
            <w:tcW w:w="66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EF2877" w:rsidRDefault="00EF2877" w:rsidP="00EF2877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063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EF2877" w:rsidRDefault="00EF2877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Прочие выплаты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Начисления на оплату труда  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Услуги связи  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Транспортные услуги        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Коммунальные услуги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5C3D4C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127" w:type="dxa"/>
            <w:vAlign w:val="center"/>
          </w:tcPr>
          <w:p w:rsidR="007E470D" w:rsidRDefault="006640A6" w:rsidP="005C3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16352,00</w:t>
            </w:r>
          </w:p>
        </w:tc>
        <w:tc>
          <w:tcPr>
            <w:tcW w:w="2268" w:type="dxa"/>
            <w:vAlign w:val="center"/>
          </w:tcPr>
          <w:p w:rsidR="007E470D" w:rsidRDefault="006640A6" w:rsidP="005C3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16352,00</w:t>
            </w:r>
          </w:p>
        </w:tc>
        <w:tc>
          <w:tcPr>
            <w:tcW w:w="1643" w:type="dxa"/>
            <w:vAlign w:val="center"/>
          </w:tcPr>
          <w:p w:rsidR="007E470D" w:rsidRDefault="006640A6" w:rsidP="005C3D4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Прочие работы, услуги 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127" w:type="dxa"/>
          </w:tcPr>
          <w:p w:rsidR="007E470D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3801,15</w:t>
            </w:r>
          </w:p>
        </w:tc>
        <w:tc>
          <w:tcPr>
            <w:tcW w:w="2268" w:type="dxa"/>
          </w:tcPr>
          <w:p w:rsidR="007E470D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3801,15</w:t>
            </w:r>
          </w:p>
        </w:tc>
        <w:tc>
          <w:tcPr>
            <w:tcW w:w="1643" w:type="dxa"/>
          </w:tcPr>
          <w:p w:rsidR="007E470D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 xml:space="preserve">Прочие расходы  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7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643" w:type="dxa"/>
          </w:tcPr>
          <w:p w:rsidR="007E470D" w:rsidRDefault="00215A88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470D" w:rsidRPr="00A953D4" w:rsidTr="00215A88">
        <w:trPr>
          <w:trHeight w:val="150"/>
        </w:trPr>
        <w:tc>
          <w:tcPr>
            <w:tcW w:w="667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14" w:type="dxa"/>
          </w:tcPr>
          <w:p w:rsidR="007E470D" w:rsidRPr="00EF2877" w:rsidRDefault="007E470D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63" w:type="dxa"/>
            <w:vAlign w:val="center"/>
          </w:tcPr>
          <w:p w:rsidR="007E470D" w:rsidRPr="00EF2877" w:rsidRDefault="007E470D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7" w:type="dxa"/>
          </w:tcPr>
          <w:p w:rsidR="007E470D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68" w:type="dxa"/>
          </w:tcPr>
          <w:p w:rsidR="007E470D" w:rsidRDefault="007E470D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E470D" w:rsidRDefault="006640A6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311BCB" w:rsidRPr="00A953D4" w:rsidTr="00215A88">
        <w:trPr>
          <w:trHeight w:val="150"/>
        </w:trPr>
        <w:tc>
          <w:tcPr>
            <w:tcW w:w="667" w:type="dxa"/>
          </w:tcPr>
          <w:p w:rsidR="00311BCB" w:rsidRDefault="00311BCB" w:rsidP="00EF287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914" w:type="dxa"/>
          </w:tcPr>
          <w:p w:rsidR="00311BCB" w:rsidRPr="00EF2877" w:rsidRDefault="00311BCB" w:rsidP="00215A88">
            <w:pPr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63" w:type="dxa"/>
            <w:vAlign w:val="center"/>
          </w:tcPr>
          <w:p w:rsidR="00311BCB" w:rsidRPr="00EF2877" w:rsidRDefault="00311BCB" w:rsidP="00215A88">
            <w:pPr>
              <w:jc w:val="center"/>
              <w:rPr>
                <w:rFonts w:ascii="Times New Roman" w:hAnsi="Times New Roman" w:cs="Times New Roman"/>
              </w:rPr>
            </w:pPr>
            <w:r w:rsidRPr="00EF287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27" w:type="dxa"/>
          </w:tcPr>
          <w:p w:rsidR="00311BCB" w:rsidRDefault="006640A6" w:rsidP="006724B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59902,21</w:t>
            </w:r>
          </w:p>
        </w:tc>
        <w:tc>
          <w:tcPr>
            <w:tcW w:w="2268" w:type="dxa"/>
          </w:tcPr>
          <w:p w:rsidR="00311BCB" w:rsidRDefault="006640A6" w:rsidP="006724B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52971,04</w:t>
            </w:r>
          </w:p>
        </w:tc>
        <w:tc>
          <w:tcPr>
            <w:tcW w:w="1643" w:type="dxa"/>
          </w:tcPr>
          <w:p w:rsidR="00311BCB" w:rsidRDefault="006640A6" w:rsidP="006724B2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6931,17</w:t>
            </w:r>
          </w:p>
        </w:tc>
      </w:tr>
    </w:tbl>
    <w:p w:rsidR="003D3C5E" w:rsidRDefault="003D3C5E" w:rsidP="00D977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3C5E" w:rsidRDefault="003D3C5E" w:rsidP="003D3C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Pr="008856F1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56F1">
        <w:rPr>
          <w:rFonts w:ascii="Times New Roman" w:hAnsi="Times New Roman"/>
          <w:sz w:val="28"/>
          <w:szCs w:val="28"/>
        </w:rPr>
        <w:t>ОБ ИСПОЛЬЗОВАНИИ ИМУЩЕСТВА, ЗАКРЕПЛЕННОГО ЗА УЧРЕЖДЕНИЕМ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1701"/>
        <w:gridCol w:w="1559"/>
        <w:gridCol w:w="1418"/>
        <w:gridCol w:w="1559"/>
      </w:tblGrid>
      <w:tr w:rsidR="003D3C5E" w:rsidRPr="00E2508B" w:rsidTr="00C81154">
        <w:trPr>
          <w:trHeight w:val="461"/>
        </w:trPr>
        <w:tc>
          <w:tcPr>
            <w:tcW w:w="4395" w:type="dxa"/>
            <w:vMerge w:val="restart"/>
            <w:vAlign w:val="center"/>
          </w:tcPr>
          <w:p w:rsidR="003D3C5E" w:rsidRPr="0006666A" w:rsidRDefault="003D3C5E" w:rsidP="00EF2877">
            <w:pPr>
              <w:tabs>
                <w:tab w:val="left" w:pos="186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начало года</w:t>
            </w:r>
          </w:p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года</w:t>
            </w:r>
          </w:p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C5E" w:rsidRPr="00E2508B" w:rsidTr="00C81154">
        <w:trPr>
          <w:cantSplit/>
          <w:trHeight w:val="1505"/>
        </w:trPr>
        <w:tc>
          <w:tcPr>
            <w:tcW w:w="4395" w:type="dxa"/>
            <w:vMerge/>
            <w:vAlign w:val="center"/>
          </w:tcPr>
          <w:p w:rsidR="003D3C5E" w:rsidRPr="0006666A" w:rsidRDefault="003D3C5E" w:rsidP="00EF2877">
            <w:pPr>
              <w:tabs>
                <w:tab w:val="left" w:pos="186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  <w:vAlign w:val="center"/>
          </w:tcPr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  <w:vAlign w:val="center"/>
          </w:tcPr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  <w:vAlign w:val="center"/>
          </w:tcPr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  <w:vAlign w:val="center"/>
          </w:tcPr>
          <w:p w:rsidR="003D3C5E" w:rsidRPr="0006666A" w:rsidRDefault="003D3C5E" w:rsidP="00EF2877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</w:t>
            </w:r>
          </w:p>
        </w:tc>
      </w:tr>
      <w:tr w:rsidR="003D3C5E" w:rsidRPr="00E2508B" w:rsidTr="00C81154">
        <w:trPr>
          <w:trHeight w:val="550"/>
        </w:trPr>
        <w:tc>
          <w:tcPr>
            <w:tcW w:w="4395" w:type="dxa"/>
            <w:tcBorders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3.1.Общая балансовая (остаточная) стоимость недвижимого имущества, находящегося у муниципального учреждения  на праве оперативного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6640A6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6096470,72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6640A6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3596956,04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6640A6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6096470,72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6640A6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3523804,04</w:t>
            </w:r>
          </w:p>
        </w:tc>
      </w:tr>
      <w:tr w:rsidR="003D3C5E" w:rsidRPr="00E2508B" w:rsidTr="00C81154">
        <w:trPr>
          <w:trHeight w:val="63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3.2.Общая балансовая (остаточная) стоимость недвижимого имущества, находящегося у муниципального учреждения  на праве оперативного управления и переданного в аренду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3.3.Общая балансовая (остаточная) стоимость недвижимого имущества, находящегося у муниципального учреждения  на праве оперативного управления и 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5C3D4C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5C3D4C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5C3D4C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5C3D4C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3.4.Общая балансовая (остаточная) стоимость движимого имущества, находящегося у муниципального учреждения  на праве 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6640A6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140292,06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5C3D4C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6640A6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140292,06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5C3D4C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3C5E" w:rsidRPr="00E2508B" w:rsidTr="00C81154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3.5.Общая балансовая (остаточная) стоимость движимого имущества, находящегося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на праве оперативного управления и переданного в аренду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641818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641818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5E" w:rsidRPr="0006666A" w:rsidRDefault="00641818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5E" w:rsidRPr="0006666A" w:rsidRDefault="00641818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3.6.Общая балансовая (остаточная) стоимость движимого имущества, находящегося у муниципального учреждения  на праве оперативного управления и 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3.7.Общая площадь объектов недвижимого имущества, находящегося у муниципального учреждения на праве 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C5E" w:rsidRPr="00E2508B" w:rsidTr="00C81154">
        <w:trPr>
          <w:trHeight w:val="5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27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3.8.Общая площадь объектов недвижимого имущества, находящегося у муниципального учреждения на праве оперативного управления и переданного в аренду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C5E" w:rsidRPr="00E2508B" w:rsidTr="00C81154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3.9.Общая площадь объектов недвижимого имущества, находящегося у муниципального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C5E" w:rsidRPr="00E2508B" w:rsidTr="00C81154">
        <w:trPr>
          <w:trHeight w:val="6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3.10.Количество объектов недвижимого 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находящегося у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на праве 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5E" w:rsidRPr="0006666A" w:rsidRDefault="003D3C5E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C5E" w:rsidRPr="00E2508B" w:rsidTr="00C81154">
        <w:trPr>
          <w:trHeight w:val="7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3D3C5E" w:rsidRPr="0006666A" w:rsidRDefault="003D3C5E" w:rsidP="009422E3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3.11.Объем средств, полученных в отчетном году от распоряжения в установленном</w:t>
            </w:r>
            <w:r w:rsidR="0094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имуществом, находящимся у муниципального учреждения на праве 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785FEA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785FEA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5E" w:rsidRPr="0006666A" w:rsidRDefault="00785FEA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5E" w:rsidRPr="0006666A" w:rsidRDefault="00785FEA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5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 Бюджетным учреждением дополнительно указывается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71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приобретенного учреждением в отчетном году за счет средств выделенных учреждению на указанные цели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-284"/>
                <w:tab w:val="left" w:pos="18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D3C5E" w:rsidRPr="00E2508B" w:rsidTr="00C81154">
        <w:trPr>
          <w:trHeight w:val="5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D3C5E" w:rsidRPr="0006666A" w:rsidRDefault="003D3C5E" w:rsidP="00EF2877">
            <w:pPr>
              <w:tabs>
                <w:tab w:val="left" w:pos="186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6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C5E" w:rsidRPr="0006666A" w:rsidRDefault="009422E3" w:rsidP="00C81154">
            <w:pPr>
              <w:tabs>
                <w:tab w:val="left" w:pos="142"/>
                <w:tab w:val="left" w:pos="2636"/>
                <w:tab w:val="left" w:pos="3080"/>
                <w:tab w:val="left" w:pos="3302"/>
                <w:tab w:val="left" w:pos="3524"/>
                <w:tab w:val="left" w:pos="3746"/>
                <w:tab w:val="left" w:pos="3968"/>
                <w:tab w:val="left" w:pos="4190"/>
                <w:tab w:val="left" w:pos="4412"/>
                <w:tab w:val="left" w:pos="4634"/>
                <w:tab w:val="left" w:pos="4856"/>
                <w:tab w:val="left" w:pos="5078"/>
                <w:tab w:val="left" w:pos="5300"/>
                <w:tab w:val="left" w:pos="5522"/>
                <w:tab w:val="left" w:pos="5744"/>
                <w:tab w:val="left" w:pos="5966"/>
                <w:tab w:val="left" w:pos="6188"/>
                <w:tab w:val="left" w:pos="6410"/>
                <w:tab w:val="left" w:pos="6632"/>
                <w:tab w:val="left" w:pos="6854"/>
                <w:tab w:val="left" w:pos="7076"/>
                <w:tab w:val="left" w:pos="7298"/>
                <w:tab w:val="left" w:pos="7520"/>
                <w:tab w:val="left" w:pos="7797"/>
                <w:tab w:val="left" w:pos="7964"/>
                <w:tab w:val="left" w:pos="8186"/>
                <w:tab w:val="left" w:pos="8408"/>
                <w:tab w:val="left" w:pos="8630"/>
                <w:tab w:val="left" w:pos="8852"/>
                <w:tab w:val="left" w:pos="9074"/>
                <w:tab w:val="left" w:pos="9296"/>
                <w:tab w:val="left" w:pos="9518"/>
                <w:tab w:val="left" w:pos="9740"/>
                <w:tab w:val="left" w:pos="9962"/>
                <w:tab w:val="left" w:pos="10184"/>
                <w:tab w:val="left" w:pos="10406"/>
                <w:tab w:val="left" w:pos="10628"/>
                <w:tab w:val="left" w:pos="10850"/>
                <w:tab w:val="left" w:pos="11072"/>
                <w:tab w:val="left" w:pos="11294"/>
                <w:tab w:val="left" w:pos="11516"/>
                <w:tab w:val="left" w:pos="11738"/>
                <w:tab w:val="left" w:pos="11960"/>
                <w:tab w:val="left" w:pos="12182"/>
                <w:tab w:val="left" w:pos="12404"/>
                <w:tab w:val="left" w:pos="12626"/>
                <w:tab w:val="left" w:pos="12848"/>
                <w:tab w:val="left" w:pos="13070"/>
                <w:tab w:val="left" w:pos="13292"/>
                <w:tab w:val="left" w:pos="13514"/>
                <w:tab w:val="left" w:pos="13736"/>
                <w:tab w:val="left" w:pos="13958"/>
                <w:tab w:val="left" w:pos="14180"/>
                <w:tab w:val="left" w:pos="14402"/>
                <w:tab w:val="left" w:pos="14624"/>
                <w:tab w:val="left" w:pos="14846"/>
                <w:tab w:val="left" w:pos="15068"/>
                <w:tab w:val="left" w:pos="15290"/>
                <w:tab w:val="left" w:pos="15512"/>
                <w:tab w:val="left" w:pos="15734"/>
                <w:tab w:val="left" w:pos="15956"/>
                <w:tab w:val="left" w:pos="16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3D3C5E" w:rsidRDefault="003D3C5E" w:rsidP="003D3C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40A6" w:rsidRDefault="003D3C5E" w:rsidP="00664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М.П.                             Руководитель                                               </w:t>
      </w:r>
      <w:r w:rsidR="006640A6">
        <w:rPr>
          <w:rFonts w:ascii="Times New Roman" w:hAnsi="Times New Roman" w:cs="Times New Roman"/>
          <w:sz w:val="24"/>
          <w:szCs w:val="24"/>
        </w:rPr>
        <w:t xml:space="preserve">Н.М. Козлова </w:t>
      </w:r>
    </w:p>
    <w:p w:rsidR="005C3D4C" w:rsidRDefault="005C3D4C" w:rsidP="005C3D4C">
      <w:pPr>
        <w:rPr>
          <w:rFonts w:ascii="Times New Roman" w:hAnsi="Times New Roman" w:cs="Times New Roman"/>
          <w:sz w:val="24"/>
          <w:szCs w:val="24"/>
        </w:rPr>
      </w:pPr>
    </w:p>
    <w:p w:rsidR="003D3C5E" w:rsidRDefault="003D3C5E" w:rsidP="003D3C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3C5E" w:rsidRPr="004F33B7" w:rsidRDefault="003D3C5E" w:rsidP="003D3C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Гл. бухгалтер                                               Е.Ю. Перова </w:t>
      </w:r>
    </w:p>
    <w:p w:rsidR="003D3C5E" w:rsidRDefault="003D3C5E" w:rsidP="00D977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3C5E" w:rsidRPr="004F33B7" w:rsidRDefault="003D3C5E" w:rsidP="00D9773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D3C5E" w:rsidRPr="004F33B7" w:rsidSect="00D93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B6" w:rsidRDefault="001D5CB6" w:rsidP="00D70960">
      <w:pPr>
        <w:spacing w:after="0" w:line="240" w:lineRule="auto"/>
      </w:pPr>
      <w:r>
        <w:separator/>
      </w:r>
    </w:p>
  </w:endnote>
  <w:endnote w:type="continuationSeparator" w:id="0">
    <w:p w:rsidR="001D5CB6" w:rsidRDefault="001D5CB6" w:rsidP="00D7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B6" w:rsidRDefault="001D5CB6" w:rsidP="00D70960">
      <w:pPr>
        <w:spacing w:after="0" w:line="240" w:lineRule="auto"/>
      </w:pPr>
      <w:r>
        <w:separator/>
      </w:r>
    </w:p>
  </w:footnote>
  <w:footnote w:type="continuationSeparator" w:id="0">
    <w:p w:rsidR="001D5CB6" w:rsidRDefault="001D5CB6" w:rsidP="00D7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553"/>
    <w:multiLevelType w:val="hybridMultilevel"/>
    <w:tmpl w:val="874E2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59F6"/>
    <w:multiLevelType w:val="multilevel"/>
    <w:tmpl w:val="E75662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70063D"/>
    <w:multiLevelType w:val="multilevel"/>
    <w:tmpl w:val="E4F41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35274C"/>
    <w:multiLevelType w:val="multilevel"/>
    <w:tmpl w:val="ABB48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6930936"/>
    <w:multiLevelType w:val="multilevel"/>
    <w:tmpl w:val="FCB41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BB2876"/>
    <w:multiLevelType w:val="multilevel"/>
    <w:tmpl w:val="E006DE3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sz w:val="24"/>
      </w:rPr>
    </w:lvl>
  </w:abstractNum>
  <w:abstractNum w:abstractNumId="6">
    <w:nsid w:val="4E9907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71654"/>
    <w:multiLevelType w:val="multilevel"/>
    <w:tmpl w:val="7AB04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16"/>
    <w:rsid w:val="00053EEC"/>
    <w:rsid w:val="00061409"/>
    <w:rsid w:val="000636E6"/>
    <w:rsid w:val="000659F3"/>
    <w:rsid w:val="000A17A4"/>
    <w:rsid w:val="000C2E82"/>
    <w:rsid w:val="000C44D2"/>
    <w:rsid w:val="00116E96"/>
    <w:rsid w:val="001214D9"/>
    <w:rsid w:val="001456BF"/>
    <w:rsid w:val="00152DCC"/>
    <w:rsid w:val="0015715C"/>
    <w:rsid w:val="001644C3"/>
    <w:rsid w:val="001672AE"/>
    <w:rsid w:val="0017181C"/>
    <w:rsid w:val="00172850"/>
    <w:rsid w:val="00192B71"/>
    <w:rsid w:val="00195F57"/>
    <w:rsid w:val="001B4D16"/>
    <w:rsid w:val="001C56E8"/>
    <w:rsid w:val="001D5CB6"/>
    <w:rsid w:val="001F7A84"/>
    <w:rsid w:val="00215A88"/>
    <w:rsid w:val="00225456"/>
    <w:rsid w:val="00227E3E"/>
    <w:rsid w:val="00234E91"/>
    <w:rsid w:val="002621A4"/>
    <w:rsid w:val="002B5335"/>
    <w:rsid w:val="002D30AE"/>
    <w:rsid w:val="002D3F15"/>
    <w:rsid w:val="002D5492"/>
    <w:rsid w:val="002E1375"/>
    <w:rsid w:val="00311BCB"/>
    <w:rsid w:val="003473A5"/>
    <w:rsid w:val="00350102"/>
    <w:rsid w:val="0036110F"/>
    <w:rsid w:val="00377B54"/>
    <w:rsid w:val="003B1320"/>
    <w:rsid w:val="003D3C5E"/>
    <w:rsid w:val="003F0FC0"/>
    <w:rsid w:val="00406FF6"/>
    <w:rsid w:val="00416959"/>
    <w:rsid w:val="00417B54"/>
    <w:rsid w:val="00421868"/>
    <w:rsid w:val="0043001A"/>
    <w:rsid w:val="004518CB"/>
    <w:rsid w:val="004704EA"/>
    <w:rsid w:val="00495974"/>
    <w:rsid w:val="004973E7"/>
    <w:rsid w:val="004A1D88"/>
    <w:rsid w:val="004E2984"/>
    <w:rsid w:val="004E38B9"/>
    <w:rsid w:val="004E4C21"/>
    <w:rsid w:val="004E7003"/>
    <w:rsid w:val="004F33B7"/>
    <w:rsid w:val="004F559C"/>
    <w:rsid w:val="004F5D96"/>
    <w:rsid w:val="00514955"/>
    <w:rsid w:val="00520ED5"/>
    <w:rsid w:val="005818A8"/>
    <w:rsid w:val="005A4375"/>
    <w:rsid w:val="005C3D4C"/>
    <w:rsid w:val="005D2D22"/>
    <w:rsid w:val="00620A4F"/>
    <w:rsid w:val="006240D4"/>
    <w:rsid w:val="00627A35"/>
    <w:rsid w:val="00640550"/>
    <w:rsid w:val="00641818"/>
    <w:rsid w:val="00657C79"/>
    <w:rsid w:val="006640A6"/>
    <w:rsid w:val="0067036C"/>
    <w:rsid w:val="006724B2"/>
    <w:rsid w:val="00685CEE"/>
    <w:rsid w:val="006A1800"/>
    <w:rsid w:val="006A22F4"/>
    <w:rsid w:val="006B1662"/>
    <w:rsid w:val="006E705E"/>
    <w:rsid w:val="00702D78"/>
    <w:rsid w:val="00756D67"/>
    <w:rsid w:val="00776E7E"/>
    <w:rsid w:val="00785FEA"/>
    <w:rsid w:val="007B2978"/>
    <w:rsid w:val="007E470D"/>
    <w:rsid w:val="007E6811"/>
    <w:rsid w:val="00825878"/>
    <w:rsid w:val="00847C53"/>
    <w:rsid w:val="00850CFB"/>
    <w:rsid w:val="00851F3A"/>
    <w:rsid w:val="00854580"/>
    <w:rsid w:val="008623DB"/>
    <w:rsid w:val="00864175"/>
    <w:rsid w:val="00870ACD"/>
    <w:rsid w:val="008E1574"/>
    <w:rsid w:val="009001F0"/>
    <w:rsid w:val="00932660"/>
    <w:rsid w:val="009422E3"/>
    <w:rsid w:val="00956D12"/>
    <w:rsid w:val="009742C1"/>
    <w:rsid w:val="009E6250"/>
    <w:rsid w:val="009F5410"/>
    <w:rsid w:val="00A06A9B"/>
    <w:rsid w:val="00A222C4"/>
    <w:rsid w:val="00A27E1A"/>
    <w:rsid w:val="00A350E0"/>
    <w:rsid w:val="00A8288D"/>
    <w:rsid w:val="00A90C8E"/>
    <w:rsid w:val="00A93FCE"/>
    <w:rsid w:val="00A953D4"/>
    <w:rsid w:val="00AA55D5"/>
    <w:rsid w:val="00AB2165"/>
    <w:rsid w:val="00AB5A42"/>
    <w:rsid w:val="00AE2842"/>
    <w:rsid w:val="00B002C3"/>
    <w:rsid w:val="00B042A8"/>
    <w:rsid w:val="00B417B3"/>
    <w:rsid w:val="00B41D8D"/>
    <w:rsid w:val="00B6265B"/>
    <w:rsid w:val="00B7130F"/>
    <w:rsid w:val="00B82F07"/>
    <w:rsid w:val="00B9147F"/>
    <w:rsid w:val="00BA6E17"/>
    <w:rsid w:val="00BB0A4F"/>
    <w:rsid w:val="00C21B45"/>
    <w:rsid w:val="00C81154"/>
    <w:rsid w:val="00CA7204"/>
    <w:rsid w:val="00CC372D"/>
    <w:rsid w:val="00D04219"/>
    <w:rsid w:val="00D21269"/>
    <w:rsid w:val="00D644B3"/>
    <w:rsid w:val="00D67BEB"/>
    <w:rsid w:val="00D70960"/>
    <w:rsid w:val="00D9389F"/>
    <w:rsid w:val="00D93993"/>
    <w:rsid w:val="00D9773F"/>
    <w:rsid w:val="00DC4E49"/>
    <w:rsid w:val="00DD3386"/>
    <w:rsid w:val="00DD5DF6"/>
    <w:rsid w:val="00E44113"/>
    <w:rsid w:val="00E54A58"/>
    <w:rsid w:val="00E84840"/>
    <w:rsid w:val="00E8721B"/>
    <w:rsid w:val="00E90F4A"/>
    <w:rsid w:val="00E951F6"/>
    <w:rsid w:val="00EB241D"/>
    <w:rsid w:val="00EC0668"/>
    <w:rsid w:val="00ED270E"/>
    <w:rsid w:val="00EF2877"/>
    <w:rsid w:val="00F149D6"/>
    <w:rsid w:val="00F24143"/>
    <w:rsid w:val="00F40C39"/>
    <w:rsid w:val="00F441CE"/>
    <w:rsid w:val="00F67AC1"/>
    <w:rsid w:val="00F952F4"/>
    <w:rsid w:val="00FA0C14"/>
    <w:rsid w:val="00FB42BE"/>
    <w:rsid w:val="00FF3E1E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9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222C4"/>
    <w:pPr>
      <w:ind w:left="720"/>
      <w:contextualSpacing/>
    </w:pPr>
  </w:style>
  <w:style w:type="paragraph" w:customStyle="1" w:styleId="ConsPlusCell">
    <w:name w:val="ConsPlusCell"/>
    <w:rsid w:val="00BB0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D7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70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709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5938-A78D-4182-8192-D28A27B7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RWT</cp:lastModifiedBy>
  <cp:revision>82</cp:revision>
  <dcterms:created xsi:type="dcterms:W3CDTF">2014-02-19T11:45:00Z</dcterms:created>
  <dcterms:modified xsi:type="dcterms:W3CDTF">2014-03-11T10:58:00Z</dcterms:modified>
</cp:coreProperties>
</file>