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DD" w:rsidRPr="00DD58DD" w:rsidRDefault="00DD58DD" w:rsidP="00DD58DD">
      <w:pPr>
        <w:shd w:val="clear" w:color="auto" w:fill="F9F5EE"/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 w:rsidR="00DD58DD" w:rsidRPr="00DD58DD" w:rsidRDefault="00DD58DD" w:rsidP="00DD58D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Calibri" w:eastAsia="Calibri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FAE72" wp14:editId="5544161E">
                <wp:simplePos x="0" y="0"/>
                <wp:positionH relativeFrom="column">
                  <wp:posOffset>-165735</wp:posOffset>
                </wp:positionH>
                <wp:positionV relativeFrom="paragraph">
                  <wp:posOffset>744220</wp:posOffset>
                </wp:positionV>
                <wp:extent cx="5915025" cy="4105275"/>
                <wp:effectExtent l="228600" t="228600" r="257175" b="257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10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rgbClr val="4584D3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DD58DD" w:rsidRDefault="00DD58DD" w:rsidP="00DD58DD">
                            <w:pPr>
                              <w:shd w:val="clear" w:color="auto" w:fill="F9F5EE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4EC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ПРОЕКТ ДЛЯ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ВТОРОЙ </w:t>
                            </w:r>
                            <w:r w:rsidRPr="00CB4EC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МЛАДШЕЙ ГРУППЫ ДЕТСКОГО САДА </w:t>
                            </w:r>
                          </w:p>
                          <w:p w:rsidR="00DD58DD" w:rsidRPr="00CB4ECE" w:rsidRDefault="00DD58DD" w:rsidP="00DD58DD">
                            <w:pPr>
                              <w:shd w:val="clear" w:color="auto" w:fill="F9F5EE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91200"/>
                                <w:sz w:val="72"/>
                                <w:szCs w:val="72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4EC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«ЕСЛИ ХОЧЕШЬ БЫТЬ ЗДОРОВ»</w:t>
                            </w:r>
                          </w:p>
                          <w:p w:rsidR="00DD58DD" w:rsidRPr="00476022" w:rsidRDefault="00DD58DD" w:rsidP="00DD58DD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05pt;margin-top:58.6pt;width:465.75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" fillcolor="window" strokecolor="red">
                <v:textbox>
                  <w:txbxContent>
                    <w:p w:rsidR="00DD58DD" w:rsidRDefault="00DD58DD" w:rsidP="00DD58DD">
                      <w:pPr>
                        <w:shd w:val="clear" w:color="auto" w:fill="F9F5EE"/>
                        <w:spacing w:before="100" w:beforeAutospacing="1" w:after="100" w:afterAutospacing="1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B4ECE">
                        <w:rPr>
                          <w:rFonts w:ascii="Times New Roman" w:eastAsia="Calibri" w:hAnsi="Times New Roman" w:cs="Times New Roman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ПРОЕКТ ДЛЯ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ВТОРОЙ </w:t>
                      </w:r>
                      <w:r w:rsidRPr="00CB4ECE">
                        <w:rPr>
                          <w:rFonts w:ascii="Times New Roman" w:eastAsia="Calibri" w:hAnsi="Times New Roman" w:cs="Times New Roman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МЛАДШЕЙ ГРУППЫ ДЕТСКОГО САДА </w:t>
                      </w:r>
                    </w:p>
                    <w:p w:rsidR="00DD58DD" w:rsidRPr="00CB4ECE" w:rsidRDefault="00DD58DD" w:rsidP="00DD58DD">
                      <w:pPr>
                        <w:shd w:val="clear" w:color="auto" w:fill="F9F5EE"/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91200"/>
                          <w:sz w:val="72"/>
                          <w:szCs w:val="72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B4ECE">
                        <w:rPr>
                          <w:rFonts w:ascii="Times New Roman" w:eastAsia="Calibri" w:hAnsi="Times New Roman" w:cs="Times New Roman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«ЕСЛИ ХОЧЕШЬ БЫТЬ ЗДОРОВ»</w:t>
                      </w:r>
                    </w:p>
                    <w:p w:rsidR="00DD58DD" w:rsidRPr="00476022" w:rsidRDefault="00DD58DD" w:rsidP="00DD58DD">
                      <w:pPr>
                        <w:widowControl w:val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58DD" w:rsidRPr="00DD58DD" w:rsidRDefault="00DD58DD" w:rsidP="00DD58DD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58DD" w:rsidRPr="00DD58DD" w:rsidRDefault="00DD58DD" w:rsidP="00DD58DD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58DD" w:rsidRPr="00DD58DD" w:rsidRDefault="00DD58DD" w:rsidP="00DD58DD">
      <w:pPr>
        <w:widowControl w:val="0"/>
        <w:tabs>
          <w:tab w:val="left" w:pos="4185"/>
        </w:tabs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8D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</w:t>
      </w:r>
    </w:p>
    <w:p w:rsidR="00DD58DD" w:rsidRPr="00DD58DD" w:rsidRDefault="00DD58DD" w:rsidP="00DD58D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D58DD" w:rsidRDefault="00DD58DD" w:rsidP="00DD58DD">
      <w:pPr>
        <w:spacing w:after="0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DD58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Автор-разработчик проекта: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D58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воспитатель </w:t>
      </w:r>
    </w:p>
    <w:p w:rsidR="00DD58DD" w:rsidRDefault="00DD58DD" w:rsidP="00DD58DD">
      <w:pPr>
        <w:spacing w:after="0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</w:t>
      </w:r>
      <w:r w:rsidRPr="00DD58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Скоробогатько Елена Владимировна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D58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DD58DD" w:rsidRPr="00DD58DD" w:rsidRDefault="00DD58DD" w:rsidP="00DD58DD">
      <w:pPr>
        <w:spacing w:after="0"/>
        <w:contextualSpacing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ГБОУ СОШ № 1378 структурное подразделение 2 </w:t>
      </w:r>
    </w:p>
    <w:p w:rsidR="00DD58DD" w:rsidRPr="00DD58DD" w:rsidRDefault="00DD58DD" w:rsidP="00DD58D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D58DD" w:rsidRPr="00DD58DD" w:rsidRDefault="00DD58DD" w:rsidP="00DD58D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58DD" w:rsidRDefault="00DD58DD" w:rsidP="00DD58DD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8DD" w:rsidRDefault="00DD58DD" w:rsidP="00DD58DD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DD58DD" w:rsidRDefault="00DD58DD" w:rsidP="00DD58DD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DD58DD" w:rsidRPr="00DD58DD" w:rsidRDefault="00DD58DD" w:rsidP="00DD58DD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DD58DD">
        <w:rPr>
          <w:rFonts w:ascii="Times New Roman" w:eastAsia="Times New Roman" w:hAnsi="Times New Roman" w:cs="Times New Roman"/>
          <w:sz w:val="28"/>
          <w:szCs w:val="34"/>
          <w:lang w:eastAsia="ar-SA"/>
        </w:rPr>
        <w:lastRenderedPageBreak/>
        <w:t>Метод проектов в дошкольном образовании имеет особую педагогическую значимость. Участие в проекте дает ребенку возможность экспериментировать,  проявлять любознательность, активность и интерес к окружающему  миру.</w:t>
      </w:r>
    </w:p>
    <w:p w:rsidR="00DD58DD" w:rsidRPr="00DD58DD" w:rsidRDefault="00DD58DD" w:rsidP="00DD58D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DD58DD">
        <w:rPr>
          <w:rFonts w:ascii="Times New Roman" w:eastAsia="Times New Roman" w:hAnsi="Times New Roman" w:cs="Times New Roman"/>
          <w:sz w:val="28"/>
          <w:szCs w:val="34"/>
          <w:lang w:eastAsia="ar-SA"/>
        </w:rPr>
        <w:t>Вашему вниманию представлен проект:</w:t>
      </w:r>
    </w:p>
    <w:p w:rsidR="00DD58DD" w:rsidRPr="00DD58DD" w:rsidRDefault="00DD58DD" w:rsidP="00DD58D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34"/>
          <w:lang w:eastAsia="ar-SA"/>
        </w:rPr>
      </w:pPr>
      <w:r w:rsidRPr="00DD58DD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>«Если</w:t>
      </w:r>
      <w:proofErr w:type="gramStart"/>
      <w:r w:rsidRPr="00DD58DD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 xml:space="preserve"> Х</w:t>
      </w:r>
      <w:proofErr w:type="gramEnd"/>
      <w:r w:rsidRPr="00DD58DD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>очешь Быть Здоров»</w:t>
      </w:r>
    </w:p>
    <w:p w:rsidR="00DD58DD" w:rsidRPr="00DD58DD" w:rsidRDefault="00DD58DD" w:rsidP="00DD58D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Жизнь в двадцать первом веке ставит перед нами много новых проблем, среди которых самой актуальной является проблема сохранения и укрепления здоровья детей. Особенно остро эта проблема стоит в образовательной области, где всякая практическая работа, направленная на укрепление здоровья детей, должна давать ощутимые результаты. Здоровье детей является абсолютной ценностью и включает в себя три уровня: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-биологическое;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proofErr w:type="gramStart"/>
      <w:r w:rsidRPr="00DD58DD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DD58DD">
        <w:rPr>
          <w:rFonts w:ascii="Times New Roman" w:eastAsia="Calibri" w:hAnsi="Times New Roman" w:cs="Times New Roman"/>
          <w:sz w:val="28"/>
          <w:szCs w:val="28"/>
        </w:rPr>
        <w:t>оциальное;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 xml:space="preserve">         -психическое;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Исследованиями ученых установлено, что здоровье человека лишь отчасти, на 7-8 процентов зависит от успехов здравоохранения и больше чем на 50 процентов зависит от нашего образа жизни. Чтобы быть здоровыми и полноценно жить, необходимо овладеть искусством сохранения и укрепления здоровья. Этому искусству и должно уделяться как можно больше внимания в детском саду. Нужно постоянно помнить о том, что сейчас идеально здоровых детей немного, их практически нет. По данным НИИ гигиены и охраны здоровья, число здоровых дошкольников за пару десятилетий уменьшилось в 5 раз и составляет лишь около 10 процентов от числа детей, поступающих в школу. Не следует также забывать, что именно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Детей, начиная с раннего дошкольного возраста необходимо </w:t>
      </w:r>
      <w:r w:rsidRPr="00DD58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приучать соблюдать элементарные культурно-гигиенические навыки, учить </w:t>
      </w:r>
      <w:proofErr w:type="gramStart"/>
      <w:r w:rsidRPr="00DD58DD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питаться, формировать привычку заботиться о своем здоровье.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Поэтому одним из важнейших направлений в работе педагогов по улучшению состояния здоровья детей является формирование ценностных установок к своему здоровью, заботы и потребности в здоровом образе жизни.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По мнению Н. А. </w:t>
      </w:r>
      <w:proofErr w:type="spellStart"/>
      <w:r w:rsidRPr="00DD58DD">
        <w:rPr>
          <w:rFonts w:ascii="Times New Roman" w:eastAsia="Calibri" w:hAnsi="Times New Roman" w:cs="Times New Roman"/>
          <w:sz w:val="28"/>
          <w:szCs w:val="28"/>
        </w:rPr>
        <w:t>Ноткиной</w:t>
      </w:r>
      <w:proofErr w:type="spellEnd"/>
      <w:r w:rsidRPr="00DD58DD">
        <w:rPr>
          <w:rFonts w:ascii="Times New Roman" w:eastAsia="Calibri" w:hAnsi="Times New Roman" w:cs="Times New Roman"/>
          <w:sz w:val="28"/>
          <w:szCs w:val="28"/>
        </w:rPr>
        <w:t>, М. М. Антроповой и С. В. Поповой, в понятие «здоровый образ жизни» входит воспитание у детей основ двигательной культуры, привычки к рациональному питанию, закаливанию, соблюдению гигиенических норм, отказ от вредных привычек, выработка потребности получения положительных эмоций. В связи с этим мною был разработан проект «Если хочешь быть здоров!». Главное направление проекта - научить ребенка быть здоровым, воспитывать у него потребность в здоровом образе жизни.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проекта:</w:t>
      </w:r>
      <w:r w:rsidRPr="00DD58DD">
        <w:rPr>
          <w:rFonts w:ascii="Times New Roman" w:eastAsia="Calibri" w:hAnsi="Times New Roman" w:cs="Times New Roman"/>
          <w:sz w:val="28"/>
          <w:szCs w:val="28"/>
        </w:rPr>
        <w:t>   Охрана здоровья детей - это приоритетное направление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Проблема сохранения здоровья детей занимает значительное место в жизни общества, становится приоритетной национальной проблемой. Поэтому, достаточно закономерно, что в соответствии с законом РФ «Об образовании» здоровье дошкольников отнесено к приоритетным направлениям государственной политики.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Поэтому состояние здоровья детей становится главной темой в дошкольном образовании. Чтобы дети осознанно понимали значимость сохранения своего здоровья, возникла необходимость создания проекта.   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Начальное формирование основ здорового образа жизни у детей раннего дошкольного возраста.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lastRenderedPageBreak/>
        <w:t>1. Дать первоначальные простейшие представления о здоровом образе жизни;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>2. Формировать первоначальные представления о себе, как отдельном человеке; об элементарном значении каждого органа для нармальной жизнедеятельности человека;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>3. Воспитывать у детей привычку к аккуратности и чистоте, прививать культурно-гигиенические навыки и простейшие навыки самообслуживания.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>4. Повысить педагогическую компетентность родителей по вопросам укрепления здоровья детей.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Тип проекта: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Педагогический.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Педагоги, специалисты.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Целевая группа: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Дети 2-3 лет, родители детей.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Масштаб проекта: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Один год.</w:t>
      </w:r>
    </w:p>
    <w:tbl>
      <w:tblPr>
        <w:tblW w:w="8222" w:type="dxa"/>
        <w:tblCellSpacing w:w="0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4111"/>
      </w:tblGrid>
      <w:tr w:rsidR="00DD58DD" w:rsidRPr="00DD58DD" w:rsidTr="00AD4FB4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9"/>
                <w:szCs w:val="29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b/>
                <w:bCs/>
                <w:color w:val="291200"/>
                <w:sz w:val="29"/>
                <w:szCs w:val="29"/>
                <w:lang w:eastAsia="ru-RU"/>
              </w:rPr>
              <w:t>Образ конечного результата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9"/>
                <w:szCs w:val="29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b/>
                <w:bCs/>
                <w:color w:val="291200"/>
                <w:sz w:val="29"/>
                <w:szCs w:val="29"/>
                <w:lang w:eastAsia="ru-RU"/>
              </w:rPr>
              <w:t>Критерии оценки</w:t>
            </w:r>
          </w:p>
        </w:tc>
      </w:tr>
      <w:tr w:rsidR="00DD58DD" w:rsidRPr="00DD58DD" w:rsidTr="00AD4FB4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Возросший интерес родителей к вопросам воспитания здорового ребенка и мотивации здорового образа жизни.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Активность родителей при участии в мероприятиях и совместной деятельности.</w:t>
            </w:r>
          </w:p>
          <w:p w:rsidR="00DD58DD" w:rsidRPr="00DD58DD" w:rsidRDefault="00DD58DD" w:rsidP="00DD58D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 родителей.</w:t>
            </w:r>
          </w:p>
          <w:p w:rsidR="00DD58DD" w:rsidRPr="00DD58DD" w:rsidRDefault="00DD58DD" w:rsidP="00DD58D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Отзывы родителей.</w:t>
            </w:r>
          </w:p>
        </w:tc>
      </w:tr>
      <w:tr w:rsidR="00DD58DD" w:rsidRPr="00DD58DD" w:rsidTr="00AD4FB4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Создана здоровье-сберегающая и развивающая среда, обеспечивающая комфортное пребывание ребенка в детском саду.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Блок нестандартного оборудования: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массажёры</w:t>
            </w:r>
            <w:proofErr w:type="spellEnd"/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дорожки здоровья;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картотека опытов «Мое тело»;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картотека дидактических игр.</w:t>
            </w:r>
          </w:p>
        </w:tc>
      </w:tr>
      <w:tr w:rsidR="00DD58DD" w:rsidRPr="00DD58DD" w:rsidTr="00AD4FB4">
        <w:trPr>
          <w:trHeight w:val="3423"/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детей сформированы первоначальные представления о себе, как отдельном человеке; об элементарном значении каждого органа для нормальной жизнедеятельности человека. У детей воспитана привычка к аккуратности и чистоте, привиты культурно-гигиенические навыки и простейшие навыки самообслуживания.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Диагностика детей;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 за детьми.</w:t>
            </w:r>
          </w:p>
        </w:tc>
      </w:tr>
    </w:tbl>
    <w:p w:rsidR="00DD58DD" w:rsidRPr="00DD58DD" w:rsidRDefault="00DD58DD" w:rsidP="00DD58DD">
      <w:pPr>
        <w:shd w:val="clear" w:color="auto" w:fill="F9F5EE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DD58D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Планирование работы:</w:t>
      </w:r>
    </w:p>
    <w:tbl>
      <w:tblPr>
        <w:tblW w:w="8222" w:type="dxa"/>
        <w:tblCellSpacing w:w="0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4"/>
        <w:gridCol w:w="4235"/>
        <w:gridCol w:w="1553"/>
      </w:tblGrid>
      <w:tr w:rsidR="00DD58DD" w:rsidRPr="00DD58DD" w:rsidTr="00AD4FB4">
        <w:trPr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9"/>
                <w:szCs w:val="29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b/>
                <w:bCs/>
                <w:color w:val="291200"/>
                <w:sz w:val="29"/>
                <w:szCs w:val="29"/>
                <w:lang w:eastAsia="ru-RU"/>
              </w:rPr>
              <w:t>Этап работы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9"/>
                <w:szCs w:val="29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b/>
                <w:bCs/>
                <w:color w:val="291200"/>
                <w:sz w:val="29"/>
                <w:szCs w:val="29"/>
                <w:lang w:eastAsia="ru-RU"/>
              </w:rPr>
              <w:t>Виды деятельности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1200"/>
                <w:sz w:val="29"/>
                <w:szCs w:val="29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b/>
                <w:bCs/>
                <w:color w:val="291200"/>
                <w:sz w:val="29"/>
                <w:szCs w:val="29"/>
                <w:lang w:eastAsia="ru-RU"/>
              </w:rPr>
              <w:t>Сроки</w:t>
            </w:r>
          </w:p>
        </w:tc>
      </w:tr>
      <w:tr w:rsidR="00DD58DD" w:rsidRPr="00DD58DD" w:rsidTr="00AD4FB4">
        <w:trPr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Этап:</w:t>
            </w: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Организационный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консультация для родителей детей о целях и задачах внедряемого проекта;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и методическое оснащение проекта;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D58DD" w:rsidRPr="00DD58DD" w:rsidTr="00AD4FB4">
        <w:trPr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Этап:</w:t>
            </w: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Практический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 проекта с детьми;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специалистов к работе по реализации проекта;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с родителями;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май</w:t>
            </w:r>
          </w:p>
        </w:tc>
      </w:tr>
      <w:tr w:rsidR="00DD58DD" w:rsidRPr="00DD58DD" w:rsidTr="00AD4FB4">
        <w:trPr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Этап:</w:t>
            </w: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Заключительный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детей;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полученных результатов; Открытое мероприятие для родителей по результатам проведенной работы;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родителям;</w:t>
            </w:r>
          </w:p>
          <w:p w:rsidR="00DD58DD" w:rsidRPr="00DD58DD" w:rsidRDefault="00DD58DD" w:rsidP="00DD5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создателя проекта.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8DD" w:rsidRPr="00DD58DD" w:rsidRDefault="00DD58DD" w:rsidP="00DD5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DD58DD" w:rsidRPr="00DD58DD" w:rsidRDefault="00DD58DD" w:rsidP="00DD58DD">
      <w:pPr>
        <w:spacing w:line="360" w:lineRule="auto"/>
        <w:contextualSpacing/>
        <w:jc w:val="both"/>
        <w:rPr>
          <w:rFonts w:ascii="Calibri" w:eastAsia="Calibri" w:hAnsi="Calibri" w:cs="Arial"/>
          <w:b/>
          <w:bCs/>
        </w:rPr>
      </w:pP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Риски: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Непостоянный состав детей, связанный с периодом адаптации.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Пути преодоления: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Индивидуальная работа с отсутствующими детьми. Изготовления памяток и информационных листов для родителей, чьи дети отсутствовали.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Риски: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Слабая заинтересованность детей и родителей.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Пути преодоления: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Совместные мероприятия с детьми и родителями. Информирование родителей с помощью информационных стендов.</w:t>
      </w:r>
    </w:p>
    <w:p w:rsidR="00DD58DD" w:rsidRPr="00DD58DD" w:rsidRDefault="00DD58DD" w:rsidP="00DD58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Проект представлен следующими блоками: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I Блок «Я - человек»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Формировать представление о себе как отдельном человеке; рассказать о способах защиты о себе; Показать модели социального поведения.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II Блок «Я осваиваю гигиену и этикет»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Рассказать о правилах поведения за столом; познакомить с предметами и действиями, связанными с выполнением гигиенических процессов: умывание, уход за телом, внешним видом, чистотой жилища.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III Блок «Я расту </w:t>
      </w:r>
      <w:proofErr w:type="gramStart"/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здоровым</w:t>
      </w:r>
      <w:proofErr w:type="gramEnd"/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представления о необходимости заботы о своем здоровье, правильного питания, двигательной активности.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8DD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Перспективы развития проекта: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>Трансляция опыта в других возрастных группах детского сада.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>Расширение проекта, добавления новых тем, форм работы.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>Презентация проекта в детском саду, районе, округе, городе.</w:t>
      </w:r>
    </w:p>
    <w:p w:rsidR="00DD58DD" w:rsidRP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8DD" w:rsidRDefault="00DD58DD" w:rsidP="00DD58D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8DD" w:rsidRPr="00DD58DD" w:rsidRDefault="00DD58DD" w:rsidP="00DD58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Использованные источники</w:t>
      </w:r>
    </w:p>
    <w:p w:rsidR="00DD58DD" w:rsidRPr="00DD58DD" w:rsidRDefault="00DD58DD" w:rsidP="00DD58D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1. Авдеева Н. Н., Князева О. Л., </w:t>
      </w:r>
      <w:proofErr w:type="spellStart"/>
      <w:r w:rsidRPr="00DD58DD">
        <w:rPr>
          <w:rFonts w:ascii="Times New Roman" w:eastAsia="Calibri" w:hAnsi="Times New Roman" w:cs="Times New Roman"/>
          <w:sz w:val="28"/>
          <w:szCs w:val="28"/>
        </w:rPr>
        <w:t>Стеркина</w:t>
      </w:r>
      <w:proofErr w:type="spellEnd"/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Р. Б., «Безопасность».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 xml:space="preserve">2. </w:t>
      </w:r>
      <w:proofErr w:type="spellStart"/>
      <w:r w:rsidRPr="00DD58DD">
        <w:rPr>
          <w:rFonts w:ascii="Times New Roman" w:eastAsia="Calibri" w:hAnsi="Times New Roman" w:cs="Times New Roman"/>
          <w:sz w:val="28"/>
          <w:szCs w:val="28"/>
        </w:rPr>
        <w:t>Гуменюк</w:t>
      </w:r>
      <w:proofErr w:type="spellEnd"/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Е. И., </w:t>
      </w:r>
      <w:proofErr w:type="spellStart"/>
      <w:r w:rsidRPr="00DD58DD">
        <w:rPr>
          <w:rFonts w:ascii="Times New Roman" w:eastAsia="Calibri" w:hAnsi="Times New Roman" w:cs="Times New Roman"/>
          <w:sz w:val="28"/>
          <w:szCs w:val="28"/>
        </w:rPr>
        <w:t>Слисенко</w:t>
      </w:r>
      <w:proofErr w:type="spellEnd"/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Н. А. «Будь здоров».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 xml:space="preserve">3. Голицына Н. С., </w:t>
      </w:r>
      <w:proofErr w:type="spellStart"/>
      <w:r w:rsidRPr="00DD58DD">
        <w:rPr>
          <w:rFonts w:ascii="Times New Roman" w:eastAsia="Calibri" w:hAnsi="Times New Roman" w:cs="Times New Roman"/>
          <w:sz w:val="28"/>
          <w:szCs w:val="28"/>
        </w:rPr>
        <w:t>Шумова</w:t>
      </w:r>
      <w:proofErr w:type="spellEnd"/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И. М. «Воспитание основ здорового образа жизни у малышей».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>4. Иванова А. И. «</w:t>
      </w:r>
      <w:proofErr w:type="gramStart"/>
      <w:r w:rsidRPr="00DD58DD">
        <w:rPr>
          <w:rFonts w:ascii="Times New Roman" w:eastAsia="Calibri" w:hAnsi="Times New Roman" w:cs="Times New Roman"/>
          <w:sz w:val="28"/>
          <w:szCs w:val="28"/>
        </w:rPr>
        <w:t>Естественно-научные</w:t>
      </w:r>
      <w:proofErr w:type="gramEnd"/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наблюдения и эксперименты в детском саду».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>5. Крылова Н. И. «</w:t>
      </w:r>
      <w:proofErr w:type="spellStart"/>
      <w:r w:rsidRPr="00DD58DD">
        <w:rPr>
          <w:rFonts w:ascii="Times New Roman" w:eastAsia="Calibri" w:hAnsi="Times New Roman" w:cs="Times New Roman"/>
          <w:sz w:val="28"/>
          <w:szCs w:val="28"/>
        </w:rPr>
        <w:t>Здоровьесберегающее</w:t>
      </w:r>
      <w:proofErr w:type="spellEnd"/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пространство дошкольного образовательного учреждения».</w:t>
      </w:r>
      <w:r w:rsidRPr="00DD58DD">
        <w:rPr>
          <w:rFonts w:ascii="Times New Roman" w:eastAsia="Calibri" w:hAnsi="Times New Roman" w:cs="Times New Roman"/>
          <w:sz w:val="28"/>
          <w:szCs w:val="28"/>
        </w:rPr>
        <w:br/>
        <w:t>6. Меньшикова Л. А., Попова Н. Л. «</w:t>
      </w:r>
      <w:proofErr w:type="spellStart"/>
      <w:r w:rsidRPr="00DD58DD">
        <w:rPr>
          <w:rFonts w:ascii="Times New Roman" w:eastAsia="Calibri" w:hAnsi="Times New Roman" w:cs="Times New Roman"/>
          <w:sz w:val="28"/>
          <w:szCs w:val="28"/>
        </w:rPr>
        <w:t>Здоровейка</w:t>
      </w:r>
      <w:proofErr w:type="spellEnd"/>
      <w:r w:rsidRPr="00DD58DD">
        <w:rPr>
          <w:rFonts w:ascii="Times New Roman" w:eastAsia="Calibri" w:hAnsi="Times New Roman" w:cs="Times New Roman"/>
          <w:sz w:val="28"/>
          <w:szCs w:val="28"/>
        </w:rPr>
        <w:t xml:space="preserve"> в гостях у малышей</w:t>
      </w:r>
    </w:p>
    <w:p w:rsidR="009A083C" w:rsidRDefault="009A083C" w:rsidP="00DD58DD">
      <w:pPr>
        <w:spacing w:after="0"/>
        <w:ind w:firstLine="709"/>
        <w:contextualSpacing/>
      </w:pPr>
    </w:p>
    <w:sectPr w:rsidR="009A083C" w:rsidSect="00DD58DD">
      <w:pgSz w:w="11906" w:h="16838"/>
      <w:pgMar w:top="1134" w:right="850" w:bottom="1134" w:left="170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4E"/>
    <w:rsid w:val="00251E4E"/>
    <w:rsid w:val="009A083C"/>
    <w:rsid w:val="00D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2014-04-11T18:01:00Z</dcterms:created>
  <dcterms:modified xsi:type="dcterms:W3CDTF">2014-04-11T18:11:00Z</dcterms:modified>
</cp:coreProperties>
</file>