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01" w:rsidRDefault="006A143A" w:rsidP="00A01F01">
      <w:pPr>
        <w:jc w:val="center"/>
        <w:rPr>
          <w:rFonts w:ascii="Times New Roman" w:hAnsi="Times New Roman" w:cs="Times New Roman"/>
        </w:rPr>
      </w:pPr>
      <w:r w:rsidRPr="00A01F01">
        <w:rPr>
          <w:rFonts w:ascii="Times New Roman" w:hAnsi="Times New Roman" w:cs="Times New Roman"/>
          <w:b/>
        </w:rPr>
        <w:t>Тема</w:t>
      </w:r>
      <w:r>
        <w:rPr>
          <w:rFonts w:ascii="Times New Roman" w:hAnsi="Times New Roman" w:cs="Times New Roman"/>
        </w:rPr>
        <w:t xml:space="preserve">: </w:t>
      </w:r>
      <w:r w:rsidRPr="005372AB">
        <w:rPr>
          <w:rFonts w:ascii="Times New Roman" w:hAnsi="Times New Roman" w:cs="Times New Roman"/>
          <w:b/>
        </w:rPr>
        <w:t>Психологический комфорт воспитанников в саду и семье, как метод профилактики психосоматических и ассоциируемых с ними заболеваний.</w:t>
      </w:r>
      <w:r w:rsidR="00A01F01">
        <w:rPr>
          <w:rFonts w:ascii="Times New Roman" w:hAnsi="Times New Roman" w:cs="Times New Roman"/>
        </w:rPr>
        <w:t xml:space="preserve">                                            </w:t>
      </w:r>
    </w:p>
    <w:p w:rsidR="00A01F01" w:rsidRDefault="00A01F01" w:rsidP="00A01F0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годовому плану на 2013-2014 год.</w:t>
      </w:r>
    </w:p>
    <w:p w:rsidR="00A01F01" w:rsidRDefault="00A01F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(инновационные технологии)</w:t>
      </w:r>
    </w:p>
    <w:p w:rsidR="00A01F01" w:rsidRPr="00A01F01" w:rsidRDefault="00A01F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Задачи: Повышение профессиональной компетентности педагогов по реализации федеральных государственных требований к основной общеобразовательной программе дошкольного образования; формирование образовательного процесса по укреплению физического и психического здоровья часто и длительно болеющих детей; </w:t>
      </w:r>
      <w:r w:rsidR="00233D49">
        <w:rPr>
          <w:rFonts w:ascii="Times New Roman" w:hAnsi="Times New Roman" w:cs="Times New Roman"/>
        </w:rPr>
        <w:t>п</w:t>
      </w:r>
      <w:r w:rsidRPr="00A01F01">
        <w:rPr>
          <w:rFonts w:ascii="Times New Roman" w:hAnsi="Times New Roman" w:cs="Times New Roman"/>
        </w:rPr>
        <w:t>сихологический комфорт воспитанников в саду и семье</w:t>
      </w:r>
      <w:r w:rsidR="00233D49">
        <w:rPr>
          <w:rFonts w:ascii="Times New Roman" w:hAnsi="Times New Roman" w:cs="Times New Roman"/>
        </w:rPr>
        <w:t xml:space="preserve"> и профилактика соматических заболеваний</w:t>
      </w:r>
    </w:p>
    <w:tbl>
      <w:tblPr>
        <w:tblStyle w:val="a3"/>
        <w:tblW w:w="9464" w:type="dxa"/>
        <w:tblLook w:val="04A0"/>
      </w:tblPr>
      <w:tblGrid>
        <w:gridCol w:w="1864"/>
        <w:gridCol w:w="3881"/>
        <w:gridCol w:w="1759"/>
        <w:gridCol w:w="1960"/>
      </w:tblGrid>
      <w:tr w:rsidR="00717599" w:rsidTr="009528E4">
        <w:tc>
          <w:tcPr>
            <w:tcW w:w="1098" w:type="dxa"/>
          </w:tcPr>
          <w:p w:rsidR="006A143A" w:rsidRDefault="006A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691" w:type="dxa"/>
          </w:tcPr>
          <w:p w:rsidR="006A143A" w:rsidRDefault="006A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696" w:type="dxa"/>
          </w:tcPr>
          <w:p w:rsidR="006A143A" w:rsidRDefault="006A143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проведение</w:t>
            </w:r>
          </w:p>
        </w:tc>
        <w:tc>
          <w:tcPr>
            <w:tcW w:w="1979" w:type="dxa"/>
          </w:tcPr>
          <w:p w:rsidR="006A143A" w:rsidRDefault="006A1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(контролирующая группа)</w:t>
            </w:r>
          </w:p>
          <w:p w:rsidR="006A143A" w:rsidRDefault="006A143A">
            <w:pPr>
              <w:rPr>
                <w:rFonts w:ascii="Times New Roman" w:hAnsi="Times New Roman" w:cs="Times New Roman"/>
              </w:rPr>
            </w:pPr>
          </w:p>
        </w:tc>
      </w:tr>
      <w:tr w:rsidR="00C22B47" w:rsidTr="009528E4">
        <w:tc>
          <w:tcPr>
            <w:tcW w:w="1098" w:type="dxa"/>
            <w:vMerge w:val="restart"/>
          </w:tcPr>
          <w:p w:rsidR="00C22B47" w:rsidRDefault="00C22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691" w:type="dxa"/>
          </w:tcPr>
          <w:p w:rsidR="00C22B47" w:rsidRDefault="00C22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здоровья» спортивный праздник с родителями.</w:t>
            </w:r>
          </w:p>
        </w:tc>
        <w:tc>
          <w:tcPr>
            <w:tcW w:w="1696" w:type="dxa"/>
          </w:tcPr>
          <w:p w:rsidR="00C22B47" w:rsidRDefault="00C22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1979" w:type="dxa"/>
          </w:tcPr>
          <w:p w:rsidR="00C22B47" w:rsidRDefault="00C22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22B47" w:rsidTr="009528E4">
        <w:tc>
          <w:tcPr>
            <w:tcW w:w="1098" w:type="dxa"/>
            <w:vMerge/>
          </w:tcPr>
          <w:p w:rsidR="00C22B47" w:rsidRDefault="00C22B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</w:tcPr>
          <w:p w:rsidR="00C22B47" w:rsidRDefault="00C22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ЗОЖ (по плану воспитателей)</w:t>
            </w:r>
          </w:p>
        </w:tc>
        <w:tc>
          <w:tcPr>
            <w:tcW w:w="1696" w:type="dxa"/>
          </w:tcPr>
          <w:p w:rsidR="00C22B47" w:rsidRDefault="00C22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1979" w:type="dxa"/>
          </w:tcPr>
          <w:p w:rsidR="00C22B47" w:rsidRDefault="00C22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22B47" w:rsidTr="009528E4">
        <w:tc>
          <w:tcPr>
            <w:tcW w:w="1098" w:type="dxa"/>
            <w:vMerge/>
          </w:tcPr>
          <w:p w:rsidR="00C22B47" w:rsidRDefault="00C22B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</w:tcPr>
          <w:p w:rsidR="00C22B47" w:rsidRDefault="00C22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физического развития детей</w:t>
            </w:r>
          </w:p>
        </w:tc>
        <w:tc>
          <w:tcPr>
            <w:tcW w:w="1696" w:type="dxa"/>
          </w:tcPr>
          <w:p w:rsidR="00C22B47" w:rsidRDefault="00C22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1979" w:type="dxa"/>
          </w:tcPr>
          <w:p w:rsidR="00C22B47" w:rsidRDefault="00C22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22B47" w:rsidTr="009528E4">
        <w:tc>
          <w:tcPr>
            <w:tcW w:w="1098" w:type="dxa"/>
            <w:vMerge w:val="restart"/>
          </w:tcPr>
          <w:p w:rsidR="00C22B47" w:rsidRDefault="00C22B47" w:rsidP="00640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691" w:type="dxa"/>
          </w:tcPr>
          <w:p w:rsidR="00C22B47" w:rsidRDefault="00C22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Медико-педагогическое совещание на тему «Комплектование ДОУ»</w:t>
            </w:r>
          </w:p>
        </w:tc>
        <w:tc>
          <w:tcPr>
            <w:tcW w:w="1696" w:type="dxa"/>
          </w:tcPr>
          <w:p w:rsidR="00C22B47" w:rsidRDefault="00C22B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</w:rPr>
              <w:t>, врач.</w:t>
            </w:r>
          </w:p>
        </w:tc>
        <w:tc>
          <w:tcPr>
            <w:tcW w:w="1979" w:type="dxa"/>
          </w:tcPr>
          <w:p w:rsidR="00C22B47" w:rsidRDefault="00C22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ДОУ</w:t>
            </w:r>
          </w:p>
        </w:tc>
      </w:tr>
      <w:tr w:rsidR="00C22B47" w:rsidTr="00435288">
        <w:trPr>
          <w:trHeight w:val="925"/>
        </w:trPr>
        <w:tc>
          <w:tcPr>
            <w:tcW w:w="1098" w:type="dxa"/>
            <w:vMerge/>
          </w:tcPr>
          <w:p w:rsidR="00C22B47" w:rsidRDefault="00C22B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</w:tcPr>
          <w:p w:rsidR="00C22B47" w:rsidRDefault="00C22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</w:rPr>
              <w:t>скрининговой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диагностики воспитанников старшей и подготовительной групп. Тест-рисунок «Я в детском саду».</w:t>
            </w:r>
          </w:p>
        </w:tc>
        <w:tc>
          <w:tcPr>
            <w:tcW w:w="1696" w:type="dxa"/>
          </w:tcPr>
          <w:p w:rsidR="00C22B47" w:rsidRDefault="00C22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979" w:type="dxa"/>
          </w:tcPr>
          <w:p w:rsidR="00C22B47" w:rsidRDefault="00C22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Педагог-психолог, старший воспитатель.</w:t>
            </w:r>
          </w:p>
        </w:tc>
      </w:tr>
      <w:tr w:rsidR="00C22B47" w:rsidTr="009528E4">
        <w:tc>
          <w:tcPr>
            <w:tcW w:w="1098" w:type="dxa"/>
            <w:vMerge/>
          </w:tcPr>
          <w:p w:rsidR="00C22B47" w:rsidRDefault="00C22B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</w:tcPr>
          <w:p w:rsidR="00C22B47" w:rsidRDefault="00C22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родителей. «Сбор информации об особенностях семей ДОУ, состоянию здоровья воспитанников и родственников».</w:t>
            </w:r>
          </w:p>
        </w:tc>
        <w:tc>
          <w:tcPr>
            <w:tcW w:w="1696" w:type="dxa"/>
          </w:tcPr>
          <w:p w:rsidR="00C22B47" w:rsidRDefault="00C22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1979" w:type="dxa"/>
          </w:tcPr>
          <w:p w:rsidR="00C22B47" w:rsidRDefault="00C22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22B47" w:rsidTr="009528E4">
        <w:tc>
          <w:tcPr>
            <w:tcW w:w="1098" w:type="dxa"/>
            <w:vMerge/>
          </w:tcPr>
          <w:p w:rsidR="00C22B47" w:rsidRDefault="00C22B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</w:tcPr>
          <w:p w:rsidR="00C22B47" w:rsidRDefault="00C22B47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ЗОЖ (по плану воспитателей)</w:t>
            </w:r>
          </w:p>
        </w:tc>
        <w:tc>
          <w:tcPr>
            <w:tcW w:w="1696" w:type="dxa"/>
          </w:tcPr>
          <w:p w:rsidR="00C22B47" w:rsidRDefault="00C22B47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1979" w:type="dxa"/>
          </w:tcPr>
          <w:p w:rsidR="00C22B47" w:rsidRDefault="00C22B47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22B47" w:rsidTr="009528E4">
        <w:tc>
          <w:tcPr>
            <w:tcW w:w="1098" w:type="dxa"/>
            <w:vMerge w:val="restart"/>
          </w:tcPr>
          <w:p w:rsidR="00C22B47" w:rsidRDefault="00C22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691" w:type="dxa"/>
          </w:tcPr>
          <w:p w:rsidR="00C22B47" w:rsidRDefault="00C22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педагогов ДОУ по методике «Диагностика уровня эмоционального выгорания» В. В. Бойко</w:t>
            </w:r>
          </w:p>
        </w:tc>
        <w:tc>
          <w:tcPr>
            <w:tcW w:w="1696" w:type="dxa"/>
          </w:tcPr>
          <w:p w:rsidR="00C22B47" w:rsidRDefault="00C22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979" w:type="dxa"/>
          </w:tcPr>
          <w:p w:rsidR="00C22B47" w:rsidRDefault="00C22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воспитатель, заведующий ДОУ</w:t>
            </w:r>
          </w:p>
        </w:tc>
      </w:tr>
      <w:tr w:rsidR="00C22B47" w:rsidTr="009528E4">
        <w:tc>
          <w:tcPr>
            <w:tcW w:w="1098" w:type="dxa"/>
            <w:vMerge/>
          </w:tcPr>
          <w:p w:rsidR="00C22B47" w:rsidRDefault="00C22B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</w:tcPr>
          <w:p w:rsidR="00C22B47" w:rsidRDefault="00C22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уголка психолога в группах на тему «Психосоматические заболевания у детей: как выявить и предотвратить»</w:t>
            </w:r>
          </w:p>
        </w:tc>
        <w:tc>
          <w:tcPr>
            <w:tcW w:w="1696" w:type="dxa"/>
          </w:tcPr>
          <w:p w:rsidR="00C22B47" w:rsidRDefault="00C22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979" w:type="dxa"/>
          </w:tcPr>
          <w:p w:rsidR="00C22B47" w:rsidRDefault="00C22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22B47" w:rsidTr="009528E4">
        <w:tc>
          <w:tcPr>
            <w:tcW w:w="1098" w:type="dxa"/>
            <w:vMerge/>
          </w:tcPr>
          <w:p w:rsidR="00C22B47" w:rsidRDefault="00C22B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</w:tcPr>
          <w:p w:rsidR="00C22B47" w:rsidRDefault="00C22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папок-передвижек «Здоровая семья – здоровый ребенок».</w:t>
            </w:r>
          </w:p>
        </w:tc>
        <w:tc>
          <w:tcPr>
            <w:tcW w:w="1696" w:type="dxa"/>
          </w:tcPr>
          <w:p w:rsidR="00C22B47" w:rsidRDefault="00C22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1979" w:type="dxa"/>
          </w:tcPr>
          <w:p w:rsidR="00C22B47" w:rsidRDefault="00C22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22B47" w:rsidTr="009528E4">
        <w:tc>
          <w:tcPr>
            <w:tcW w:w="1098" w:type="dxa"/>
            <w:vMerge/>
          </w:tcPr>
          <w:p w:rsidR="00C22B47" w:rsidRDefault="00C22B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</w:tcPr>
          <w:p w:rsidR="00C22B47" w:rsidRDefault="00C22B47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ЗОЖ (по плану воспитателей)</w:t>
            </w:r>
          </w:p>
        </w:tc>
        <w:tc>
          <w:tcPr>
            <w:tcW w:w="1696" w:type="dxa"/>
          </w:tcPr>
          <w:p w:rsidR="00C22B47" w:rsidRDefault="00C22B47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1979" w:type="dxa"/>
          </w:tcPr>
          <w:p w:rsidR="00C22B47" w:rsidRDefault="00C22B47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22B47" w:rsidTr="009528E4">
        <w:tc>
          <w:tcPr>
            <w:tcW w:w="1098" w:type="dxa"/>
            <w:vMerge/>
          </w:tcPr>
          <w:p w:rsidR="00C22B47" w:rsidRDefault="00C22B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</w:tcPr>
          <w:p w:rsidR="00C22B47" w:rsidRDefault="00C22B47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с детьми по результатам диагностики, запросам воспитателей или родителей.</w:t>
            </w:r>
          </w:p>
        </w:tc>
        <w:tc>
          <w:tcPr>
            <w:tcW w:w="1696" w:type="dxa"/>
          </w:tcPr>
          <w:p w:rsidR="00C22B47" w:rsidRDefault="00C22B47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979" w:type="dxa"/>
          </w:tcPr>
          <w:p w:rsidR="00C22B47" w:rsidRDefault="00C22B47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22B47" w:rsidTr="009528E4">
        <w:tc>
          <w:tcPr>
            <w:tcW w:w="1098" w:type="dxa"/>
            <w:vMerge w:val="restart"/>
          </w:tcPr>
          <w:p w:rsidR="00C22B47" w:rsidRDefault="00C22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691" w:type="dxa"/>
          </w:tcPr>
          <w:p w:rsidR="00C22B47" w:rsidRDefault="00C22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психологического микроклимата в ДОУ (методика Ф. </w:t>
            </w:r>
            <w:proofErr w:type="spellStart"/>
            <w:r>
              <w:rPr>
                <w:rFonts w:ascii="Times New Roman" w:hAnsi="Times New Roman" w:cs="Times New Roman"/>
              </w:rPr>
              <w:t>Фидлера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6" w:type="dxa"/>
          </w:tcPr>
          <w:p w:rsidR="00C22B47" w:rsidRDefault="00537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979" w:type="dxa"/>
          </w:tcPr>
          <w:p w:rsidR="00C22B47" w:rsidRDefault="00537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22B47" w:rsidTr="009528E4">
        <w:tc>
          <w:tcPr>
            <w:tcW w:w="1098" w:type="dxa"/>
            <w:vMerge/>
          </w:tcPr>
          <w:p w:rsidR="00C22B47" w:rsidRDefault="00C22B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</w:tcPr>
          <w:p w:rsidR="00C22B47" w:rsidRDefault="00C22B47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ЗОЖ (по плану воспитателей)</w:t>
            </w:r>
          </w:p>
        </w:tc>
        <w:tc>
          <w:tcPr>
            <w:tcW w:w="1696" w:type="dxa"/>
          </w:tcPr>
          <w:p w:rsidR="00C22B47" w:rsidRDefault="00C22B47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  <w:r>
              <w:rPr>
                <w:rFonts w:ascii="Times New Roman" w:hAnsi="Times New Roman" w:cs="Times New Roman"/>
              </w:rPr>
              <w:lastRenderedPageBreak/>
              <w:t>групп</w:t>
            </w:r>
          </w:p>
        </w:tc>
        <w:tc>
          <w:tcPr>
            <w:tcW w:w="1979" w:type="dxa"/>
          </w:tcPr>
          <w:p w:rsidR="00C22B47" w:rsidRDefault="00C22B47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Старший </w:t>
            </w:r>
            <w:r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</w:tr>
      <w:tr w:rsidR="00C22B47" w:rsidTr="00A04389">
        <w:tc>
          <w:tcPr>
            <w:tcW w:w="1098" w:type="dxa"/>
            <w:vMerge/>
          </w:tcPr>
          <w:p w:rsidR="00C22B47" w:rsidRDefault="00C22B47" w:rsidP="00A04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</w:tcPr>
          <w:p w:rsidR="00C22B47" w:rsidRDefault="00C22B47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занятия с детьми по запросам родителей (в спектре профилактики психосоматических расстройств)</w:t>
            </w:r>
          </w:p>
        </w:tc>
        <w:tc>
          <w:tcPr>
            <w:tcW w:w="1696" w:type="dxa"/>
          </w:tcPr>
          <w:p w:rsidR="00C22B47" w:rsidRDefault="00C22B47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979" w:type="dxa"/>
          </w:tcPr>
          <w:p w:rsidR="00C22B47" w:rsidRDefault="00C22B47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22B47" w:rsidTr="00A04389">
        <w:tc>
          <w:tcPr>
            <w:tcW w:w="1098" w:type="dxa"/>
            <w:vMerge/>
          </w:tcPr>
          <w:p w:rsidR="00C22B47" w:rsidRDefault="00C22B47" w:rsidP="00A04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</w:tcPr>
          <w:p w:rsidR="00C22B47" w:rsidRDefault="00C22B47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консультации для педагогов, работа с личностными проблемами.</w:t>
            </w:r>
          </w:p>
          <w:p w:rsidR="00C22B47" w:rsidRDefault="00C22B47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с детьми по результатам диагностики, запросам воспитателей или родителей.</w:t>
            </w:r>
          </w:p>
        </w:tc>
        <w:tc>
          <w:tcPr>
            <w:tcW w:w="1696" w:type="dxa"/>
          </w:tcPr>
          <w:p w:rsidR="00C22B47" w:rsidRDefault="00C22B47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979" w:type="dxa"/>
          </w:tcPr>
          <w:p w:rsidR="00C22B47" w:rsidRDefault="00C22B47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717599" w:rsidTr="00A04389">
        <w:tc>
          <w:tcPr>
            <w:tcW w:w="1098" w:type="dxa"/>
            <w:vMerge w:val="restart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691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МПС тема «Анализ заболеваемости»</w:t>
            </w:r>
          </w:p>
        </w:tc>
        <w:tc>
          <w:tcPr>
            <w:tcW w:w="1696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медсестра, врач</w:t>
            </w:r>
          </w:p>
        </w:tc>
        <w:tc>
          <w:tcPr>
            <w:tcW w:w="1979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ДОУ</w:t>
            </w:r>
          </w:p>
        </w:tc>
      </w:tr>
      <w:tr w:rsidR="00717599" w:rsidTr="00A04389">
        <w:tc>
          <w:tcPr>
            <w:tcW w:w="1098" w:type="dxa"/>
            <w:vMerge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психолога с родителями по созданию спокойного климата в семье, рекомендации, диагностика. (По личному обращению родителей либо по необходимости в контексте работы с ребенком)</w:t>
            </w:r>
          </w:p>
        </w:tc>
        <w:tc>
          <w:tcPr>
            <w:tcW w:w="1696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979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717599" w:rsidTr="00A04389">
        <w:tc>
          <w:tcPr>
            <w:tcW w:w="1098" w:type="dxa"/>
            <w:vMerge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консультации для педагогов, работа с личностными проблемами.</w:t>
            </w:r>
          </w:p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с детьми по результатам диагностики, запросам воспитателей или родителей.</w:t>
            </w:r>
          </w:p>
        </w:tc>
        <w:tc>
          <w:tcPr>
            <w:tcW w:w="1696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979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717599" w:rsidTr="00A04389">
        <w:tc>
          <w:tcPr>
            <w:tcW w:w="1098" w:type="dxa"/>
            <w:vMerge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ЗОЖ (по плану воспитателей)</w:t>
            </w:r>
          </w:p>
        </w:tc>
        <w:tc>
          <w:tcPr>
            <w:tcW w:w="1696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1979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717599" w:rsidTr="00A04389">
        <w:tc>
          <w:tcPr>
            <w:tcW w:w="1098" w:type="dxa"/>
            <w:vMerge w:val="restart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691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работа с педагогами по формированию навыков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стрессоустойчивости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96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- психолог</w:t>
            </w:r>
          </w:p>
        </w:tc>
        <w:tc>
          <w:tcPr>
            <w:tcW w:w="1979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717599" w:rsidTr="00A04389">
        <w:tc>
          <w:tcPr>
            <w:tcW w:w="1098" w:type="dxa"/>
            <w:vMerge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</w:tcPr>
          <w:p w:rsidR="00717599" w:rsidRDefault="00717599" w:rsidP="008F24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Скрининговое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исследование доверия детей родителям, педагогам, иным взрослым посредством рисунка.</w:t>
            </w:r>
          </w:p>
        </w:tc>
        <w:tc>
          <w:tcPr>
            <w:tcW w:w="1696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979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717599" w:rsidTr="00A04389">
        <w:tc>
          <w:tcPr>
            <w:tcW w:w="1098" w:type="dxa"/>
            <w:vMerge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с детьми по результатам диагностики, запросам воспитателей или родителей.</w:t>
            </w:r>
          </w:p>
        </w:tc>
        <w:tc>
          <w:tcPr>
            <w:tcW w:w="1696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979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717599" w:rsidTr="00A04389">
        <w:tc>
          <w:tcPr>
            <w:tcW w:w="1098" w:type="dxa"/>
            <w:vMerge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ЗОЖ (по плану воспитателей)</w:t>
            </w:r>
          </w:p>
        </w:tc>
        <w:tc>
          <w:tcPr>
            <w:tcW w:w="1696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1979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717599" w:rsidTr="00A04389">
        <w:tc>
          <w:tcPr>
            <w:tcW w:w="1098" w:type="dxa"/>
            <w:vMerge w:val="restart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691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встречи с родителями детей, представляемых на МПК (разъяснительная работа, консультации)</w:t>
            </w:r>
          </w:p>
        </w:tc>
        <w:tc>
          <w:tcPr>
            <w:tcW w:w="1696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979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717599" w:rsidTr="00A04389">
        <w:tc>
          <w:tcPr>
            <w:tcW w:w="1098" w:type="dxa"/>
            <w:vMerge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в группах уголков психологической консультации «Влияние взаимоотношений взрослых в семье на психическое развитие ребенка».</w:t>
            </w:r>
          </w:p>
        </w:tc>
        <w:tc>
          <w:tcPr>
            <w:tcW w:w="1696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Педагог-психолог.</w:t>
            </w:r>
          </w:p>
        </w:tc>
        <w:tc>
          <w:tcPr>
            <w:tcW w:w="1979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717599" w:rsidTr="00A04389">
        <w:tc>
          <w:tcPr>
            <w:tcW w:w="1098" w:type="dxa"/>
            <w:vMerge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консультации для педагогов, работа с личностными проблемами.</w:t>
            </w:r>
          </w:p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с детьми по результатам диагностики, запросам воспитателей или родителей.</w:t>
            </w:r>
          </w:p>
        </w:tc>
        <w:tc>
          <w:tcPr>
            <w:tcW w:w="1696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979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717599" w:rsidTr="00A04389">
        <w:tc>
          <w:tcPr>
            <w:tcW w:w="1098" w:type="dxa"/>
            <w:vMerge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ЗОЖ (по плану воспитателей)</w:t>
            </w:r>
          </w:p>
        </w:tc>
        <w:tc>
          <w:tcPr>
            <w:tcW w:w="1696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1979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717599" w:rsidTr="00A04389">
        <w:tc>
          <w:tcPr>
            <w:tcW w:w="1098" w:type="dxa"/>
            <w:vMerge w:val="restart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691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Индивидуальное консультирование родителей по результатам </w:t>
            </w:r>
            <w:r>
              <w:rPr>
                <w:rFonts w:ascii="Times New Roman" w:hAnsi="Times New Roman" w:cs="Times New Roman"/>
              </w:rPr>
              <w:lastRenderedPageBreak/>
              <w:t>диагностического обследования детей подготовительной группы.</w:t>
            </w:r>
          </w:p>
        </w:tc>
        <w:tc>
          <w:tcPr>
            <w:tcW w:w="1696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Педагог-психолог</w:t>
            </w:r>
          </w:p>
        </w:tc>
        <w:tc>
          <w:tcPr>
            <w:tcW w:w="1979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717599" w:rsidTr="00A04389">
        <w:tc>
          <w:tcPr>
            <w:tcW w:w="1098" w:type="dxa"/>
            <w:vMerge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консультации для педагогов, работа с личностными проблемами.</w:t>
            </w:r>
          </w:p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с детьми по результатам диагностики, запросам воспитателей или родителей.</w:t>
            </w:r>
          </w:p>
        </w:tc>
        <w:tc>
          <w:tcPr>
            <w:tcW w:w="1696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979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717599" w:rsidTr="00A04389">
        <w:tc>
          <w:tcPr>
            <w:tcW w:w="1098" w:type="dxa"/>
            <w:vMerge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МПС «Профилактика ОРЗ в ДОУ  и семье»</w:t>
            </w:r>
          </w:p>
        </w:tc>
        <w:tc>
          <w:tcPr>
            <w:tcW w:w="1696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медсестра, врач</w:t>
            </w:r>
          </w:p>
        </w:tc>
        <w:tc>
          <w:tcPr>
            <w:tcW w:w="1979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ДОУ</w:t>
            </w:r>
          </w:p>
        </w:tc>
      </w:tr>
      <w:tr w:rsidR="00717599" w:rsidTr="00A04389">
        <w:tc>
          <w:tcPr>
            <w:tcW w:w="1098" w:type="dxa"/>
            <w:vMerge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ЗОЖ (по плану воспитателей)</w:t>
            </w:r>
          </w:p>
        </w:tc>
        <w:tc>
          <w:tcPr>
            <w:tcW w:w="1696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1979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22B47" w:rsidTr="00A913BD">
        <w:tc>
          <w:tcPr>
            <w:tcW w:w="1098" w:type="dxa"/>
            <w:vMerge w:val="restart"/>
          </w:tcPr>
          <w:p w:rsidR="00C22B47" w:rsidRDefault="00C22B47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691" w:type="dxa"/>
          </w:tcPr>
          <w:p w:rsidR="00C22B47" w:rsidRDefault="00C22B47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работы коллектива по проблеме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«Психологический комфорт воспитанников в саду и семье, как метод профилактики психосоматических и ассоциируемых с ними заболеваний»</w:t>
            </w:r>
          </w:p>
        </w:tc>
        <w:tc>
          <w:tcPr>
            <w:tcW w:w="1696" w:type="dxa"/>
          </w:tcPr>
          <w:p w:rsidR="00C22B47" w:rsidRDefault="00C22B47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1979" w:type="dxa"/>
          </w:tcPr>
          <w:p w:rsidR="00C22B47" w:rsidRDefault="00C22B47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ДОУ</w:t>
            </w:r>
          </w:p>
        </w:tc>
      </w:tr>
      <w:tr w:rsidR="00C22B47" w:rsidTr="00A913BD">
        <w:tc>
          <w:tcPr>
            <w:tcW w:w="1098" w:type="dxa"/>
            <w:vMerge/>
          </w:tcPr>
          <w:p w:rsidR="00C22B47" w:rsidRDefault="00C22B47" w:rsidP="00A04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</w:tcPr>
          <w:p w:rsidR="00C22B47" w:rsidRDefault="00C22B47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 памятки для </w:t>
            </w:r>
            <w:proofErr w:type="gramStart"/>
            <w:r>
              <w:rPr>
                <w:rFonts w:ascii="Times New Roman" w:hAnsi="Times New Roman" w:cs="Times New Roman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поступающих в ДОУ детей «Как психологически подготовить ребенка к поступлению в детский сад».</w:t>
            </w:r>
          </w:p>
        </w:tc>
        <w:tc>
          <w:tcPr>
            <w:tcW w:w="1696" w:type="dxa"/>
          </w:tcPr>
          <w:p w:rsidR="00C22B47" w:rsidRDefault="00C22B47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979" w:type="dxa"/>
          </w:tcPr>
          <w:p w:rsidR="00C22B47" w:rsidRDefault="00C22B47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717599" w:rsidTr="00A913BD">
        <w:tc>
          <w:tcPr>
            <w:tcW w:w="1098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ЗОЖ (по плану воспитателей)</w:t>
            </w:r>
          </w:p>
        </w:tc>
        <w:tc>
          <w:tcPr>
            <w:tcW w:w="1696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1979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717599" w:rsidTr="00A913BD">
        <w:tc>
          <w:tcPr>
            <w:tcW w:w="1098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Летний оздоровительный период</w:t>
            </w:r>
          </w:p>
        </w:tc>
        <w:tc>
          <w:tcPr>
            <w:tcW w:w="4691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плану летнего оздоровительного периода.</w:t>
            </w:r>
          </w:p>
        </w:tc>
        <w:tc>
          <w:tcPr>
            <w:tcW w:w="1696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групп, старшая медсестра, врач, инструктор по </w:t>
            </w:r>
            <w:proofErr w:type="spellStart"/>
            <w:r>
              <w:rPr>
                <w:rFonts w:ascii="Times New Roman" w:hAnsi="Times New Roman" w:cs="Times New Roman"/>
              </w:rPr>
              <w:t>физвоспитанию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9" w:type="dxa"/>
          </w:tcPr>
          <w:p w:rsidR="00717599" w:rsidRDefault="00717599" w:rsidP="00A04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</w:tbl>
    <w:p w:rsidR="00834AD1" w:rsidRPr="006A143A" w:rsidRDefault="00834AD1" w:rsidP="00834AD1">
      <w:pPr>
        <w:rPr>
          <w:rFonts w:ascii="Times New Roman" w:hAnsi="Times New Roman" w:cs="Times New Roman"/>
        </w:rPr>
      </w:pPr>
    </w:p>
    <w:p w:rsidR="00834AD1" w:rsidRPr="006A143A" w:rsidRDefault="00834AD1" w:rsidP="00834AD1">
      <w:pPr>
        <w:rPr>
          <w:rFonts w:ascii="Times New Roman" w:hAnsi="Times New Roman" w:cs="Times New Roman"/>
        </w:rPr>
      </w:pPr>
    </w:p>
    <w:p w:rsidR="00834AD1" w:rsidRPr="006A143A" w:rsidRDefault="00834AD1" w:rsidP="00834AD1">
      <w:pPr>
        <w:rPr>
          <w:rFonts w:ascii="Times New Roman" w:hAnsi="Times New Roman" w:cs="Times New Roman"/>
        </w:rPr>
      </w:pPr>
    </w:p>
    <w:p w:rsidR="00834AD1" w:rsidRPr="006A143A" w:rsidRDefault="00834AD1" w:rsidP="00834AD1">
      <w:pPr>
        <w:rPr>
          <w:rFonts w:ascii="Times New Roman" w:hAnsi="Times New Roman" w:cs="Times New Roman"/>
        </w:rPr>
      </w:pPr>
    </w:p>
    <w:p w:rsidR="006A143A" w:rsidRPr="006A143A" w:rsidRDefault="006A143A">
      <w:pPr>
        <w:rPr>
          <w:rFonts w:ascii="Times New Roman" w:hAnsi="Times New Roman" w:cs="Times New Roman"/>
        </w:rPr>
      </w:pPr>
    </w:p>
    <w:sectPr w:rsidR="006A143A" w:rsidRPr="006A143A" w:rsidSect="0071759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143A"/>
    <w:rsid w:val="00233D49"/>
    <w:rsid w:val="003F0D6D"/>
    <w:rsid w:val="00435288"/>
    <w:rsid w:val="005372AB"/>
    <w:rsid w:val="00581D57"/>
    <w:rsid w:val="006A143A"/>
    <w:rsid w:val="00717599"/>
    <w:rsid w:val="00834AD1"/>
    <w:rsid w:val="00896906"/>
    <w:rsid w:val="008F24F3"/>
    <w:rsid w:val="009528E4"/>
    <w:rsid w:val="009A2763"/>
    <w:rsid w:val="00A01F01"/>
    <w:rsid w:val="00A913BD"/>
    <w:rsid w:val="00C22B47"/>
    <w:rsid w:val="00D21F1A"/>
    <w:rsid w:val="00E3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4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dafna</dc:creator>
  <cp:keywords/>
  <dc:description/>
  <cp:lastModifiedBy>ЛАРИСА</cp:lastModifiedBy>
  <cp:revision>4</cp:revision>
  <cp:lastPrinted>2014-04-01T09:25:00Z</cp:lastPrinted>
  <dcterms:created xsi:type="dcterms:W3CDTF">2014-04-02T05:44:00Z</dcterms:created>
  <dcterms:modified xsi:type="dcterms:W3CDTF">2014-04-02T06:25:00Z</dcterms:modified>
</cp:coreProperties>
</file>