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44" w:rsidRDefault="00790744" w:rsidP="00B20382">
      <w:pPr>
        <w:jc w:val="both"/>
        <w:rPr>
          <w:rFonts w:ascii="Times New Roman" w:hAnsi="Times New Roman"/>
          <w:sz w:val="28"/>
          <w:szCs w:val="28"/>
        </w:rPr>
      </w:pPr>
    </w:p>
    <w:p w:rsidR="00790744" w:rsidRPr="00322E5A" w:rsidRDefault="00790744" w:rsidP="00322E5A">
      <w:pPr>
        <w:jc w:val="center"/>
        <w:rPr>
          <w:rFonts w:ascii="Times New Roman" w:hAnsi="Times New Roman"/>
          <w:b/>
          <w:sz w:val="32"/>
          <w:szCs w:val="32"/>
        </w:rPr>
      </w:pPr>
      <w:r w:rsidRPr="00322E5A">
        <w:rPr>
          <w:rFonts w:ascii="Times New Roman" w:hAnsi="Times New Roman"/>
          <w:b/>
          <w:sz w:val="32"/>
          <w:szCs w:val="32"/>
        </w:rPr>
        <w:t>«Инновационные процессы в ДОУ – достижения и проблемы.</w:t>
      </w:r>
    </w:p>
    <w:p w:rsidR="00790744" w:rsidRPr="00421D76" w:rsidRDefault="00790744" w:rsidP="00B20382">
      <w:pPr>
        <w:jc w:val="both"/>
        <w:rPr>
          <w:rFonts w:ascii="Times New Roman" w:hAnsi="Times New Roman"/>
          <w:sz w:val="28"/>
          <w:szCs w:val="28"/>
        </w:rPr>
      </w:pPr>
      <w:r w:rsidRPr="00421D76">
        <w:rPr>
          <w:rFonts w:ascii="Times New Roman" w:hAnsi="Times New Roman"/>
          <w:sz w:val="28"/>
          <w:szCs w:val="28"/>
        </w:rPr>
        <w:t xml:space="preserve">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744" w:rsidRPr="00421D76" w:rsidRDefault="00790744" w:rsidP="00FD6C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1D76">
        <w:rPr>
          <w:rFonts w:ascii="Times New Roman" w:hAnsi="Times New Roman"/>
          <w:sz w:val="28"/>
          <w:szCs w:val="28"/>
        </w:rPr>
        <w:t>В настоящее время в сферу инновационной деятельности в нашем городе  включены уже не отдельные дошкольные учреждения и педагоги-новаторы, а практически каждое дошкольное учреждение. Инновационные преобразования приобретают системный характер. Мы  работаем в учреждениях новых типов, видов  и профилей, осваиваем 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</w:t>
      </w:r>
      <w:r>
        <w:rPr>
          <w:rFonts w:ascii="Times New Roman" w:hAnsi="Times New Roman"/>
          <w:sz w:val="28"/>
          <w:szCs w:val="28"/>
        </w:rPr>
        <w:t xml:space="preserve"> Наши коллеги, попадая на работу в детские сады других городов России, выглядят очень достойно, хотя первое восприятие как человека с периферии, да еще из Сибири вначале бывает довольно специфичным.  </w:t>
      </w: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D76">
        <w:rPr>
          <w:rFonts w:ascii="Times New Roman" w:hAnsi="Times New Roman"/>
          <w:sz w:val="28"/>
          <w:szCs w:val="28"/>
          <w:lang w:eastAsia="ru-RU"/>
        </w:rPr>
        <w:t>Моя задача как руководителя до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школьного учреждения – создать </w:t>
      </w:r>
      <w:r w:rsidRPr="00421D76">
        <w:rPr>
          <w:rFonts w:ascii="Times New Roman" w:hAnsi="Times New Roman"/>
          <w:sz w:val="28"/>
          <w:szCs w:val="28"/>
          <w:lang w:eastAsia="ru-RU"/>
        </w:rPr>
        <w:t>мотивацион</w:t>
      </w:r>
      <w:r>
        <w:rPr>
          <w:rFonts w:ascii="Times New Roman" w:hAnsi="Times New Roman"/>
          <w:sz w:val="28"/>
          <w:szCs w:val="28"/>
          <w:lang w:eastAsia="ru-RU"/>
        </w:rPr>
        <w:t>ные условия для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 вхождения коллектива в инновационную деятельность. В </w:t>
      </w:r>
      <w:r>
        <w:rPr>
          <w:rFonts w:ascii="Times New Roman" w:hAnsi="Times New Roman"/>
          <w:sz w:val="28"/>
          <w:szCs w:val="28"/>
          <w:lang w:eastAsia="ru-RU"/>
        </w:rPr>
        <w:t>решении этой задачи, я, наверное,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 одна из самых удачливых руководителей, так как с коллективом единомышленников  работаю более 30лет.</w:t>
      </w:r>
      <w:r w:rsidRPr="00421D76">
        <w:rPr>
          <w:rFonts w:ascii="Times New Roman" w:hAnsi="Times New Roman"/>
          <w:sz w:val="28"/>
          <w:szCs w:val="28"/>
        </w:rPr>
        <w:t xml:space="preserve"> Зная свой коллектив мне легко определить перспективу развития  учреждения с учетом социального заказа общества и четко сформулировать ц</w:t>
      </w:r>
      <w:r>
        <w:rPr>
          <w:rFonts w:ascii="Times New Roman" w:hAnsi="Times New Roman"/>
          <w:sz w:val="28"/>
          <w:szCs w:val="28"/>
        </w:rPr>
        <w:t>ель инновационной деятельности. Отрадно, что эта ц</w:t>
      </w:r>
      <w:r w:rsidRPr="00421D76">
        <w:rPr>
          <w:rFonts w:ascii="Times New Roman" w:hAnsi="Times New Roman"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воспринимается </w:t>
      </w:r>
      <w:r w:rsidRPr="00421D76">
        <w:rPr>
          <w:rFonts w:ascii="Times New Roman" w:hAnsi="Times New Roman"/>
          <w:sz w:val="28"/>
          <w:szCs w:val="28"/>
        </w:rPr>
        <w:t xml:space="preserve"> всеми участниками педагогического процесса</w:t>
      </w:r>
      <w:r>
        <w:rPr>
          <w:rFonts w:ascii="Times New Roman" w:hAnsi="Times New Roman"/>
          <w:sz w:val="28"/>
          <w:szCs w:val="28"/>
        </w:rPr>
        <w:t xml:space="preserve"> нашего детского сада, так как педагоги с одной стороны - стажисты и  в то же время еще не утратили интереса к работе, сохранили творческий потенциал.    Все новшества, которые преподносятся педагогам, даются с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 учетом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качеств, </w:t>
      </w:r>
      <w:r w:rsidRPr="00421D76">
        <w:rPr>
          <w:rFonts w:ascii="Times New Roman" w:hAnsi="Times New Roman"/>
          <w:sz w:val="28"/>
          <w:szCs w:val="28"/>
          <w:lang w:eastAsia="ru-RU"/>
        </w:rPr>
        <w:t xml:space="preserve">профессионального уровня, психологической готовности к новым видам деятельности, к дополнительной педагогической нагрузке. </w:t>
      </w:r>
    </w:p>
    <w:p w:rsidR="00790744" w:rsidRPr="008051DB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744" w:rsidRPr="008051DB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1DB">
        <w:rPr>
          <w:rFonts w:ascii="Times New Roman" w:hAnsi="Times New Roman"/>
          <w:sz w:val="28"/>
          <w:szCs w:val="28"/>
        </w:rPr>
        <w:t xml:space="preserve"> Для  решения поставленной задачи мы используем организационные моменты </w:t>
      </w:r>
      <w:r>
        <w:rPr>
          <w:rFonts w:ascii="Times New Roman" w:hAnsi="Times New Roman"/>
          <w:sz w:val="28"/>
          <w:szCs w:val="28"/>
          <w:lang w:eastAsia="ru-RU"/>
        </w:rPr>
        <w:t>такие как</w:t>
      </w:r>
    </w:p>
    <w:p w:rsidR="00790744" w:rsidRPr="00322E5A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- создание  творческих групп педагогов по проблемам;</w:t>
      </w:r>
    </w:p>
    <w:p w:rsidR="00790744" w:rsidRPr="00322E5A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- работа методического объединения педагогов коррекционных групп;</w:t>
      </w:r>
    </w:p>
    <w:p w:rsidR="00790744" w:rsidRPr="00322E5A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- используем активные формы методической работы с педагогическим коллективом проводим семинары-практикумы, деловые игры, педагогические гостиные, моделирование и  даем анализ проблемных ситуаций;</w:t>
      </w:r>
    </w:p>
    <w:p w:rsidR="00790744" w:rsidRPr="00322E5A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 xml:space="preserve">- разработаны программы профессионального роста педагогов с учетом индивидуально-дифференцированного подхода к каждому воспитателю для повышения его профессиональной и методической компетентности. </w:t>
      </w:r>
    </w:p>
    <w:p w:rsidR="00790744" w:rsidRPr="008051DB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744" w:rsidRPr="008051DB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051DB">
        <w:rPr>
          <w:rFonts w:ascii="Times New Roman" w:hAnsi="Times New Roman"/>
          <w:sz w:val="28"/>
          <w:szCs w:val="28"/>
          <w:lang w:eastAsia="ru-RU"/>
        </w:rPr>
        <w:t xml:space="preserve">нформационно-методическое сопровождение инновационной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осуществляем</w:t>
      </w:r>
      <w:r w:rsidRPr="008051DB">
        <w:rPr>
          <w:rFonts w:ascii="Times New Roman" w:hAnsi="Times New Roman"/>
          <w:sz w:val="28"/>
          <w:szCs w:val="28"/>
          <w:lang w:eastAsia="ru-RU"/>
        </w:rPr>
        <w:t xml:space="preserve"> через: </w:t>
      </w:r>
    </w:p>
    <w:p w:rsidR="00790744" w:rsidRPr="00322E5A" w:rsidRDefault="00790744" w:rsidP="00B203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создание базы данных по передовому педагогическому опыту, которая касается  темы нововведения;</w:t>
      </w:r>
    </w:p>
    <w:p w:rsidR="00790744" w:rsidRPr="00322E5A" w:rsidRDefault="00790744" w:rsidP="00B203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обеспечиваем  педагогов, работающих над внедрением новых программ и технологий,   справочно-информационным материалом;</w:t>
      </w:r>
    </w:p>
    <w:p w:rsidR="00790744" w:rsidRPr="00322E5A" w:rsidRDefault="00790744" w:rsidP="00B203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 xml:space="preserve">создаем видеотеки методических материалов, открытых занятий, выставок по темам проектов и т.д. </w:t>
      </w:r>
    </w:p>
    <w:p w:rsidR="00790744" w:rsidRPr="008051DB" w:rsidRDefault="00790744" w:rsidP="00B203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90744" w:rsidRPr="001E6BC5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конкретно о  направлениях</w:t>
      </w:r>
      <w:r w:rsidRPr="001E6BC5">
        <w:rPr>
          <w:rFonts w:ascii="Times New Roman" w:hAnsi="Times New Roman"/>
          <w:sz w:val="28"/>
          <w:szCs w:val="28"/>
          <w:lang w:eastAsia="ru-RU"/>
        </w:rPr>
        <w:t xml:space="preserve">  инноваций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нашем детском саду:</w:t>
      </w:r>
      <w:r w:rsidRPr="001E6B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Это разработка программно-методического обеспечения инновационных процессов:  комплексно-тематических планов, образовательных проектов, программ дополнительного образования, конспектов интегрированных занятий.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Активное использование в работе социоигровой технологии; (Алевтина Николаевна является руководителем ПТГ и наш детский сад являлся базовым по данному направлению, материалы созданн</w:t>
      </w:r>
      <w:r>
        <w:rPr>
          <w:rFonts w:ascii="Times New Roman" w:hAnsi="Times New Roman"/>
          <w:sz w:val="28"/>
          <w:szCs w:val="28"/>
          <w:lang w:eastAsia="ru-RU"/>
        </w:rPr>
        <w:t>ые творческой группой обобщены ,</w:t>
      </w:r>
      <w:r w:rsidRPr="00322E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опубликован сборник и распространен среди ДОУ города.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Идет постоянная разработка и внедрение в практику инновационных коллективных и индивидуальных педагогических проектов;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Внедряются  новые  форм  логопедической  работы с детьми;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Создана сеть дополнительных  бесплатных образовательных и оздоровительных услуг: кружки, студии, секции и др.;</w:t>
      </w:r>
    </w:p>
    <w:p w:rsidR="00790744" w:rsidRPr="00322E5A" w:rsidRDefault="00790744" w:rsidP="00243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Расширен спектр образовательных услуг для детей, не посещающих детский сад:   группа кратковременного пребывания для детей с особыми  потребностями, консультативная помощь родителям детей с ограниченными возможностями здоровья;</w:t>
      </w:r>
    </w:p>
    <w:p w:rsidR="00790744" w:rsidRPr="00322E5A" w:rsidRDefault="00790744" w:rsidP="00B203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 xml:space="preserve">Разрабатываются, постоянно совершенствуются Технологии  взаимодействия с семьями воспитанников. Имеется опыт работы, который  распространяется в городе, регионе и на федеральном уровне. Эта работа представлена индивидуальными  развивающими занятиями,  консультациями, семинарами-практикумами, тренингами, деловыми играми, родительскими собраниями, выставками (игровых пособий, литературы),  совместными праздниками, развлечениями, открытыми просмотрами.  </w:t>
      </w:r>
    </w:p>
    <w:p w:rsidR="00790744" w:rsidRPr="008051DB" w:rsidRDefault="00790744" w:rsidP="00B20382">
      <w:pPr>
        <w:jc w:val="both"/>
        <w:rPr>
          <w:rFonts w:ascii="Times New Roman" w:hAnsi="Times New Roman"/>
          <w:i/>
          <w:sz w:val="28"/>
          <w:szCs w:val="28"/>
        </w:rPr>
      </w:pPr>
    </w:p>
    <w:p w:rsidR="00790744" w:rsidRPr="004F3229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Что же мы имеем на выходе от осуществления 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инновационной деятельности:</w:t>
      </w:r>
    </w:p>
    <w:p w:rsidR="00790744" w:rsidRPr="00322E5A" w:rsidRDefault="00790744" w:rsidP="0032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публикации  методических пособий и разработок;</w:t>
      </w:r>
    </w:p>
    <w:p w:rsidR="00790744" w:rsidRPr="00322E5A" w:rsidRDefault="00790744" w:rsidP="0032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 xml:space="preserve"> размещение материалов педагогов на сайтах сети Интернет;</w:t>
      </w:r>
    </w:p>
    <w:p w:rsidR="00790744" w:rsidRPr="00322E5A" w:rsidRDefault="00790744" w:rsidP="0032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 xml:space="preserve"> участие в конкурсах городского, регионального и федерального уровней, проблемных семинарах, научно-практических конференциях, форумах, педсоветах.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0744" w:rsidRPr="00322E5A" w:rsidRDefault="00790744" w:rsidP="00B20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E5A">
        <w:rPr>
          <w:rFonts w:ascii="Times New Roman" w:hAnsi="Times New Roman"/>
          <w:sz w:val="28"/>
          <w:szCs w:val="28"/>
          <w:lang w:eastAsia="ru-RU"/>
        </w:rPr>
        <w:t>работа  проблемно - творческих групп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0744" w:rsidRPr="00322E5A" w:rsidRDefault="00790744" w:rsidP="00B20382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н</w:t>
      </w:r>
      <w:r w:rsidRPr="004F3229">
        <w:rPr>
          <w:rFonts w:ascii="Times New Roman" w:hAnsi="Times New Roman"/>
          <w:sz w:val="28"/>
          <w:szCs w:val="28"/>
          <w:lang w:eastAsia="ru-RU"/>
        </w:rPr>
        <w:t>есколько слов об информати</w:t>
      </w:r>
      <w:r>
        <w:rPr>
          <w:rFonts w:ascii="Times New Roman" w:hAnsi="Times New Roman"/>
          <w:sz w:val="28"/>
          <w:szCs w:val="28"/>
          <w:lang w:eastAsia="ru-RU"/>
        </w:rPr>
        <w:t>зации образовательного процесса:</w:t>
      </w:r>
      <w:r w:rsidRPr="007B71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90744" w:rsidRPr="004F3229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7B71B1">
        <w:rPr>
          <w:rFonts w:ascii="Times New Roman" w:hAnsi="Times New Roman"/>
          <w:sz w:val="28"/>
          <w:szCs w:val="28"/>
          <w:lang w:eastAsia="ru-RU"/>
        </w:rPr>
        <w:t xml:space="preserve"> % педагогов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освоили компьютерные технологии, которыми активно пользуются, несмотря на то, что коллектив возрастной</w:t>
      </w:r>
    </w:p>
    <w:p w:rsidR="00790744" w:rsidRDefault="00790744" w:rsidP="00B203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используют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медиа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оборудование для презентаций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Pr="004F3229">
        <w:rPr>
          <w:rFonts w:ascii="Times New Roman" w:hAnsi="Times New Roman"/>
          <w:sz w:val="28"/>
          <w:szCs w:val="28"/>
          <w:lang w:eastAsia="ru-RU"/>
        </w:rPr>
        <w:t xml:space="preserve"> проектно-исследовательской деятельности;</w:t>
      </w:r>
    </w:p>
    <w:p w:rsidR="00790744" w:rsidRPr="004F3229" w:rsidRDefault="00790744" w:rsidP="00B203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проведения образовательной деятельности активно используют интернет-ресурсы для подбора и демонстрации детям наглядных материалов, видиороликов;</w:t>
      </w:r>
    </w:p>
    <w:p w:rsidR="00790744" w:rsidRPr="00797C34" w:rsidRDefault="00790744" w:rsidP="00B203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составляется электронная база данных о педагогах; сотрудниках, методической литературе и др.;</w:t>
      </w:r>
    </w:p>
    <w:p w:rsidR="00790744" w:rsidRDefault="00790744" w:rsidP="00B203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работает сайт детского сада, на котором размещены материалы согласно   требованиям</w:t>
      </w:r>
      <w:r w:rsidRPr="004F3229">
        <w:rPr>
          <w:rFonts w:ascii="Times New Roman" w:hAnsi="Times New Roman"/>
          <w:sz w:val="28"/>
          <w:szCs w:val="28"/>
          <w:lang w:eastAsia="ru-RU"/>
        </w:rPr>
        <w:t>;</w:t>
      </w:r>
    </w:p>
    <w:p w:rsidR="00790744" w:rsidRDefault="00790744" w:rsidP="00322E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размещается  информация на общероссийском сайте.</w:t>
      </w:r>
    </w:p>
    <w:p w:rsidR="00790744" w:rsidRPr="00797C34" w:rsidRDefault="00790744" w:rsidP="00322E5A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43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со спецификой  работы детского сада  инновации внедряются  и в систему</w:t>
      </w:r>
      <w:r w:rsidRPr="00E04433">
        <w:rPr>
          <w:rFonts w:ascii="Times New Roman" w:hAnsi="Times New Roman"/>
          <w:sz w:val="28"/>
          <w:szCs w:val="28"/>
        </w:rPr>
        <w:t xml:space="preserve"> коррекционно-педагогической и оздоровительной работы с воспитанниками.</w:t>
      </w:r>
      <w:r>
        <w:rPr>
          <w:rFonts w:ascii="Times New Roman" w:hAnsi="Times New Roman"/>
          <w:sz w:val="28"/>
          <w:szCs w:val="28"/>
        </w:rPr>
        <w:t xml:space="preserve"> При проведении массажа используются новые виды: рефлекторно-сегментарный, точечный, мягкие мануальные техники в работе с детьми  имеющими диагноз ДЦП . Бондарчук Ирина Михайловна массажист,   постоянно  совершенствуется, посещая все  современные курсы для массажистов, осваивает последние новейшие приемы массажа.</w:t>
      </w: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 с ЗПР успешно применяется  методика глобального чтения Г.Домана.</w:t>
      </w: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детьми с ЗПР дефектологами применяются такие приемы  в работе, которые  позволяют даже через полгода систематических занятий увидеть  впечатляющие результаты.    </w:t>
      </w:r>
    </w:p>
    <w:p w:rsidR="00790744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44" w:rsidRDefault="00790744" w:rsidP="00D219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логопедической работе с детьми </w:t>
      </w:r>
      <w:r w:rsidRPr="00D21901">
        <w:rPr>
          <w:rFonts w:ascii="Times New Roman" w:hAnsi="Times New Roman"/>
          <w:sz w:val="28"/>
          <w:szCs w:val="28"/>
        </w:rPr>
        <w:t xml:space="preserve">применяется    </w:t>
      </w:r>
      <w:r w:rsidRPr="00D219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БОС-технологии: «БОС-здоровье – учимся и оздоравливаемся». Обучение детей по этой инновационной методике существенно повышает эффективность усвоения детьми материала, положительно влияет на психоэмоциональное состояние ребенка, улучшает внимание и память, способствует сохранению и укреплению здоровья.  У детей формируются и совершенствуются физиологически правильные навыки дыхания, речи, зрения, поддержание осанки и т. д. Эффективна эта технология  при обучении детей с гиперактивностью.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90744" w:rsidRDefault="00790744" w:rsidP="00D219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0744" w:rsidRDefault="00790744" w:rsidP="007A07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Ведется совместное  психолого – логопедическое  сопровождение детей с проблемами  речи и социальными трудностями в общении.    Психолог Виктория Николаевна  и логопед Оксана Викторовна, успешно проводят эту работу.</w:t>
      </w:r>
    </w:p>
    <w:p w:rsidR="00790744" w:rsidRPr="0010236F" w:rsidRDefault="00790744" w:rsidP="00322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C68A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нас    особо</w:t>
      </w:r>
      <w:r w:rsidRPr="003C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ценен сотрудник</w:t>
      </w:r>
      <w:r w:rsidRPr="003C68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</w:t>
      </w:r>
      <w:r w:rsidRPr="003C68AA">
        <w:rPr>
          <w:rFonts w:ascii="Times New Roman" w:hAnsi="Times New Roman"/>
          <w:sz w:val="28"/>
          <w:szCs w:val="28"/>
        </w:rPr>
        <w:t xml:space="preserve"> имеет свой индивидуальный, неповторимый стиль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3C68A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и очень отрадно, что таких педагогов у нас не мало.</w:t>
      </w:r>
    </w:p>
    <w:p w:rsidR="00790744" w:rsidRDefault="00790744" w:rsidP="00B20382">
      <w:pPr>
        <w:jc w:val="both"/>
        <w:rPr>
          <w:rFonts w:ascii="Times New Roman" w:hAnsi="Times New Roman"/>
          <w:sz w:val="28"/>
          <w:szCs w:val="28"/>
        </w:rPr>
      </w:pPr>
      <w:r w:rsidRPr="00266131">
        <w:rPr>
          <w:rFonts w:ascii="Times New Roman" w:hAnsi="Times New Roman"/>
          <w:sz w:val="28"/>
          <w:szCs w:val="28"/>
        </w:rPr>
        <w:t>Качество образовательной деятельности напрямую зависит от  профессиональной  подготовленности педагогов, поэтому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основная цель - повышение профессиональной компетентности педагогов, расширение методического пространства по трансляции педагогического  опыта.</w:t>
      </w:r>
    </w:p>
    <w:p w:rsidR="00790744" w:rsidRDefault="00790744" w:rsidP="00B20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таблица отображающая уровень профессионализма наших педагогов за 2последних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70"/>
        <w:gridCol w:w="3191"/>
      </w:tblGrid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2011-2012 уч. год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2012-2013 уч. год</w:t>
            </w: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Состав педагогического коллектива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C9F">
              <w:rPr>
                <w:rFonts w:ascii="Times New Roman" w:hAnsi="Times New Roman"/>
                <w:sz w:val="28"/>
                <w:szCs w:val="28"/>
              </w:rPr>
              <w:t>31 человек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C9F">
              <w:rPr>
                <w:rFonts w:ascii="Times New Roman" w:hAnsi="Times New Roman"/>
                <w:sz w:val="28"/>
                <w:szCs w:val="28"/>
              </w:rPr>
              <w:t>30 человек.</w:t>
            </w:r>
          </w:p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С высшим образованием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 – 42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человек – 37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Имеют высшую категорию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педагогов – 26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педагогов – 23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Имеют первую категорию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 – 19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C9F">
              <w:rPr>
                <w:rFonts w:ascii="Times New Roman" w:hAnsi="Times New Roman"/>
                <w:sz w:val="28"/>
                <w:szCs w:val="28"/>
              </w:rPr>
              <w:t>9 педагогов – 30%</w:t>
            </w: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 xml:space="preserve">Прошли курсы повышения квалификации  по специальности 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педагога – 13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C9F">
              <w:rPr>
                <w:rFonts w:ascii="Times New Roman" w:hAnsi="Times New Roman"/>
                <w:sz w:val="28"/>
                <w:szCs w:val="28"/>
              </w:rPr>
              <w:t>6 педагогов – 20%</w:t>
            </w:r>
          </w:p>
        </w:tc>
      </w:tr>
      <w:tr w:rsidR="00790744" w:rsidRPr="00BA5C9F" w:rsidTr="00BA5C9F">
        <w:tc>
          <w:tcPr>
            <w:tcW w:w="351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C9F">
              <w:rPr>
                <w:rFonts w:ascii="Times New Roman" w:hAnsi="Times New Roman"/>
                <w:b/>
                <w:sz w:val="28"/>
                <w:szCs w:val="28"/>
              </w:rPr>
              <w:t>Прошли курсы повышения квалификации  по ИКТ-технологиям</w:t>
            </w:r>
          </w:p>
        </w:tc>
        <w:tc>
          <w:tcPr>
            <w:tcW w:w="2870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педагогов – 23</w:t>
            </w:r>
            <w:r w:rsidRPr="00BA5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90744" w:rsidRPr="00BA5C9F" w:rsidRDefault="00790744" w:rsidP="00B20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C9F">
              <w:rPr>
                <w:rFonts w:ascii="Times New Roman" w:hAnsi="Times New Roman"/>
                <w:sz w:val="28"/>
                <w:szCs w:val="28"/>
              </w:rPr>
              <w:t>6 педагогов – 20%</w:t>
            </w:r>
          </w:p>
        </w:tc>
      </w:tr>
    </w:tbl>
    <w:p w:rsidR="00790744" w:rsidRDefault="00790744" w:rsidP="00B203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0744" w:rsidRDefault="00790744" w:rsidP="00B203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ф</w:t>
      </w:r>
      <w:r w:rsidRPr="00E91B19">
        <w:rPr>
          <w:rFonts w:ascii="Times New Roman" w:hAnsi="Times New Roman"/>
          <w:color w:val="000000"/>
          <w:sz w:val="28"/>
          <w:szCs w:val="28"/>
          <w:lang w:eastAsia="ru-RU"/>
        </w:rPr>
        <w:t>ормы организа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методической работы в ДОУ </w:t>
      </w:r>
      <w:r w:rsidRPr="00E91B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меняются, обновляются в зависимости от многих факторов.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же является причиной этих перемен?</w:t>
      </w:r>
    </w:p>
    <w:p w:rsidR="00790744" w:rsidRPr="00E91B19" w:rsidRDefault="00790744" w:rsidP="00B203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Самое основное это, конечно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·  государственная политика в сфере образования, законодательные акты и документы;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Для осуществления этих нововведений необходим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·  уровень педагогической культуры  воспитателей, их методическая грамотность, которую мы  выявляем в процессе диагностики личностных и профессиональных показателей;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Не менее важен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·  морально-психологический климат в коллективе ДОУ  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 материально-технические возможности для организации методической работы;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 будет при </w:t>
      </w:r>
    </w:p>
    <w:p w:rsidR="00790744" w:rsidRPr="00F40301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·  наличии</w:t>
      </w: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внутреннего педагогического опыта, инновационной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открытости активности</w:t>
      </w: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педагогов,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а также уровня  профессиональной готовности нас как руководителей    к осуществлению  инновационных процессов; и конечно все зависит от конк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ретной ситуации в коллективе</w:t>
      </w:r>
      <w:r w:rsidRPr="00F40301">
        <w:rPr>
          <w:rFonts w:ascii="Times New Roman" w:hAnsi="Times New Roman"/>
          <w:color w:val="000000"/>
          <w:sz w:val="28"/>
          <w:szCs w:val="28"/>
          <w:lang w:eastAsia="ru-RU"/>
        </w:rPr>
        <w:t>, в отношениях между воспитателями, воспитателями и детьми, воспитателями и руководителями.</w:t>
      </w:r>
    </w:p>
    <w:p w:rsidR="00790744" w:rsidRPr="00F40301" w:rsidRDefault="00790744" w:rsidP="00B20382">
      <w:pPr>
        <w:jc w:val="both"/>
        <w:rPr>
          <w:rFonts w:ascii="Times New Roman" w:hAnsi="Times New Roman"/>
          <w:sz w:val="28"/>
          <w:szCs w:val="28"/>
        </w:rPr>
      </w:pPr>
    </w:p>
    <w:p w:rsidR="00790744" w:rsidRDefault="00790744" w:rsidP="00B203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инновационной методической работы, мы обязательно прогнозируем конечный результат, который обсуждаем коллегиально. Благодаря существующему микроклимату в нашем детском саду, педагоги оказываются в исследовательской позиции и вместе с тем чувствуют себя в отношениях друг с другом комфортно и безопасно, так как получают друг от друга обратную связь и эмоциональную поддержку. </w:t>
      </w:r>
    </w:p>
    <w:p w:rsidR="00790744" w:rsidRDefault="00790744" w:rsidP="00B2038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детском саду разработаны  авторские методические пособия: цикл конспектов  с использованием социоигровых приемов;</w:t>
      </w:r>
      <w:r w:rsidRPr="00936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9F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6B9F">
        <w:rPr>
          <w:rFonts w:ascii="Times New Roman" w:hAnsi="Times New Roman"/>
          <w:sz w:val="28"/>
          <w:szCs w:val="28"/>
        </w:rPr>
        <w:t xml:space="preserve"> для педагогов </w:t>
      </w:r>
      <w:r>
        <w:rPr>
          <w:rFonts w:ascii="Times New Roman" w:hAnsi="Times New Roman"/>
          <w:sz w:val="28"/>
          <w:szCs w:val="28"/>
        </w:rPr>
        <w:t xml:space="preserve"> по  построению образовательного процесса, в соответствии с последними требованиями;  мультимедийные проекты по темам комплексно-тематических недель, дней; подобран материал по организации работы по образовательным областям; переработаны авторские программы:  «Обучение связной речи детей старшего дошкольного возраста с ЗПР», «Школа принцев и принцесс», а также  познавательно-исследовательский проект  «Знакомство детей с творчеством братских поэтов»; создано несколько проектов по ознакомлению детей с художественной литературой и др.   </w:t>
      </w:r>
    </w:p>
    <w:p w:rsidR="00790744" w:rsidRPr="006B5A34" w:rsidRDefault="00790744" w:rsidP="00B2038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7CC8">
        <w:rPr>
          <w:rFonts w:ascii="Times New Roman" w:hAnsi="Times New Roman"/>
          <w:sz w:val="28"/>
          <w:szCs w:val="28"/>
        </w:rPr>
        <w:t xml:space="preserve">Одна из форм коллективного методического творчества педагогов </w:t>
      </w:r>
      <w:r>
        <w:rPr>
          <w:rFonts w:ascii="Times New Roman" w:hAnsi="Times New Roman"/>
          <w:sz w:val="28"/>
          <w:szCs w:val="28"/>
        </w:rPr>
        <w:t xml:space="preserve"> в детском саду </w:t>
      </w:r>
      <w:r w:rsidRPr="00837CC8">
        <w:rPr>
          <w:rFonts w:ascii="Times New Roman" w:hAnsi="Times New Roman"/>
          <w:sz w:val="28"/>
          <w:szCs w:val="28"/>
        </w:rPr>
        <w:t>- деятельность творческих микрогрупп, которые создаются на добровольной основе, зачастую по инициативе самих педагогов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этом году творческой группой отрабатывалось содержание образовательной области «Чтение художественной литературы». В рамках этой темы велась плотная и плодотворная работа с городской библиотекой </w:t>
      </w:r>
    </w:p>
    <w:p w:rsidR="00790744" w:rsidRPr="00712067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2067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«Школы  наставничества»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нашем детском саду</w:t>
      </w:r>
      <w:r w:rsidRPr="00712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выделяется как  самостоятельное звено. Начинающие  педагоги-дефектологи  объединяются под руководством одного опытного  учителя-дефектолога. Работа проводится по специальному плану, включающему обсуждение таких вопросов, как техника и методика постановки целей занятия, особенности планирования работы специалиста,  и многое другое. Предусматривается также выполнение практических заданий, связанных с разработкой вариантов технологических карт, мероприятий с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етьми и родителями</w:t>
      </w:r>
      <w:r w:rsidRPr="007120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использованием информационно-коммуникационных технологий. </w:t>
      </w:r>
    </w:p>
    <w:p w:rsidR="00790744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2067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проходит практика студентов педагогического колледжа. Основная форма работы с будущими воспитателями – наставничество. Наставниками студентов у нас являются 6 воспитателей.  Общение молодых  педагогов под руководством опытных   способствует развитию профессиональной устойчивости, творческой самореализации личности начинающего педагога.</w:t>
      </w:r>
    </w:p>
    <w:p w:rsidR="00790744" w:rsidRPr="006D7F48" w:rsidRDefault="00790744" w:rsidP="00B203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педагогическим колледжем  в этом году совместно работаем над реализацией проектов («Цветущий сад»). Мы являемся  экспериментальной площадкой по </w:t>
      </w:r>
      <w:r w:rsidRPr="006D7F48">
        <w:rPr>
          <w:rFonts w:ascii="Times New Roman" w:hAnsi="Times New Roman"/>
          <w:color w:val="000000"/>
          <w:sz w:val="28"/>
          <w:szCs w:val="28"/>
          <w:lang w:eastAsia="ru-RU"/>
        </w:rPr>
        <w:t>реализации эксперимента «Знакомство детей с профессиями»</w:t>
      </w:r>
    </w:p>
    <w:p w:rsidR="00790744" w:rsidRPr="00D21901" w:rsidRDefault="00790744" w:rsidP="00B20382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0744" w:rsidRPr="005570C5" w:rsidRDefault="00790744" w:rsidP="00B20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Проводимая работа помогает поддерживать педагогический коллектив  в</w:t>
      </w:r>
      <w:r w:rsidRPr="00712067">
        <w:rPr>
          <w:rFonts w:ascii="Times New Roman" w:hAnsi="Times New Roman"/>
          <w:sz w:val="28"/>
          <w:szCs w:val="28"/>
        </w:rPr>
        <w:t xml:space="preserve"> «профессиональном тонусе», позволяющем инициировать и создавать атмосфер</w:t>
      </w:r>
      <w:r>
        <w:rPr>
          <w:rFonts w:ascii="Times New Roman" w:hAnsi="Times New Roman"/>
          <w:sz w:val="28"/>
          <w:szCs w:val="28"/>
        </w:rPr>
        <w:t>у профессионализма и творчества</w:t>
      </w:r>
      <w:r w:rsidRPr="00712067">
        <w:rPr>
          <w:rFonts w:ascii="Times New Roman" w:hAnsi="Times New Roman"/>
          <w:sz w:val="28"/>
          <w:szCs w:val="28"/>
        </w:rPr>
        <w:t xml:space="preserve">, иначе инновационное образование не может быть таковым, если его главные носители - педагоги не станут новаторами, способными не только воспринимать нововведения, но и </w:t>
      </w:r>
      <w:r>
        <w:rPr>
          <w:rFonts w:ascii="Times New Roman" w:hAnsi="Times New Roman"/>
          <w:sz w:val="28"/>
          <w:szCs w:val="28"/>
        </w:rPr>
        <w:t>осуществлять их в своей работе.</w:t>
      </w:r>
      <w:r w:rsidRPr="00712067">
        <w:rPr>
          <w:rFonts w:ascii="Times New Roman" w:hAnsi="Times New Roman"/>
          <w:sz w:val="28"/>
          <w:szCs w:val="28"/>
        </w:rPr>
        <w:t xml:space="preserve"> </w:t>
      </w:r>
    </w:p>
    <w:p w:rsidR="00790744" w:rsidRPr="000E466C" w:rsidRDefault="00790744" w:rsidP="000E466C">
      <w:pPr>
        <w:pStyle w:val="NoSpacing"/>
        <w:ind w:firstLine="708"/>
        <w:jc w:val="both"/>
        <w:rPr>
          <w:sz w:val="28"/>
          <w:szCs w:val="28"/>
        </w:rPr>
      </w:pPr>
      <w:r w:rsidRPr="000E466C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инновационная деятельность в нашем детском саду</w:t>
      </w:r>
      <w:r w:rsidRPr="000E466C">
        <w:rPr>
          <w:rFonts w:ascii="Times New Roman" w:hAnsi="Times New Roman"/>
          <w:sz w:val="28"/>
          <w:szCs w:val="28"/>
        </w:rPr>
        <w:t xml:space="preserve"> принесла свои плоды и результаты:    повысился  профессиональный  уровень педагогов и всех работников детского сада;</w:t>
      </w:r>
      <w:r>
        <w:rPr>
          <w:rFonts w:ascii="Times New Roman" w:hAnsi="Times New Roman"/>
          <w:sz w:val="28"/>
          <w:szCs w:val="28"/>
        </w:rPr>
        <w:t xml:space="preserve"> Нам</w:t>
      </w:r>
      <w:r w:rsidRPr="000E466C">
        <w:rPr>
          <w:rFonts w:ascii="Times New Roman" w:hAnsi="Times New Roman"/>
          <w:sz w:val="28"/>
          <w:szCs w:val="28"/>
        </w:rPr>
        <w:t xml:space="preserve"> дана высокая оценка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66C">
        <w:rPr>
          <w:rFonts w:ascii="Times New Roman" w:hAnsi="Times New Roman"/>
          <w:sz w:val="28"/>
          <w:szCs w:val="28"/>
        </w:rPr>
        <w:t xml:space="preserve">  родителями</w:t>
      </w:r>
      <w:r>
        <w:rPr>
          <w:rFonts w:ascii="Times New Roman" w:hAnsi="Times New Roman"/>
          <w:sz w:val="28"/>
          <w:szCs w:val="28"/>
        </w:rPr>
        <w:t>.</w:t>
      </w:r>
      <w:r w:rsidRPr="000E466C">
        <w:rPr>
          <w:rFonts w:ascii="Times New Roman" w:hAnsi="Times New Roman"/>
          <w:sz w:val="28"/>
          <w:szCs w:val="28"/>
        </w:rPr>
        <w:t xml:space="preserve">   Воспитанники    с желанием   ходят    в детский сад, родители </w:t>
      </w:r>
      <w:r>
        <w:rPr>
          <w:rFonts w:ascii="Times New Roman" w:hAnsi="Times New Roman"/>
          <w:sz w:val="28"/>
          <w:szCs w:val="28"/>
        </w:rPr>
        <w:t xml:space="preserve">ценят коллектив детского сада, </w:t>
      </w:r>
      <w:r w:rsidRPr="000E466C">
        <w:rPr>
          <w:rFonts w:ascii="Times New Roman" w:hAnsi="Times New Roman"/>
          <w:sz w:val="28"/>
          <w:szCs w:val="28"/>
        </w:rPr>
        <w:t xml:space="preserve"> а это лучший показатель работы ДОУ</w:t>
      </w:r>
      <w:r w:rsidRPr="000E466C">
        <w:rPr>
          <w:sz w:val="28"/>
          <w:szCs w:val="28"/>
        </w:rPr>
        <w:t>.</w:t>
      </w:r>
    </w:p>
    <w:p w:rsidR="00790744" w:rsidRPr="000E466C" w:rsidRDefault="00790744" w:rsidP="000E466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744" w:rsidRPr="00FD6CAF" w:rsidRDefault="00790744" w:rsidP="00B20382">
      <w:pPr>
        <w:jc w:val="both"/>
        <w:rPr>
          <w:rFonts w:ascii="Times New Roman" w:hAnsi="Times New Roman"/>
          <w:b/>
          <w:sz w:val="28"/>
          <w:szCs w:val="28"/>
        </w:rPr>
      </w:pPr>
      <w:r w:rsidRPr="00FD6CAF">
        <w:rPr>
          <w:rFonts w:ascii="Times New Roman" w:hAnsi="Times New Roman"/>
          <w:b/>
          <w:sz w:val="28"/>
          <w:szCs w:val="28"/>
        </w:rPr>
        <w:t>Результаты:</w:t>
      </w:r>
    </w:p>
    <w:p w:rsidR="00790744" w:rsidRPr="00FD6CAF" w:rsidRDefault="00790744" w:rsidP="00B203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 xml:space="preserve">Повышение количества педагогов, повышающих свой профессиональный уровень и квалификацию: в этом году прошли аттестацию на первую квалификационную категорию  5 человек, из них 2 воспитателя аттестовались впервые, 1 воспитатель  обучается в ВУЗе   </w:t>
      </w:r>
    </w:p>
    <w:p w:rsidR="00790744" w:rsidRPr="00FD6CAF" w:rsidRDefault="00790744" w:rsidP="00B203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Активное участие педагогов в обобщении и распространении инновационного педагогического опыта работы на районном, республиканском и федеральном уровнях.</w:t>
      </w:r>
    </w:p>
    <w:p w:rsidR="00790744" w:rsidRPr="00FD6CAF" w:rsidRDefault="00790744" w:rsidP="00B203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Позитивное изменение профессиональной компетентности педагогов ДОУ и их отношения к работе.</w:t>
      </w:r>
    </w:p>
    <w:p w:rsidR="00790744" w:rsidRPr="00FD6CAF" w:rsidRDefault="00790744" w:rsidP="00B203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Повышение уровня педагогов в овладении современными образовательными технологиями.</w:t>
      </w:r>
    </w:p>
    <w:p w:rsidR="00790744" w:rsidRPr="00FD6CAF" w:rsidRDefault="00790744" w:rsidP="00B2038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Оперативное и позитивное реагирование педагогов на внедрение инновационной деятельности в воспитательно-образовательную деятельность дошкольного образовательного учреждения.</w:t>
      </w:r>
    </w:p>
    <w:p w:rsidR="00790744" w:rsidRPr="00FD6CAF" w:rsidRDefault="00790744" w:rsidP="00B2038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 xml:space="preserve">Формирование способности к профессиональной рефлексии, умение осуществлять исследовательскую деятельность, </w:t>
      </w:r>
    </w:p>
    <w:p w:rsidR="00790744" w:rsidRPr="00FD6CAF" w:rsidRDefault="00790744" w:rsidP="00B2038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 xml:space="preserve"> для детей – повышение качества обученности: </w:t>
      </w:r>
      <w:r w:rsidRPr="00FD6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года каждый воспитатель осуществляет самоанализ достижений и неудач, формулирует встретившиеся в процессе работы затруднения. </w:t>
      </w:r>
    </w:p>
    <w:p w:rsidR="00790744" w:rsidRPr="00FD6CAF" w:rsidRDefault="00790744" w:rsidP="0023368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790744" w:rsidRPr="00FD6CAF" w:rsidRDefault="00790744" w:rsidP="00B2038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А теперь о проблемах:</w:t>
      </w:r>
    </w:p>
    <w:p w:rsidR="00790744" w:rsidRPr="00FD6CAF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Инновационное развитие ДОУ в настоящее время встречает ряд трудностей и проблем. Сюда можно отнести:</w:t>
      </w:r>
    </w:p>
    <w:p w:rsidR="00790744" w:rsidRPr="00FD6CAF" w:rsidRDefault="00790744" w:rsidP="00B203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Увеличение сложности педагогического труда, что влечет за собой   увеличение времени на подготовку к созданию условий по освоению программного материала;</w:t>
      </w:r>
    </w:p>
    <w:p w:rsidR="00790744" w:rsidRPr="00FD6CAF" w:rsidRDefault="00790744" w:rsidP="00B203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Недостаточное ресурсное  и методическое обеспечение для внедрения инноваций;</w:t>
      </w:r>
    </w:p>
    <w:p w:rsidR="00790744" w:rsidRPr="00FD6CAF" w:rsidRDefault="00790744" w:rsidP="00B203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Неумение  некоторых педагогов работать коллективно в условиях инноваций;</w:t>
      </w:r>
    </w:p>
    <w:p w:rsidR="00790744" w:rsidRPr="00FD6CAF" w:rsidRDefault="00790744" w:rsidP="00B203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>Требуют внимания вопросы планирования самостоятельной деятельности детей при решении образовательных задач;</w:t>
      </w:r>
    </w:p>
    <w:p w:rsidR="00790744" w:rsidRPr="00FD6CAF" w:rsidRDefault="00790744" w:rsidP="00B203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AF">
        <w:rPr>
          <w:rFonts w:ascii="Times New Roman" w:hAnsi="Times New Roman"/>
          <w:sz w:val="28"/>
          <w:szCs w:val="28"/>
        </w:rPr>
        <w:t xml:space="preserve"> Неясен вопрос с проведением мониторинга.</w:t>
      </w:r>
    </w:p>
    <w:p w:rsidR="00790744" w:rsidRPr="00FD6CAF" w:rsidRDefault="00790744" w:rsidP="00B2038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44" w:rsidRPr="00FD6CAF" w:rsidRDefault="00790744" w:rsidP="00B2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44" w:rsidRPr="00FD6CAF" w:rsidRDefault="00790744" w:rsidP="00B20382">
      <w:pPr>
        <w:jc w:val="both"/>
      </w:pPr>
      <w:r>
        <w:rPr>
          <w:sz w:val="28"/>
          <w:szCs w:val="28"/>
        </w:rPr>
        <w:t xml:space="preserve"> </w:t>
      </w:r>
    </w:p>
    <w:sectPr w:rsidR="00790744" w:rsidRPr="00FD6CAF" w:rsidSect="00B5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429"/>
    <w:multiLevelType w:val="hybridMultilevel"/>
    <w:tmpl w:val="C212D4F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60B4E6B"/>
    <w:multiLevelType w:val="hybridMultilevel"/>
    <w:tmpl w:val="2BDABE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4976DA4"/>
    <w:multiLevelType w:val="hybridMultilevel"/>
    <w:tmpl w:val="40CC2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C1CAA"/>
    <w:multiLevelType w:val="hybridMultilevel"/>
    <w:tmpl w:val="C40C9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E33A0"/>
    <w:multiLevelType w:val="hybridMultilevel"/>
    <w:tmpl w:val="57223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C3ABC"/>
    <w:multiLevelType w:val="hybridMultilevel"/>
    <w:tmpl w:val="1C6A6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C5A77"/>
    <w:multiLevelType w:val="hybridMultilevel"/>
    <w:tmpl w:val="98C40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4910"/>
    <w:multiLevelType w:val="hybridMultilevel"/>
    <w:tmpl w:val="50D0C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408B"/>
    <w:multiLevelType w:val="hybridMultilevel"/>
    <w:tmpl w:val="7ABC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70F40"/>
    <w:multiLevelType w:val="hybridMultilevel"/>
    <w:tmpl w:val="9B72E9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7BB23B85"/>
    <w:multiLevelType w:val="hybridMultilevel"/>
    <w:tmpl w:val="5F36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087"/>
    <w:rsid w:val="0001136D"/>
    <w:rsid w:val="000310B2"/>
    <w:rsid w:val="000403E9"/>
    <w:rsid w:val="000B5669"/>
    <w:rsid w:val="000E466C"/>
    <w:rsid w:val="000F4B11"/>
    <w:rsid w:val="0010236F"/>
    <w:rsid w:val="00105067"/>
    <w:rsid w:val="00116809"/>
    <w:rsid w:val="0012197C"/>
    <w:rsid w:val="00141A6C"/>
    <w:rsid w:val="001543F7"/>
    <w:rsid w:val="001C7836"/>
    <w:rsid w:val="001E6BC5"/>
    <w:rsid w:val="00203D8A"/>
    <w:rsid w:val="002154E6"/>
    <w:rsid w:val="00223D8C"/>
    <w:rsid w:val="0023368F"/>
    <w:rsid w:val="0024359E"/>
    <w:rsid w:val="00266131"/>
    <w:rsid w:val="002A21EC"/>
    <w:rsid w:val="002E66C7"/>
    <w:rsid w:val="00322E5A"/>
    <w:rsid w:val="0032587E"/>
    <w:rsid w:val="00336EEA"/>
    <w:rsid w:val="00340195"/>
    <w:rsid w:val="00346719"/>
    <w:rsid w:val="00356895"/>
    <w:rsid w:val="0036795D"/>
    <w:rsid w:val="003A40D4"/>
    <w:rsid w:val="003C68AA"/>
    <w:rsid w:val="003D3119"/>
    <w:rsid w:val="003D485F"/>
    <w:rsid w:val="003F1013"/>
    <w:rsid w:val="00400841"/>
    <w:rsid w:val="00421D76"/>
    <w:rsid w:val="00426F4F"/>
    <w:rsid w:val="00441797"/>
    <w:rsid w:val="004434DE"/>
    <w:rsid w:val="00447916"/>
    <w:rsid w:val="00456FA7"/>
    <w:rsid w:val="00457618"/>
    <w:rsid w:val="004B0590"/>
    <w:rsid w:val="004F3229"/>
    <w:rsid w:val="0050002A"/>
    <w:rsid w:val="00513695"/>
    <w:rsid w:val="005215D3"/>
    <w:rsid w:val="00530C85"/>
    <w:rsid w:val="00545938"/>
    <w:rsid w:val="005570C5"/>
    <w:rsid w:val="00564458"/>
    <w:rsid w:val="00570D6A"/>
    <w:rsid w:val="005838BF"/>
    <w:rsid w:val="005851D4"/>
    <w:rsid w:val="005A279D"/>
    <w:rsid w:val="005B5A21"/>
    <w:rsid w:val="005C3263"/>
    <w:rsid w:val="005D7589"/>
    <w:rsid w:val="005F4D9C"/>
    <w:rsid w:val="005F6384"/>
    <w:rsid w:val="00622C6F"/>
    <w:rsid w:val="00654E9D"/>
    <w:rsid w:val="006605DA"/>
    <w:rsid w:val="0067761C"/>
    <w:rsid w:val="006A6120"/>
    <w:rsid w:val="006B5A34"/>
    <w:rsid w:val="006C5B2F"/>
    <w:rsid w:val="006D7F48"/>
    <w:rsid w:val="00700FFA"/>
    <w:rsid w:val="007026C9"/>
    <w:rsid w:val="00710C28"/>
    <w:rsid w:val="00712067"/>
    <w:rsid w:val="00712AE1"/>
    <w:rsid w:val="00735D2D"/>
    <w:rsid w:val="00751BE4"/>
    <w:rsid w:val="00753308"/>
    <w:rsid w:val="00760888"/>
    <w:rsid w:val="0077417F"/>
    <w:rsid w:val="007823D1"/>
    <w:rsid w:val="00790744"/>
    <w:rsid w:val="00797C34"/>
    <w:rsid w:val="007A0734"/>
    <w:rsid w:val="007B71B1"/>
    <w:rsid w:val="007E0A27"/>
    <w:rsid w:val="008051DB"/>
    <w:rsid w:val="0082588B"/>
    <w:rsid w:val="00837CC8"/>
    <w:rsid w:val="00871334"/>
    <w:rsid w:val="008A6ECA"/>
    <w:rsid w:val="008B7596"/>
    <w:rsid w:val="008C22C9"/>
    <w:rsid w:val="008C5E28"/>
    <w:rsid w:val="009013DA"/>
    <w:rsid w:val="0090197B"/>
    <w:rsid w:val="00917B05"/>
    <w:rsid w:val="00917F2F"/>
    <w:rsid w:val="00932CB2"/>
    <w:rsid w:val="00936B9F"/>
    <w:rsid w:val="00937215"/>
    <w:rsid w:val="009949CB"/>
    <w:rsid w:val="009B2362"/>
    <w:rsid w:val="009C7649"/>
    <w:rsid w:val="009F3B25"/>
    <w:rsid w:val="00A1571A"/>
    <w:rsid w:val="00A54B09"/>
    <w:rsid w:val="00AA707F"/>
    <w:rsid w:val="00AB45A4"/>
    <w:rsid w:val="00AD3859"/>
    <w:rsid w:val="00B036C8"/>
    <w:rsid w:val="00B20382"/>
    <w:rsid w:val="00B2616F"/>
    <w:rsid w:val="00B40481"/>
    <w:rsid w:val="00B44393"/>
    <w:rsid w:val="00B53810"/>
    <w:rsid w:val="00B56397"/>
    <w:rsid w:val="00B62BDE"/>
    <w:rsid w:val="00B66C65"/>
    <w:rsid w:val="00B727E2"/>
    <w:rsid w:val="00B75840"/>
    <w:rsid w:val="00B83B3D"/>
    <w:rsid w:val="00BA34BF"/>
    <w:rsid w:val="00BA5C9F"/>
    <w:rsid w:val="00BC17E1"/>
    <w:rsid w:val="00BC513E"/>
    <w:rsid w:val="00BF0DCE"/>
    <w:rsid w:val="00C233FD"/>
    <w:rsid w:val="00C43B3F"/>
    <w:rsid w:val="00C55B2A"/>
    <w:rsid w:val="00CA6A52"/>
    <w:rsid w:val="00CB3D14"/>
    <w:rsid w:val="00CB67DC"/>
    <w:rsid w:val="00CC5C28"/>
    <w:rsid w:val="00CD1023"/>
    <w:rsid w:val="00CD23A7"/>
    <w:rsid w:val="00CD7611"/>
    <w:rsid w:val="00CF2322"/>
    <w:rsid w:val="00D01AA8"/>
    <w:rsid w:val="00D1749A"/>
    <w:rsid w:val="00D21901"/>
    <w:rsid w:val="00D43992"/>
    <w:rsid w:val="00D5085D"/>
    <w:rsid w:val="00D57BB8"/>
    <w:rsid w:val="00DB7FA2"/>
    <w:rsid w:val="00DE0819"/>
    <w:rsid w:val="00DE6102"/>
    <w:rsid w:val="00DE69B8"/>
    <w:rsid w:val="00E04433"/>
    <w:rsid w:val="00E12170"/>
    <w:rsid w:val="00E14A55"/>
    <w:rsid w:val="00E22335"/>
    <w:rsid w:val="00E47535"/>
    <w:rsid w:val="00E83B6C"/>
    <w:rsid w:val="00E85731"/>
    <w:rsid w:val="00E87894"/>
    <w:rsid w:val="00E91B19"/>
    <w:rsid w:val="00EA5C99"/>
    <w:rsid w:val="00EE1F6B"/>
    <w:rsid w:val="00F0068C"/>
    <w:rsid w:val="00F06667"/>
    <w:rsid w:val="00F40301"/>
    <w:rsid w:val="00F55255"/>
    <w:rsid w:val="00F75087"/>
    <w:rsid w:val="00F84DA0"/>
    <w:rsid w:val="00F85F8C"/>
    <w:rsid w:val="00FA07F0"/>
    <w:rsid w:val="00FB1241"/>
    <w:rsid w:val="00FB15FE"/>
    <w:rsid w:val="00FD6CAF"/>
    <w:rsid w:val="00FF3724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7649"/>
    <w:rPr>
      <w:lang w:eastAsia="en-US"/>
    </w:rPr>
  </w:style>
  <w:style w:type="table" w:styleId="TableGrid">
    <w:name w:val="Table Grid"/>
    <w:basedOn w:val="TableNormal"/>
    <w:uiPriority w:val="99"/>
    <w:rsid w:val="00CD7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088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50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3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B3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2540</TotalTime>
  <Pages>7</Pages>
  <Words>2064</Words>
  <Characters>11768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</cp:lastModifiedBy>
  <cp:revision>30</cp:revision>
  <cp:lastPrinted>2013-04-29T07:35:00Z</cp:lastPrinted>
  <dcterms:created xsi:type="dcterms:W3CDTF">2013-03-27T08:23:00Z</dcterms:created>
  <dcterms:modified xsi:type="dcterms:W3CDTF">2014-04-02T01:14:00Z</dcterms:modified>
</cp:coreProperties>
</file>