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08" w:rsidRPr="006A1A45" w:rsidRDefault="00A50179" w:rsidP="00A501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1A45">
        <w:rPr>
          <w:rFonts w:ascii="Times New Roman" w:hAnsi="Times New Roman" w:cs="Times New Roman"/>
          <w:b/>
          <w:sz w:val="32"/>
          <w:szCs w:val="32"/>
        </w:rPr>
        <w:t>Тема «Развитие воображения и творческих способностей детей дошкольного возраста посредством конструирования».</w:t>
      </w:r>
    </w:p>
    <w:p w:rsidR="00A50179" w:rsidRPr="006A1A45" w:rsidRDefault="00A50179" w:rsidP="00A5017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A1A45">
        <w:rPr>
          <w:rFonts w:ascii="Times New Roman" w:hAnsi="Times New Roman" w:cs="Times New Roman"/>
          <w:b/>
          <w:i/>
          <w:sz w:val="32"/>
          <w:szCs w:val="32"/>
        </w:rPr>
        <w:t>План контроля.</w:t>
      </w:r>
    </w:p>
    <w:tbl>
      <w:tblPr>
        <w:tblStyle w:val="a3"/>
        <w:tblW w:w="0" w:type="auto"/>
        <w:tblLook w:val="04A0"/>
      </w:tblPr>
      <w:tblGrid>
        <w:gridCol w:w="481"/>
        <w:gridCol w:w="2577"/>
        <w:gridCol w:w="3640"/>
        <w:gridCol w:w="3723"/>
      </w:tblGrid>
      <w:tr w:rsidR="00A50179" w:rsidTr="00A50179">
        <w:tc>
          <w:tcPr>
            <w:tcW w:w="392" w:type="dxa"/>
          </w:tcPr>
          <w:p w:rsidR="00A50179" w:rsidRPr="00A50179" w:rsidRDefault="00A50179" w:rsidP="00A501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179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A50179" w:rsidRPr="00A50179" w:rsidRDefault="00A50179" w:rsidP="00A501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179">
              <w:rPr>
                <w:rFonts w:ascii="Times New Roman" w:hAnsi="Times New Roman" w:cs="Times New Roman"/>
                <w:i/>
                <w:sz w:val="28"/>
                <w:szCs w:val="28"/>
              </w:rPr>
              <w:t>Разделы плана</w:t>
            </w:r>
          </w:p>
        </w:tc>
        <w:tc>
          <w:tcPr>
            <w:tcW w:w="3827" w:type="dxa"/>
          </w:tcPr>
          <w:p w:rsidR="00A50179" w:rsidRPr="00A50179" w:rsidRDefault="00A50179" w:rsidP="00A501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179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Содержания</w:t>
            </w:r>
          </w:p>
        </w:tc>
        <w:tc>
          <w:tcPr>
            <w:tcW w:w="3792" w:type="dxa"/>
          </w:tcPr>
          <w:p w:rsidR="00A50179" w:rsidRPr="00A50179" w:rsidRDefault="00A50179" w:rsidP="00A501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179">
              <w:rPr>
                <w:rFonts w:ascii="Times New Roman" w:hAnsi="Times New Roman" w:cs="Times New Roman"/>
                <w:i/>
                <w:sz w:val="28"/>
                <w:szCs w:val="28"/>
              </w:rPr>
              <w:t>Методы контроля</w:t>
            </w:r>
          </w:p>
        </w:tc>
      </w:tr>
      <w:tr w:rsidR="00A50179" w:rsidTr="00A50179">
        <w:tc>
          <w:tcPr>
            <w:tcW w:w="392" w:type="dxa"/>
          </w:tcPr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уровня развития детей</w:t>
            </w:r>
          </w:p>
        </w:tc>
        <w:tc>
          <w:tcPr>
            <w:tcW w:w="3827" w:type="dxa"/>
          </w:tcPr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уровня формирования конструктивных навыков детей целям и задачам программы;</w:t>
            </w:r>
          </w:p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детей применять полученные навыки в игре при постройке сооружений, сюжетно-ролевой, самостоятельной деятельности.</w:t>
            </w:r>
          </w:p>
        </w:tc>
        <w:tc>
          <w:tcPr>
            <w:tcW w:w="3792" w:type="dxa"/>
          </w:tcPr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схем обследования детей;</w:t>
            </w:r>
          </w:p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деятельности при НОД;</w:t>
            </w:r>
          </w:p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 деятельности в процессе самостоятельной деятельности;</w:t>
            </w:r>
          </w:p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деятельности в процессе игры.</w:t>
            </w:r>
          </w:p>
        </w:tc>
      </w:tr>
      <w:tr w:rsidR="00A50179" w:rsidTr="00A50179">
        <w:tc>
          <w:tcPr>
            <w:tcW w:w="392" w:type="dxa"/>
          </w:tcPr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профессионального мастерства воспитателя.</w:t>
            </w:r>
          </w:p>
        </w:tc>
        <w:tc>
          <w:tcPr>
            <w:tcW w:w="3827" w:type="dxa"/>
          </w:tcPr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применять знания программы в деятельности с детьми;</w:t>
            </w:r>
          </w:p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владение методами формирования конструктивных навыков детей, игровыми методами и приемами;</w:t>
            </w:r>
          </w:p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умение организовать речевое общение детей, обучать детей поиску самостоятельных конструктивных решений.</w:t>
            </w:r>
          </w:p>
        </w:tc>
        <w:tc>
          <w:tcPr>
            <w:tcW w:w="3792" w:type="dxa"/>
          </w:tcPr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НОД;</w:t>
            </w:r>
          </w:p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собеседование с воспитателями;</w:t>
            </w:r>
          </w:p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предметно-развивающей среды;</w:t>
            </w:r>
          </w:p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самообразования.</w:t>
            </w:r>
          </w:p>
        </w:tc>
      </w:tr>
      <w:tr w:rsidR="00A50179" w:rsidTr="00A50179">
        <w:tc>
          <w:tcPr>
            <w:tcW w:w="392" w:type="dxa"/>
          </w:tcPr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50179" w:rsidRDefault="00AE302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в группе.</w:t>
            </w:r>
          </w:p>
        </w:tc>
        <w:tc>
          <w:tcPr>
            <w:tcW w:w="3827" w:type="dxa"/>
          </w:tcPr>
          <w:p w:rsidR="00A50179" w:rsidRDefault="00AE3029" w:rsidP="00AE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воспитателя создать соответствующую возрасту и уровняю развития детей и программным задачам среду в группе</w:t>
            </w:r>
          </w:p>
        </w:tc>
        <w:tc>
          <w:tcPr>
            <w:tcW w:w="3792" w:type="dxa"/>
          </w:tcPr>
          <w:p w:rsidR="00A50179" w:rsidRDefault="00AE302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Посещение групп;</w:t>
            </w:r>
          </w:p>
          <w:p w:rsidR="00AE3029" w:rsidRDefault="00AE302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предметно-развивающей среды в группе для развития у детей конструктивных навыков.</w:t>
            </w:r>
          </w:p>
        </w:tc>
      </w:tr>
      <w:tr w:rsidR="00A50179" w:rsidTr="00A50179">
        <w:tc>
          <w:tcPr>
            <w:tcW w:w="392" w:type="dxa"/>
          </w:tcPr>
          <w:p w:rsidR="00A50179" w:rsidRDefault="00A5017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50179" w:rsidRDefault="00AE302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работы.</w:t>
            </w:r>
          </w:p>
        </w:tc>
        <w:tc>
          <w:tcPr>
            <w:tcW w:w="3827" w:type="dxa"/>
          </w:tcPr>
          <w:p w:rsidR="00A50179" w:rsidRDefault="00AE302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Эффективность планирования;</w:t>
            </w:r>
          </w:p>
          <w:p w:rsidR="00AE3029" w:rsidRDefault="00AE3029" w:rsidP="00AE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планирование работы по формированию конструктивных навыков детей в НОД, режимных моментах и игровой деятельности.</w:t>
            </w:r>
          </w:p>
        </w:tc>
        <w:tc>
          <w:tcPr>
            <w:tcW w:w="3792" w:type="dxa"/>
          </w:tcPr>
          <w:p w:rsidR="00A50179" w:rsidRDefault="00AE302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Проверка планирования:</w:t>
            </w:r>
          </w:p>
          <w:p w:rsidR="00AE3029" w:rsidRDefault="00AE3029" w:rsidP="00AE30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конструированию;</w:t>
            </w:r>
          </w:p>
          <w:p w:rsidR="00AE3029" w:rsidRDefault="00AE3029" w:rsidP="00AE30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детьми;</w:t>
            </w:r>
          </w:p>
          <w:p w:rsidR="00AE3029" w:rsidRPr="00AE3029" w:rsidRDefault="00AE3029" w:rsidP="00AE30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конструирования в самостоятельной и игровой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детей.</w:t>
            </w:r>
          </w:p>
        </w:tc>
      </w:tr>
      <w:tr w:rsidR="00FE48EC" w:rsidTr="00A50179">
        <w:tc>
          <w:tcPr>
            <w:tcW w:w="392" w:type="dxa"/>
          </w:tcPr>
          <w:p w:rsidR="00FE48EC" w:rsidRDefault="00FE48EC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FE48EC" w:rsidRDefault="00AE3029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семьей.</w:t>
            </w:r>
          </w:p>
        </w:tc>
        <w:tc>
          <w:tcPr>
            <w:tcW w:w="3827" w:type="dxa"/>
          </w:tcPr>
          <w:p w:rsidR="00FE48EC" w:rsidRDefault="00AE3029" w:rsidP="006A1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Эффе</w:t>
            </w:r>
            <w:r w:rsidR="006A1A4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6A1A45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ость взаимодействия ДОУ с родителями: понимание ими важности работы </w:t>
            </w:r>
            <w:r w:rsidR="006A1A45">
              <w:rPr>
                <w:rFonts w:ascii="Times New Roman" w:hAnsi="Times New Roman" w:cs="Times New Roman"/>
                <w:sz w:val="28"/>
                <w:szCs w:val="28"/>
              </w:rPr>
              <w:t>по развитию конструктивных навыков детей и влияние этой работы на развитие мышления и памяти детей, пространственного воображения.</w:t>
            </w:r>
          </w:p>
        </w:tc>
        <w:tc>
          <w:tcPr>
            <w:tcW w:w="3792" w:type="dxa"/>
          </w:tcPr>
          <w:p w:rsidR="00FE48EC" w:rsidRDefault="006A1A45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наглядной информации для родителей  в группе;</w:t>
            </w:r>
          </w:p>
          <w:p w:rsidR="006A1A45" w:rsidRDefault="006A1A45" w:rsidP="00A5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анкетирование родителей.</w:t>
            </w:r>
          </w:p>
        </w:tc>
      </w:tr>
    </w:tbl>
    <w:p w:rsidR="006A1A45" w:rsidRDefault="006A1A45" w:rsidP="00A50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A45" w:rsidRDefault="006A1A45" w:rsidP="00A50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A45" w:rsidRPr="006A1A45" w:rsidRDefault="006A1A45" w:rsidP="006A1A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0179" w:rsidRPr="006A1A45" w:rsidRDefault="006A1A45" w:rsidP="006A1A4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A1A45">
        <w:rPr>
          <w:rFonts w:ascii="Times New Roman" w:hAnsi="Times New Roman" w:cs="Times New Roman"/>
          <w:b/>
          <w:i/>
          <w:sz w:val="32"/>
          <w:szCs w:val="32"/>
        </w:rPr>
        <w:t>Рабочие материалы контроля:</w:t>
      </w:r>
    </w:p>
    <w:p w:rsidR="006A1A45" w:rsidRDefault="006A1A45" w:rsidP="006A1A4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обследования уровня развития конструктивных навыков у детей групп «Одуванчик», «Пчелка», «Незабудка», «Василек», «Ландыш».</w:t>
      </w:r>
    </w:p>
    <w:p w:rsidR="006A1A45" w:rsidRDefault="006A1A45" w:rsidP="006A1A4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анализа самообразования воспитателей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Щербаковой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6A1A45" w:rsidRDefault="006A1A45" w:rsidP="006A1A4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воспитателей Воробьевой А.А., Сазоновой Т.В.,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Недоросток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6A1A45" w:rsidRDefault="006A1A45" w:rsidP="006A1A4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обследования предметно-развивающей среды. Ответственная Баранова С.В.</w:t>
      </w:r>
    </w:p>
    <w:p w:rsidR="006A1A45" w:rsidRDefault="006A1A45" w:rsidP="006A1A4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проверки планов воспитательно-образовательной работы (группы «Ромашка», «Рябинка», «Огонек», «Пчелка»).</w:t>
      </w:r>
    </w:p>
    <w:p w:rsidR="006A1A45" w:rsidRDefault="006A1A45" w:rsidP="006A1A4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анализа наглядной информации для родителей.</w:t>
      </w:r>
    </w:p>
    <w:p w:rsidR="006A1A45" w:rsidRDefault="006A1A45" w:rsidP="006A1A4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Ответственная Осипова О.И., группы «Одуванчик», «Пчелка», «Незабудка», «Василек»).</w:t>
      </w:r>
      <w:proofErr w:type="gramEnd"/>
    </w:p>
    <w:p w:rsidR="006A1A45" w:rsidRDefault="006A1A45" w:rsidP="006A1A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A45" w:rsidRDefault="006A1A45" w:rsidP="006A1A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A45" w:rsidRDefault="006A1A45" w:rsidP="006A1A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A45" w:rsidRPr="00123285" w:rsidRDefault="00123285" w:rsidP="00123285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123285">
        <w:rPr>
          <w:rFonts w:ascii="Times New Roman" w:hAnsi="Times New Roman" w:cs="Times New Roman"/>
          <w:b/>
          <w:i/>
          <w:sz w:val="32"/>
          <w:szCs w:val="32"/>
        </w:rPr>
        <w:lastRenderedPageBreak/>
        <w:t>Опросник</w:t>
      </w:r>
      <w:proofErr w:type="spellEnd"/>
      <w:r w:rsidRPr="00123285">
        <w:rPr>
          <w:rFonts w:ascii="Times New Roman" w:hAnsi="Times New Roman" w:cs="Times New Roman"/>
          <w:b/>
          <w:i/>
          <w:sz w:val="32"/>
          <w:szCs w:val="32"/>
        </w:rPr>
        <w:t xml:space="preserve"> для самоконтроля воспитателей.</w:t>
      </w:r>
    </w:p>
    <w:p w:rsidR="00123285" w:rsidRDefault="00123285" w:rsidP="0012328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Какие виды конструирования существуют в ДОУ? (из строительного материала, из деталей конструкторов, из бумаги, из природного материала).</w:t>
      </w:r>
      <w:proofErr w:type="gramEnd"/>
    </w:p>
    <w:p w:rsidR="00123285" w:rsidRDefault="00123285" w:rsidP="0012328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обучения детскому конструи</w:t>
      </w:r>
      <w:r w:rsidR="00B1441E">
        <w:rPr>
          <w:rFonts w:ascii="Times New Roman" w:hAnsi="Times New Roman" w:cs="Times New Roman"/>
          <w:sz w:val="28"/>
          <w:szCs w:val="28"/>
        </w:rPr>
        <w:t>рованию</w:t>
      </w:r>
      <w:r>
        <w:rPr>
          <w:rFonts w:ascii="Times New Roman" w:hAnsi="Times New Roman" w:cs="Times New Roman"/>
          <w:sz w:val="28"/>
          <w:szCs w:val="28"/>
        </w:rPr>
        <w:t xml:space="preserve"> (по образцу, по модели, по условиям, по простейшим чертежам и наглядным схемам, по замыслу, по теме).</w:t>
      </w:r>
    </w:p>
    <w:p w:rsidR="00123285" w:rsidRDefault="00B1441E" w:rsidP="0012328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конструирования по образцу (детям предлагают образцы построек, выполненных из деталей строительного материала и конструкторов, поделок из бумаги, и, как правило, показывают способы их воспроизведения).</w:t>
      </w:r>
    </w:p>
    <w:p w:rsidR="00B1441E" w:rsidRDefault="00B1441E" w:rsidP="0012328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конструирования по модели (детям в качестве образца предъявляют модель, в которой очертания отдельных составляющих ее элементов скрыта от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конструкция, обклеенная плотной бумагой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должны эту модель воспроизвести из имеющегося у них строительного материала.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такой форме обучения конструирования детям предлагают определенную задачу, но не дают способа ее решения).</w:t>
      </w:r>
      <w:proofErr w:type="gramEnd"/>
    </w:p>
    <w:p w:rsidR="00B1441E" w:rsidRDefault="00B1441E" w:rsidP="0012328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заключается суть конструирования по условию? (Детям не предлагается ни образец постройки, ни рисунки, ни оговариваются способы ее возведен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Определяются только условия, которым постройка должна соответствовать.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 конструирования в данном случае носит проблемных характер).</w:t>
      </w:r>
      <w:proofErr w:type="gramEnd"/>
    </w:p>
    <w:p w:rsidR="00B1441E" w:rsidRDefault="00B1441E" w:rsidP="0012328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конструирования в развитии познавательной активности детей? (Конструирование является универсальной умственной способностью, лежащей в основе творчества ребенка).</w:t>
      </w:r>
    </w:p>
    <w:p w:rsidR="00B1441E" w:rsidRDefault="00B1441E" w:rsidP="0012328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Сформулируйте программные задачи по конструированию в вашей возрастной группе. </w:t>
      </w:r>
    </w:p>
    <w:p w:rsidR="00B1441E" w:rsidRDefault="00B1441E" w:rsidP="0012328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условия для развития конструктивных способностей детей имеются в вашей группе?</w:t>
      </w:r>
    </w:p>
    <w:p w:rsidR="00B1441E" w:rsidRDefault="00B1441E" w:rsidP="0012328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в свободной деятельности дети вашей группы занимаются конструированием?</w:t>
      </w:r>
    </w:p>
    <w:p w:rsidR="00B1441E" w:rsidRPr="00123285" w:rsidRDefault="00B1441E" w:rsidP="0012328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Ваша педагогическая позиция наиболее эффективная для развития конструктивных навыков и творчества детей.</w:t>
      </w:r>
    </w:p>
    <w:p w:rsidR="00B1441E" w:rsidRPr="00123285" w:rsidRDefault="00B1441E" w:rsidP="00B1441E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123285">
        <w:rPr>
          <w:rFonts w:ascii="Times New Roman" w:hAnsi="Times New Roman" w:cs="Times New Roman"/>
          <w:b/>
          <w:i/>
          <w:sz w:val="32"/>
          <w:szCs w:val="32"/>
        </w:rPr>
        <w:lastRenderedPageBreak/>
        <w:t>Опросник</w:t>
      </w:r>
      <w:proofErr w:type="spellEnd"/>
      <w:r w:rsidRPr="00123285">
        <w:rPr>
          <w:rFonts w:ascii="Times New Roman" w:hAnsi="Times New Roman" w:cs="Times New Roman"/>
          <w:b/>
          <w:i/>
          <w:sz w:val="32"/>
          <w:szCs w:val="32"/>
        </w:rPr>
        <w:t xml:space="preserve"> для самоконтроля воспитателей.</w:t>
      </w:r>
    </w:p>
    <w:p w:rsidR="00B1441E" w:rsidRDefault="00B1441E" w:rsidP="00B1441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виды конструирования существуют в ДОУ? </w:t>
      </w:r>
    </w:p>
    <w:p w:rsidR="0071167B" w:rsidRDefault="00B1441E" w:rsidP="00B1441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7B">
        <w:rPr>
          <w:rFonts w:ascii="Times New Roman" w:hAnsi="Times New Roman" w:cs="Times New Roman"/>
          <w:sz w:val="28"/>
          <w:szCs w:val="28"/>
        </w:rPr>
        <w:t>Формы организации обучения детскому конструированию</w:t>
      </w:r>
      <w:r w:rsidR="0071167B">
        <w:rPr>
          <w:rFonts w:ascii="Times New Roman" w:hAnsi="Times New Roman" w:cs="Times New Roman"/>
          <w:sz w:val="28"/>
          <w:szCs w:val="28"/>
        </w:rPr>
        <w:t>.</w:t>
      </w:r>
    </w:p>
    <w:p w:rsidR="00B1441E" w:rsidRPr="0071167B" w:rsidRDefault="0071167B" w:rsidP="00B1441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конструирования по образцу.</w:t>
      </w:r>
    </w:p>
    <w:p w:rsidR="0071167B" w:rsidRDefault="00B1441E" w:rsidP="00B1441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7B">
        <w:rPr>
          <w:rFonts w:ascii="Times New Roman" w:hAnsi="Times New Roman" w:cs="Times New Roman"/>
          <w:sz w:val="28"/>
          <w:szCs w:val="28"/>
        </w:rPr>
        <w:t>Методика конструирования</w:t>
      </w:r>
      <w:r w:rsidR="0071167B">
        <w:rPr>
          <w:rFonts w:ascii="Times New Roman" w:hAnsi="Times New Roman" w:cs="Times New Roman"/>
          <w:sz w:val="28"/>
          <w:szCs w:val="28"/>
        </w:rPr>
        <w:t xml:space="preserve"> по модели.</w:t>
      </w:r>
    </w:p>
    <w:p w:rsidR="0071167B" w:rsidRDefault="00B1441E" w:rsidP="00B1441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7B">
        <w:rPr>
          <w:rFonts w:ascii="Times New Roman" w:hAnsi="Times New Roman" w:cs="Times New Roman"/>
          <w:sz w:val="28"/>
          <w:szCs w:val="28"/>
        </w:rPr>
        <w:t>В чем заключается суть конструирования по условию</w:t>
      </w:r>
      <w:r w:rsidR="0071167B">
        <w:rPr>
          <w:rFonts w:ascii="Times New Roman" w:hAnsi="Times New Roman" w:cs="Times New Roman"/>
          <w:sz w:val="28"/>
          <w:szCs w:val="28"/>
        </w:rPr>
        <w:t>?</w:t>
      </w:r>
    </w:p>
    <w:p w:rsidR="00B1441E" w:rsidRPr="0071167B" w:rsidRDefault="00B1441E" w:rsidP="00B1441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7B">
        <w:rPr>
          <w:rFonts w:ascii="Times New Roman" w:hAnsi="Times New Roman" w:cs="Times New Roman"/>
          <w:sz w:val="28"/>
          <w:szCs w:val="28"/>
        </w:rPr>
        <w:t xml:space="preserve">Какова роль конструирования в развитии познавательной активности детей? </w:t>
      </w:r>
    </w:p>
    <w:p w:rsidR="00B1441E" w:rsidRDefault="00B1441E" w:rsidP="00B1441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Сформулируйте программные задачи по конструированию в вашей возрастной группе. </w:t>
      </w:r>
    </w:p>
    <w:p w:rsidR="00B1441E" w:rsidRDefault="00B1441E" w:rsidP="00B1441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условия для развития конструктивных способностей детей имеются в вашей группе?</w:t>
      </w:r>
    </w:p>
    <w:p w:rsidR="00B1441E" w:rsidRDefault="00B1441E" w:rsidP="00B1441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в свободной деятельности дети вашей группы занимаются конструированием?</w:t>
      </w:r>
    </w:p>
    <w:p w:rsidR="00B1441E" w:rsidRDefault="00B1441E" w:rsidP="00B1441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Ваша педагогическая позиция наиболее эффективная для развития конструктивных навыков и творчества детей.</w:t>
      </w:r>
    </w:p>
    <w:p w:rsidR="0071167B" w:rsidRDefault="0071167B" w:rsidP="007116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7B" w:rsidRDefault="0071167B" w:rsidP="007116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7B" w:rsidRDefault="0071167B" w:rsidP="007116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7B" w:rsidRDefault="0071167B" w:rsidP="007116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7B" w:rsidRDefault="0071167B" w:rsidP="007116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7B" w:rsidRDefault="0071167B" w:rsidP="007116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7B" w:rsidRDefault="0071167B" w:rsidP="007116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7B" w:rsidRDefault="0071167B" w:rsidP="007116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7B" w:rsidRDefault="0071167B" w:rsidP="007116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7B" w:rsidRDefault="0071167B" w:rsidP="007116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7B" w:rsidRPr="0071167B" w:rsidRDefault="0071167B" w:rsidP="0071167B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1167B">
        <w:rPr>
          <w:rFonts w:ascii="Times New Roman" w:hAnsi="Times New Roman" w:cs="Times New Roman"/>
          <w:b/>
          <w:i/>
          <w:sz w:val="32"/>
          <w:szCs w:val="32"/>
        </w:rPr>
        <w:lastRenderedPageBreak/>
        <w:t>Схема обследования.</w:t>
      </w:r>
    </w:p>
    <w:p w:rsidR="0071167B" w:rsidRDefault="0071167B" w:rsidP="0071167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Младший дошкольный возраст.</w:t>
      </w:r>
    </w:p>
    <w:tbl>
      <w:tblPr>
        <w:tblStyle w:val="a3"/>
        <w:tblW w:w="0" w:type="auto"/>
        <w:tblLook w:val="04A0"/>
      </w:tblPr>
      <w:tblGrid>
        <w:gridCol w:w="534"/>
        <w:gridCol w:w="6413"/>
        <w:gridCol w:w="7"/>
        <w:gridCol w:w="1125"/>
        <w:gridCol w:w="26"/>
        <w:gridCol w:w="1158"/>
        <w:gridCol w:w="16"/>
        <w:gridCol w:w="1142"/>
      </w:tblGrid>
      <w:tr w:rsidR="0071167B" w:rsidTr="0071167B">
        <w:tc>
          <w:tcPr>
            <w:tcW w:w="534" w:type="dxa"/>
          </w:tcPr>
          <w:p w:rsidR="0071167B" w:rsidRPr="0071167B" w:rsidRDefault="0071167B" w:rsidP="00711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6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13" w:type="dxa"/>
          </w:tcPr>
          <w:p w:rsidR="0071167B" w:rsidRPr="0071167B" w:rsidRDefault="0071167B" w:rsidP="00711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67B">
              <w:rPr>
                <w:rFonts w:ascii="Times New Roman" w:hAnsi="Times New Roman" w:cs="Times New Roman"/>
                <w:b/>
                <w:sz w:val="28"/>
                <w:szCs w:val="28"/>
              </w:rPr>
              <w:t>Умения детей.</w:t>
            </w:r>
          </w:p>
        </w:tc>
        <w:tc>
          <w:tcPr>
            <w:tcW w:w="3474" w:type="dxa"/>
            <w:gridSpan w:val="6"/>
          </w:tcPr>
          <w:p w:rsidR="0071167B" w:rsidRDefault="0071167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67B" w:rsidTr="000253BA">
        <w:tc>
          <w:tcPr>
            <w:tcW w:w="534" w:type="dxa"/>
          </w:tcPr>
          <w:p w:rsidR="0071167B" w:rsidRPr="0071167B" w:rsidRDefault="0071167B" w:rsidP="007116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167B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9887" w:type="dxa"/>
            <w:gridSpan w:val="7"/>
          </w:tcPr>
          <w:p w:rsidR="0071167B" w:rsidRPr="0071167B" w:rsidRDefault="0071167B" w:rsidP="007116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167B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Конструирования из строительного материала.</w:t>
            </w:r>
          </w:p>
        </w:tc>
      </w:tr>
      <w:tr w:rsidR="00CE4804" w:rsidTr="00CE4804">
        <w:trPr>
          <w:trHeight w:val="102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left w:val="single" w:sz="4" w:space="0" w:color="auto"/>
              <w:bottom w:val="single" w:sz="4" w:space="0" w:color="auto"/>
            </w:tcBorders>
          </w:tcPr>
          <w:p w:rsidR="00CE4804" w:rsidRPr="00CE4804" w:rsidRDefault="00CE4804" w:rsidP="00CE4804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804">
              <w:rPr>
                <w:rFonts w:ascii="Times New Roman" w:hAnsi="Times New Roman" w:cs="Times New Roman"/>
                <w:sz w:val="28"/>
                <w:szCs w:val="28"/>
              </w:rPr>
              <w:t>Умение целенаправленного экспериментирования с новым материалом и на этой основе  создавать простые конструкции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04" w:rsidTr="008366A4">
        <w:trPr>
          <w:trHeight w:val="96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</w:tcPr>
          <w:p w:rsidR="00CE4804" w:rsidRPr="00CE4804" w:rsidRDefault="00CE4804" w:rsidP="00CE480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простыми обобщенными способами конструирования: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04" w:rsidTr="00CE4804">
        <w:trPr>
          <w:trHeight w:val="31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E4804" w:rsidRDefault="00CE4804" w:rsidP="00CE4804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комбинирование;</w:t>
            </w:r>
          </w:p>
        </w:tc>
        <w:tc>
          <w:tcPr>
            <w:tcW w:w="115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04" w:rsidTr="00CE4804">
        <w:trPr>
          <w:trHeight w:val="36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E4804" w:rsidRDefault="00CE4804" w:rsidP="00CE4804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надстраивание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5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04" w:rsidTr="00CE4804">
        <w:trPr>
          <w:trHeight w:val="64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E4804" w:rsidRDefault="00CE4804" w:rsidP="00CE4804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изменение пространственного расположения деталей;</w:t>
            </w:r>
          </w:p>
        </w:tc>
        <w:tc>
          <w:tcPr>
            <w:tcW w:w="115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04" w:rsidTr="00EE3111">
        <w:trPr>
          <w:trHeight w:val="94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dashSmallGap" w:sz="4" w:space="0" w:color="auto"/>
              <w:left w:val="single" w:sz="4" w:space="0" w:color="auto"/>
            </w:tcBorders>
          </w:tcPr>
          <w:p w:rsidR="00CE4804" w:rsidRDefault="00CE4804" w:rsidP="00CE4804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одних и тех же способов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E4804" w:rsidRDefault="00CE4804" w:rsidP="00CE4804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разных конструкций.</w:t>
            </w:r>
          </w:p>
        </w:tc>
        <w:tc>
          <w:tcPr>
            <w:tcW w:w="1158" w:type="dxa"/>
            <w:gridSpan w:val="3"/>
            <w:tcBorders>
              <w:top w:val="dashSmallGap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04" w:rsidTr="00CE4804">
        <w:trPr>
          <w:trHeight w:val="62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04" w:rsidRPr="00CE4804" w:rsidRDefault="00CE4804" w:rsidP="00CE480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провести целостно-расчлененный анализ объектов, образцов.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04" w:rsidTr="00CE4804">
        <w:trPr>
          <w:trHeight w:val="67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04" w:rsidRDefault="00CE4804" w:rsidP="00CE480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создавать замыслы простых конструкций.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04" w:rsidTr="00CE4804">
        <w:trPr>
          <w:trHeight w:val="63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04" w:rsidRDefault="00CE4804" w:rsidP="00CE480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конструировать объекты по заданным условиям.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04" w:rsidTr="00CE4804">
        <w:trPr>
          <w:trHeight w:val="60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04" w:rsidRDefault="00CE4804" w:rsidP="00CE480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выделять в объектах пространственные характеристики (высоту, длину, ширину).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04" w:rsidTr="00CE4804">
        <w:trPr>
          <w:trHeight w:val="9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04" w:rsidRDefault="00CE4804" w:rsidP="00CE480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и использование при конструировании названий деталей различных строительных материалов, их цвета и формы.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04" w:rsidTr="00CE4804">
        <w:trPr>
          <w:trHeight w:val="111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</w:tcPr>
          <w:p w:rsidR="00CE4804" w:rsidRDefault="00CE4804" w:rsidP="00CE480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пространственном расположении деталей конструкции относительно друг друга.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04" w:rsidTr="00235674">
        <w:tc>
          <w:tcPr>
            <w:tcW w:w="534" w:type="dxa"/>
          </w:tcPr>
          <w:p w:rsidR="00CE4804" w:rsidRDefault="00CE4804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87" w:type="dxa"/>
            <w:gridSpan w:val="7"/>
          </w:tcPr>
          <w:p w:rsidR="00CE4804" w:rsidRPr="00CE4804" w:rsidRDefault="00CE4804" w:rsidP="007116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4804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 из деталей конструктора.</w:t>
            </w:r>
          </w:p>
        </w:tc>
      </w:tr>
      <w:tr w:rsidR="002F30F3" w:rsidTr="002F30F3">
        <w:trPr>
          <w:trHeight w:val="1305"/>
        </w:trPr>
        <w:tc>
          <w:tcPr>
            <w:tcW w:w="534" w:type="dxa"/>
            <w:vMerge w:val="restart"/>
          </w:tcPr>
          <w:p w:rsidR="002F30F3" w:rsidRDefault="002F30F3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:rsidR="002F30F3" w:rsidRPr="002F30F3" w:rsidRDefault="002F30F3" w:rsidP="002F30F3">
            <w:pPr>
              <w:pStyle w:val="a4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целенаправленно экспериментировать с новым материалом и на этой основе создавать простые конструкции.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F30F3" w:rsidRDefault="002F30F3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F3" w:rsidRDefault="002F30F3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30F3" w:rsidRDefault="002F30F3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0F3" w:rsidTr="002F30F3">
        <w:trPr>
          <w:trHeight w:val="990"/>
        </w:trPr>
        <w:tc>
          <w:tcPr>
            <w:tcW w:w="534" w:type="dxa"/>
            <w:vMerge/>
          </w:tcPr>
          <w:p w:rsidR="002F30F3" w:rsidRDefault="002F30F3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</w:tcBorders>
          </w:tcPr>
          <w:p w:rsidR="002F30F3" w:rsidRDefault="002F30F3" w:rsidP="002F30F3">
            <w:pPr>
              <w:pStyle w:val="a4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свойств и возможностей нового материала, в том числе способов крепления деталей. 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F30F3" w:rsidRDefault="002F30F3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F3" w:rsidRDefault="002F30F3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30F3" w:rsidRDefault="002F30F3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0F3" w:rsidTr="00D522A2">
        <w:tc>
          <w:tcPr>
            <w:tcW w:w="534" w:type="dxa"/>
          </w:tcPr>
          <w:p w:rsidR="002F30F3" w:rsidRDefault="002F30F3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87" w:type="dxa"/>
            <w:gridSpan w:val="7"/>
          </w:tcPr>
          <w:p w:rsidR="002F30F3" w:rsidRPr="002F30F3" w:rsidRDefault="002F30F3" w:rsidP="007116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 из бумаги.</w:t>
            </w:r>
          </w:p>
        </w:tc>
      </w:tr>
      <w:tr w:rsidR="001C5A4B" w:rsidTr="009406D6">
        <w:trPr>
          <w:trHeight w:val="1722"/>
        </w:trPr>
        <w:tc>
          <w:tcPr>
            <w:tcW w:w="534" w:type="dxa"/>
            <w:vMerge w:val="restart"/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</w:tcPr>
          <w:p w:rsidR="001C5A4B" w:rsidRDefault="001C5A4B" w:rsidP="002F30F3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целенаправленно экспериментировать с новым материалом и на этой основе создавать простые конструкции.</w:t>
            </w:r>
          </w:p>
          <w:p w:rsidR="001C5A4B" w:rsidRPr="002F30F3" w:rsidRDefault="001C5A4B" w:rsidP="002F30F3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основными способами</w:t>
            </w:r>
          </w:p>
          <w:p w:rsidR="001C5A4B" w:rsidRPr="002F30F3" w:rsidRDefault="001C5A4B" w:rsidP="001C5A4B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конструирования:</w:t>
            </w:r>
          </w:p>
        </w:tc>
        <w:tc>
          <w:tcPr>
            <w:tcW w:w="1158" w:type="dxa"/>
            <w:gridSpan w:val="3"/>
            <w:tcBorders>
              <w:right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1C5A4B">
        <w:trPr>
          <w:trHeight w:val="1005"/>
        </w:trPr>
        <w:tc>
          <w:tcPr>
            <w:tcW w:w="534" w:type="dxa"/>
            <w:vMerge/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5A4B" w:rsidRDefault="001C5A4B" w:rsidP="002F30F3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складывание квадратного листа бумаги пополам с совмещением противоположных сторон.</w:t>
            </w:r>
          </w:p>
        </w:tc>
        <w:tc>
          <w:tcPr>
            <w:tcW w:w="115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2F30F3">
        <w:trPr>
          <w:trHeight w:val="590"/>
        </w:trPr>
        <w:tc>
          <w:tcPr>
            <w:tcW w:w="534" w:type="dxa"/>
            <w:vMerge/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dashSmallGap" w:sz="4" w:space="0" w:color="auto"/>
            </w:tcBorders>
          </w:tcPr>
          <w:p w:rsidR="001C5A4B" w:rsidRDefault="001C5A4B" w:rsidP="002F30F3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складывание квадратного листа бумаги по диагонали.</w:t>
            </w:r>
          </w:p>
        </w:tc>
        <w:tc>
          <w:tcPr>
            <w:tcW w:w="1158" w:type="dxa"/>
            <w:gridSpan w:val="3"/>
            <w:tcBorders>
              <w:top w:val="dashSmallGap" w:sz="4" w:space="0" w:color="auto"/>
              <w:right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1C5A4B">
        <w:tc>
          <w:tcPr>
            <w:tcW w:w="534" w:type="dxa"/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87" w:type="dxa"/>
            <w:gridSpan w:val="7"/>
            <w:tcBorders>
              <w:bottom w:val="single" w:sz="4" w:space="0" w:color="auto"/>
            </w:tcBorders>
          </w:tcPr>
          <w:p w:rsidR="001C5A4B" w:rsidRPr="001C5A4B" w:rsidRDefault="001C5A4B" w:rsidP="007116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 из природного материала.</w:t>
            </w:r>
          </w:p>
        </w:tc>
      </w:tr>
      <w:tr w:rsidR="001C5A4B" w:rsidTr="001C5A4B">
        <w:trPr>
          <w:trHeight w:val="615"/>
        </w:trPr>
        <w:tc>
          <w:tcPr>
            <w:tcW w:w="534" w:type="dxa"/>
            <w:vMerge w:val="restart"/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Pr="001C5A4B" w:rsidRDefault="001C5A4B" w:rsidP="001C5A4B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рассматривать материал и видеть в нем какой-то образ.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1C5A4B">
        <w:trPr>
          <w:trHeight w:val="960"/>
        </w:trPr>
        <w:tc>
          <w:tcPr>
            <w:tcW w:w="534" w:type="dxa"/>
            <w:vMerge/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1C5A4B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строить образы, сопоставляя (вместе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взрослым) его конфигурацию, фактуру, размеры с чем-то похожим.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1C5A4B">
        <w:trPr>
          <w:trHeight w:val="735"/>
        </w:trPr>
        <w:tc>
          <w:tcPr>
            <w:tcW w:w="534" w:type="dxa"/>
            <w:vMerge/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1C5A4B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строить образы способом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опредмечивания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приемом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надстраивания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745592">
        <w:trPr>
          <w:trHeight w:val="735"/>
        </w:trPr>
        <w:tc>
          <w:tcPr>
            <w:tcW w:w="6954" w:type="dxa"/>
            <w:gridSpan w:val="3"/>
            <w:tcBorders>
              <w:right w:val="single" w:sz="4" w:space="0" w:color="auto"/>
            </w:tcBorders>
          </w:tcPr>
          <w:p w:rsidR="001C5A4B" w:rsidRDefault="001C5A4B" w:rsidP="001C5A4B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A4B" w:rsidRPr="001C5A4B" w:rsidRDefault="001C5A4B" w:rsidP="001C5A4B">
            <w:pPr>
              <w:pStyle w:val="a4"/>
              <w:ind w:left="31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5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4B" w:rsidRDefault="001C5A4B" w:rsidP="0071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67B" w:rsidRPr="0071167B" w:rsidRDefault="0071167B" w:rsidP="007116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67B" w:rsidRPr="0071167B" w:rsidRDefault="0071167B" w:rsidP="0071167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1A45" w:rsidRDefault="006A1A45" w:rsidP="006A1A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A45" w:rsidRPr="006A1A45" w:rsidRDefault="006A1A45" w:rsidP="006A1A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79" w:rsidRDefault="00A50179" w:rsidP="00A50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179" w:rsidRDefault="00A50179" w:rsidP="00A50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4B" w:rsidRDefault="001C5A4B" w:rsidP="00A50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4B" w:rsidRDefault="001C5A4B" w:rsidP="00A50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4B" w:rsidRDefault="001C5A4B" w:rsidP="00A50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4B" w:rsidRDefault="001C5A4B" w:rsidP="00A50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4B" w:rsidRDefault="001C5A4B" w:rsidP="00A50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4B" w:rsidRDefault="001C5A4B" w:rsidP="00A50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4B" w:rsidRDefault="001C5A4B" w:rsidP="00A50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4B" w:rsidRPr="0071167B" w:rsidRDefault="001C5A4B" w:rsidP="001C5A4B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1167B">
        <w:rPr>
          <w:rFonts w:ascii="Times New Roman" w:hAnsi="Times New Roman" w:cs="Times New Roman"/>
          <w:b/>
          <w:i/>
          <w:sz w:val="32"/>
          <w:szCs w:val="32"/>
        </w:rPr>
        <w:lastRenderedPageBreak/>
        <w:t>Схема обследования.</w:t>
      </w:r>
    </w:p>
    <w:p w:rsidR="001C5A4B" w:rsidRDefault="001C5A4B" w:rsidP="001C5A4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возраст.</w:t>
      </w:r>
    </w:p>
    <w:tbl>
      <w:tblPr>
        <w:tblStyle w:val="a3"/>
        <w:tblW w:w="0" w:type="auto"/>
        <w:tblLook w:val="04A0"/>
      </w:tblPr>
      <w:tblGrid>
        <w:gridCol w:w="534"/>
        <w:gridCol w:w="6413"/>
        <w:gridCol w:w="7"/>
        <w:gridCol w:w="1125"/>
        <w:gridCol w:w="26"/>
        <w:gridCol w:w="1158"/>
        <w:gridCol w:w="16"/>
        <w:gridCol w:w="1142"/>
      </w:tblGrid>
      <w:tr w:rsidR="001C5A4B" w:rsidTr="00AD7CE8">
        <w:tc>
          <w:tcPr>
            <w:tcW w:w="534" w:type="dxa"/>
          </w:tcPr>
          <w:p w:rsidR="001C5A4B" w:rsidRPr="0071167B" w:rsidRDefault="001C5A4B" w:rsidP="00AD7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6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13" w:type="dxa"/>
          </w:tcPr>
          <w:p w:rsidR="001C5A4B" w:rsidRPr="0071167B" w:rsidRDefault="001C5A4B" w:rsidP="00AD7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67B">
              <w:rPr>
                <w:rFonts w:ascii="Times New Roman" w:hAnsi="Times New Roman" w:cs="Times New Roman"/>
                <w:b/>
                <w:sz w:val="28"/>
                <w:szCs w:val="28"/>
              </w:rPr>
              <w:t>Умения детей.</w:t>
            </w:r>
          </w:p>
        </w:tc>
        <w:tc>
          <w:tcPr>
            <w:tcW w:w="3474" w:type="dxa"/>
            <w:gridSpan w:val="6"/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AD7CE8">
        <w:tc>
          <w:tcPr>
            <w:tcW w:w="534" w:type="dxa"/>
          </w:tcPr>
          <w:p w:rsidR="001C5A4B" w:rsidRPr="0071167B" w:rsidRDefault="001C5A4B" w:rsidP="00AD7C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167B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9887" w:type="dxa"/>
            <w:gridSpan w:val="7"/>
          </w:tcPr>
          <w:p w:rsidR="001C5A4B" w:rsidRPr="0071167B" w:rsidRDefault="001C5A4B" w:rsidP="00AD7C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167B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Конструирования из строительного материала.</w:t>
            </w:r>
          </w:p>
        </w:tc>
      </w:tr>
      <w:tr w:rsidR="001C5A4B" w:rsidTr="001C5A4B">
        <w:trPr>
          <w:trHeight w:val="72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left w:val="single" w:sz="4" w:space="0" w:color="auto"/>
              <w:bottom w:val="single" w:sz="4" w:space="0" w:color="auto"/>
            </w:tcBorders>
          </w:tcPr>
          <w:p w:rsidR="001C5A4B" w:rsidRPr="00CE4804" w:rsidRDefault="001C5A4B" w:rsidP="00AD7CE8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обобщенными представлениями о конструируемых объектах.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1C5A4B">
        <w:trPr>
          <w:trHeight w:val="72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left w:val="single" w:sz="4" w:space="0" w:color="auto"/>
              <w:bottom w:val="single" w:sz="4" w:space="0" w:color="auto"/>
            </w:tcBorders>
          </w:tcPr>
          <w:p w:rsidR="001C5A4B" w:rsidRDefault="001C5A4B" w:rsidP="00AD7CE8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мысленно изменять пространственное положение объекта, его частей.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1C5A4B">
        <w:trPr>
          <w:trHeight w:val="72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left w:val="single" w:sz="4" w:space="0" w:color="auto"/>
              <w:bottom w:val="single" w:sz="4" w:space="0" w:color="auto"/>
            </w:tcBorders>
          </w:tcPr>
          <w:p w:rsidR="001C5A4B" w:rsidRDefault="001C5A4B" w:rsidP="00AD7CE8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конструировать по условиям, задаваемым взрослым, сюжетом игры.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1C5A4B">
        <w:trPr>
          <w:trHeight w:val="72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left w:val="single" w:sz="4" w:space="0" w:color="auto"/>
              <w:bottom w:val="single" w:sz="4" w:space="0" w:color="auto"/>
            </w:tcBorders>
          </w:tcPr>
          <w:p w:rsidR="001C5A4B" w:rsidRDefault="001C5A4B" w:rsidP="00AD7CE8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конструировать по заданной схеме, фотографии, рисунку.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1C5A4B">
        <w:trPr>
          <w:trHeight w:val="72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left w:val="single" w:sz="4" w:space="0" w:color="auto"/>
              <w:bottom w:val="single" w:sz="4" w:space="0" w:color="auto"/>
            </w:tcBorders>
          </w:tcPr>
          <w:p w:rsidR="001C5A4B" w:rsidRDefault="001C5A4B" w:rsidP="00AD7CE8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строить схему будущей конструкции.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AD7CE8">
        <w:trPr>
          <w:trHeight w:val="96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</w:tcPr>
          <w:p w:rsidR="001C5A4B" w:rsidRPr="00CE4804" w:rsidRDefault="001C5A4B" w:rsidP="001C5A4B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обобщенными способами конструирования: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AD7CE8">
        <w:trPr>
          <w:trHeight w:val="31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C5A4B" w:rsidRDefault="001C5A4B" w:rsidP="00AD7CE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комбинирование;</w:t>
            </w:r>
          </w:p>
        </w:tc>
        <w:tc>
          <w:tcPr>
            <w:tcW w:w="115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AD7CE8">
        <w:trPr>
          <w:trHeight w:val="36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C5A4B" w:rsidRDefault="001C5A4B" w:rsidP="001C5A4B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опредмечивание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5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AD7CE8">
        <w:trPr>
          <w:trHeight w:val="64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C5A4B" w:rsidRDefault="001C5A4B" w:rsidP="00AD7CE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изменение пространственного расположения деталей;</w:t>
            </w:r>
          </w:p>
        </w:tc>
        <w:tc>
          <w:tcPr>
            <w:tcW w:w="115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1C5A4B">
        <w:trPr>
          <w:trHeight w:val="37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dashSmallGap" w:sz="4" w:space="0" w:color="auto"/>
              <w:left w:val="single" w:sz="4" w:space="0" w:color="auto"/>
            </w:tcBorders>
          </w:tcPr>
          <w:p w:rsidR="001C5A4B" w:rsidRDefault="001C5A4B" w:rsidP="001C5A4B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включение и удаление лишнего.</w:t>
            </w:r>
          </w:p>
        </w:tc>
        <w:tc>
          <w:tcPr>
            <w:tcW w:w="1158" w:type="dxa"/>
            <w:gridSpan w:val="3"/>
            <w:tcBorders>
              <w:top w:val="dashSmallGap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AD7CE8">
        <w:trPr>
          <w:trHeight w:val="62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4B" w:rsidRPr="00CE4804" w:rsidRDefault="001C5A4B" w:rsidP="00AD7CE8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провести целостно-расчлененный анализ объектов, образцов.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1C5A4B">
        <w:trPr>
          <w:trHeight w:val="73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</w:tcPr>
          <w:p w:rsidR="001C5A4B" w:rsidRDefault="001C5A4B" w:rsidP="001C5A4B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и творчески реализовывать свои замыслы.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AD7CE8">
        <w:tc>
          <w:tcPr>
            <w:tcW w:w="534" w:type="dxa"/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87" w:type="dxa"/>
            <w:gridSpan w:val="7"/>
          </w:tcPr>
          <w:p w:rsidR="001C5A4B" w:rsidRPr="00CE4804" w:rsidRDefault="001C5A4B" w:rsidP="00AD7C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4804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 из деталей конструктора.</w:t>
            </w:r>
          </w:p>
        </w:tc>
      </w:tr>
      <w:tr w:rsidR="001C5A4B" w:rsidTr="00AD7CE8">
        <w:trPr>
          <w:trHeight w:val="1305"/>
        </w:trPr>
        <w:tc>
          <w:tcPr>
            <w:tcW w:w="534" w:type="dxa"/>
            <w:vMerge w:val="restart"/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:rsidR="001C5A4B" w:rsidRPr="002F30F3" w:rsidRDefault="001C5A4B" w:rsidP="00C57C25">
            <w:pPr>
              <w:pStyle w:val="a4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целенаправленно экспериментировать с новым материа</w:t>
            </w:r>
            <w:r w:rsidR="00C57C25">
              <w:rPr>
                <w:rFonts w:ascii="Times New Roman" w:hAnsi="Times New Roman" w:cs="Times New Roman"/>
                <w:sz w:val="28"/>
                <w:szCs w:val="28"/>
              </w:rPr>
              <w:t>лом и на этой основе создавать оригинальные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конструкции.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AD7CE8">
        <w:trPr>
          <w:trHeight w:val="990"/>
        </w:trPr>
        <w:tc>
          <w:tcPr>
            <w:tcW w:w="534" w:type="dxa"/>
            <w:vMerge/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</w:tcBorders>
          </w:tcPr>
          <w:p w:rsidR="001C5A4B" w:rsidRDefault="001C5A4B" w:rsidP="00AD7CE8">
            <w:pPr>
              <w:pStyle w:val="a4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свойств и возможностей нового материала, в том числе способов крепления деталей. 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25" w:rsidTr="00AD7CE8">
        <w:trPr>
          <w:trHeight w:val="990"/>
        </w:trPr>
        <w:tc>
          <w:tcPr>
            <w:tcW w:w="534" w:type="dxa"/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</w:tcBorders>
          </w:tcPr>
          <w:p w:rsidR="00C57C25" w:rsidRDefault="00C57C25" w:rsidP="00AD7CE8">
            <w:pPr>
              <w:pStyle w:val="a4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решать задачи проблемного характера: достраивание блоков разных конфигураций, созданных взрослым.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25" w:rsidTr="00C57C25">
        <w:trPr>
          <w:trHeight w:val="311"/>
        </w:trPr>
        <w:tc>
          <w:tcPr>
            <w:tcW w:w="534" w:type="dxa"/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</w:tcBorders>
          </w:tcPr>
          <w:p w:rsidR="00C57C25" w:rsidRDefault="00C57C25" w:rsidP="00AD7CE8">
            <w:pPr>
              <w:pStyle w:val="a4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конструировать по заданной схеме.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25" w:rsidTr="00C57C25">
        <w:trPr>
          <w:trHeight w:val="699"/>
        </w:trPr>
        <w:tc>
          <w:tcPr>
            <w:tcW w:w="534" w:type="dxa"/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</w:tcBorders>
          </w:tcPr>
          <w:p w:rsidR="00C57C25" w:rsidRDefault="00C57C25" w:rsidP="00AD7CE8">
            <w:pPr>
              <w:pStyle w:val="a4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и творчески реализовывать свои замыслы.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AD7CE8">
        <w:tc>
          <w:tcPr>
            <w:tcW w:w="534" w:type="dxa"/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887" w:type="dxa"/>
            <w:gridSpan w:val="7"/>
          </w:tcPr>
          <w:p w:rsidR="001C5A4B" w:rsidRPr="002F30F3" w:rsidRDefault="001C5A4B" w:rsidP="00AD7C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 из бумаги.</w:t>
            </w:r>
          </w:p>
        </w:tc>
      </w:tr>
      <w:tr w:rsidR="00C57C25" w:rsidTr="00C57C25">
        <w:trPr>
          <w:trHeight w:val="976"/>
        </w:trPr>
        <w:tc>
          <w:tcPr>
            <w:tcW w:w="534" w:type="dxa"/>
            <w:vMerge w:val="restart"/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:rsidR="00C57C25" w:rsidRPr="002F30F3" w:rsidRDefault="00C57C25" w:rsidP="00C57C25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делать аккуратные сгибы, сгибать лист пополам по горизонтали, вертикали, диагонали.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25" w:rsidTr="00C57C25">
        <w:trPr>
          <w:trHeight w:val="1235"/>
        </w:trPr>
        <w:tc>
          <w:tcPr>
            <w:tcW w:w="534" w:type="dxa"/>
            <w:vMerge/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  <w:bottom w:val="single" w:sz="4" w:space="0" w:color="auto"/>
            </w:tcBorders>
          </w:tcPr>
          <w:p w:rsidR="00C57C25" w:rsidRDefault="00C57C25" w:rsidP="00C57C25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и умение использовать основные базовые формы техники «Оригами» - «Простой треугольник», «Двойной треугольник». «Воздушный змей».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25" w:rsidTr="00C57C25">
        <w:trPr>
          <w:trHeight w:val="466"/>
        </w:trPr>
        <w:tc>
          <w:tcPr>
            <w:tcW w:w="534" w:type="dxa"/>
            <w:vMerge/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  <w:bottom w:val="single" w:sz="4" w:space="0" w:color="auto"/>
            </w:tcBorders>
          </w:tcPr>
          <w:p w:rsidR="00C57C25" w:rsidRDefault="00C57C25" w:rsidP="00C57C25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закручивать прямоугольник в цилиндр.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25" w:rsidTr="00C57C25">
        <w:trPr>
          <w:trHeight w:val="416"/>
        </w:trPr>
        <w:tc>
          <w:tcPr>
            <w:tcW w:w="534" w:type="dxa"/>
            <w:vMerge/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  <w:bottom w:val="single" w:sz="4" w:space="0" w:color="auto"/>
            </w:tcBorders>
          </w:tcPr>
          <w:p w:rsidR="00C57C25" w:rsidRDefault="00C57C25" w:rsidP="00C57C25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закручивать круг и полукруг в конус.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25" w:rsidTr="00C57C25">
        <w:trPr>
          <w:trHeight w:val="429"/>
        </w:trPr>
        <w:tc>
          <w:tcPr>
            <w:tcW w:w="534" w:type="dxa"/>
            <w:vMerge/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  <w:bottom w:val="single" w:sz="4" w:space="0" w:color="auto"/>
            </w:tcBorders>
          </w:tcPr>
          <w:p w:rsidR="00C57C25" w:rsidRDefault="00C57C25" w:rsidP="00C57C25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переплетать бумажные полосы.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25" w:rsidTr="00C57C25">
        <w:trPr>
          <w:trHeight w:val="375"/>
        </w:trPr>
        <w:tc>
          <w:tcPr>
            <w:tcW w:w="534" w:type="dxa"/>
            <w:vMerge/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  <w:bottom w:val="single" w:sz="4" w:space="0" w:color="auto"/>
            </w:tcBorders>
          </w:tcPr>
          <w:p w:rsidR="00C57C25" w:rsidRDefault="00C57C25" w:rsidP="00C57C25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преобразовывать квадрат в куб.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25" w:rsidTr="00C57C25">
        <w:trPr>
          <w:trHeight w:val="645"/>
        </w:trPr>
        <w:tc>
          <w:tcPr>
            <w:tcW w:w="534" w:type="dxa"/>
            <w:vMerge/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  <w:bottom w:val="single" w:sz="4" w:space="0" w:color="auto"/>
            </w:tcBorders>
          </w:tcPr>
          <w:p w:rsidR="00C57C25" w:rsidRDefault="00C57C25" w:rsidP="00C57C25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и творчески реализовывать свои замыслы.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25" w:rsidTr="00C57C25">
        <w:trPr>
          <w:trHeight w:val="679"/>
        </w:trPr>
        <w:tc>
          <w:tcPr>
            <w:tcW w:w="534" w:type="dxa"/>
            <w:vMerge/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auto"/>
            </w:tcBorders>
          </w:tcPr>
          <w:p w:rsidR="00C57C25" w:rsidRPr="00C57C25" w:rsidRDefault="00C57C25" w:rsidP="00C57C25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подбирать необходимый для конструирования материал.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AD7CE8">
        <w:tc>
          <w:tcPr>
            <w:tcW w:w="534" w:type="dxa"/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87" w:type="dxa"/>
            <w:gridSpan w:val="7"/>
            <w:tcBorders>
              <w:bottom w:val="single" w:sz="4" w:space="0" w:color="auto"/>
            </w:tcBorders>
          </w:tcPr>
          <w:p w:rsidR="001C5A4B" w:rsidRPr="001C5A4B" w:rsidRDefault="001C5A4B" w:rsidP="00AD7C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 из природного материала.</w:t>
            </w:r>
          </w:p>
        </w:tc>
      </w:tr>
      <w:tr w:rsidR="001C5A4B" w:rsidTr="00AD7CE8">
        <w:trPr>
          <w:trHeight w:val="615"/>
        </w:trPr>
        <w:tc>
          <w:tcPr>
            <w:tcW w:w="534" w:type="dxa"/>
            <w:vMerge w:val="restart"/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Pr="001C5A4B" w:rsidRDefault="001C5A4B" w:rsidP="00C57C25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C57C25">
              <w:rPr>
                <w:rFonts w:ascii="Times New Roman" w:hAnsi="Times New Roman" w:cs="Times New Roman"/>
                <w:sz w:val="28"/>
                <w:szCs w:val="28"/>
              </w:rPr>
              <w:t>провести анализ материала как основы получения разных образов способов «</w:t>
            </w:r>
            <w:proofErr w:type="spellStart"/>
            <w:r w:rsidR="00C57C25">
              <w:rPr>
                <w:rFonts w:ascii="Times New Roman" w:hAnsi="Times New Roman" w:cs="Times New Roman"/>
                <w:sz w:val="28"/>
                <w:szCs w:val="28"/>
              </w:rPr>
              <w:t>опредмечивания</w:t>
            </w:r>
            <w:proofErr w:type="spellEnd"/>
            <w:r w:rsidR="00C57C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C57C25">
        <w:trPr>
          <w:trHeight w:val="636"/>
        </w:trPr>
        <w:tc>
          <w:tcPr>
            <w:tcW w:w="534" w:type="dxa"/>
            <w:vMerge/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C57C25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C57C25">
              <w:rPr>
                <w:rFonts w:ascii="Times New Roman" w:hAnsi="Times New Roman" w:cs="Times New Roman"/>
                <w:sz w:val="28"/>
                <w:szCs w:val="28"/>
              </w:rPr>
              <w:t>изменять пространственное положение материала.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AD7CE8">
        <w:trPr>
          <w:trHeight w:val="735"/>
        </w:trPr>
        <w:tc>
          <w:tcPr>
            <w:tcW w:w="534" w:type="dxa"/>
            <w:vMerge/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C57C25" w:rsidP="00C57C25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приемом добавления деталей или удаления лишнего.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25" w:rsidTr="00AD7CE8">
        <w:trPr>
          <w:trHeight w:val="735"/>
        </w:trPr>
        <w:tc>
          <w:tcPr>
            <w:tcW w:w="534" w:type="dxa"/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C57C25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и творчески реализовывать свои замыслы.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C25" w:rsidTr="00AD7CE8">
        <w:trPr>
          <w:trHeight w:val="735"/>
        </w:trPr>
        <w:tc>
          <w:tcPr>
            <w:tcW w:w="534" w:type="dxa"/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C57C25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подбирать необходимый для конструирования материал.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C25" w:rsidRDefault="00C57C25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B" w:rsidTr="00AD7CE8">
        <w:trPr>
          <w:trHeight w:val="735"/>
        </w:trPr>
        <w:tc>
          <w:tcPr>
            <w:tcW w:w="6954" w:type="dxa"/>
            <w:gridSpan w:val="3"/>
            <w:tcBorders>
              <w:right w:val="single" w:sz="4" w:space="0" w:color="auto"/>
            </w:tcBorders>
          </w:tcPr>
          <w:p w:rsidR="001C5A4B" w:rsidRDefault="001C5A4B" w:rsidP="00AD7CE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A4B" w:rsidRPr="001C5A4B" w:rsidRDefault="001C5A4B" w:rsidP="00AD7CE8">
            <w:pPr>
              <w:pStyle w:val="a4"/>
              <w:ind w:left="31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5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4B" w:rsidRDefault="001C5A4B" w:rsidP="00AD7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A4B" w:rsidRPr="0071167B" w:rsidRDefault="001C5A4B" w:rsidP="001C5A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A4B" w:rsidRPr="0071167B" w:rsidRDefault="001C5A4B" w:rsidP="001C5A4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5A4B" w:rsidRDefault="001C5A4B" w:rsidP="00A50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4B" w:rsidRPr="00A50179" w:rsidRDefault="001C5A4B" w:rsidP="00A501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5A4B" w:rsidRPr="00A50179" w:rsidSect="00B1441E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5F2C"/>
    <w:multiLevelType w:val="hybridMultilevel"/>
    <w:tmpl w:val="4840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4AF6"/>
    <w:multiLevelType w:val="hybridMultilevel"/>
    <w:tmpl w:val="FC86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B220C"/>
    <w:multiLevelType w:val="hybridMultilevel"/>
    <w:tmpl w:val="CC0CA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369D"/>
    <w:multiLevelType w:val="hybridMultilevel"/>
    <w:tmpl w:val="E186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5329F"/>
    <w:multiLevelType w:val="hybridMultilevel"/>
    <w:tmpl w:val="DD1C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670D0"/>
    <w:multiLevelType w:val="hybridMultilevel"/>
    <w:tmpl w:val="DD1C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159C6"/>
    <w:multiLevelType w:val="hybridMultilevel"/>
    <w:tmpl w:val="7940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516BA"/>
    <w:multiLevelType w:val="hybridMultilevel"/>
    <w:tmpl w:val="1C0442D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637559FA"/>
    <w:multiLevelType w:val="hybridMultilevel"/>
    <w:tmpl w:val="0D08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D3E27"/>
    <w:multiLevelType w:val="hybridMultilevel"/>
    <w:tmpl w:val="B4641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179"/>
    <w:rsid w:val="00123285"/>
    <w:rsid w:val="001C5A4B"/>
    <w:rsid w:val="002F30F3"/>
    <w:rsid w:val="006A1A45"/>
    <w:rsid w:val="0071167B"/>
    <w:rsid w:val="007B6308"/>
    <w:rsid w:val="00A50179"/>
    <w:rsid w:val="00AE3029"/>
    <w:rsid w:val="00B1441E"/>
    <w:rsid w:val="00C57C25"/>
    <w:rsid w:val="00CE4804"/>
    <w:rsid w:val="00FE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2012-02-28T02:01:00Z</dcterms:created>
  <dcterms:modified xsi:type="dcterms:W3CDTF">2012-02-28T03:33:00Z</dcterms:modified>
</cp:coreProperties>
</file>