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F" w:rsidRPr="0057100C" w:rsidRDefault="00E47FEF" w:rsidP="00E47FEF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57100C">
        <w:rPr>
          <w:rFonts w:ascii="Times New Roman" w:hAnsi="Times New Roman"/>
          <w:sz w:val="28"/>
          <w:szCs w:val="28"/>
        </w:rPr>
        <w:t>Консультация для родителей «Закаливание в семье»</w:t>
      </w:r>
    </w:p>
    <w:p w:rsidR="00E47FEF" w:rsidRPr="0057100C" w:rsidRDefault="00E47FEF" w:rsidP="00E47FEF">
      <w:pPr>
        <w:shd w:val="clear" w:color="auto" w:fill="FFFFFF"/>
        <w:spacing w:after="0" w:line="240" w:lineRule="auto"/>
        <w:ind w:right="29" w:firstLine="715"/>
        <w:jc w:val="both"/>
        <w:rPr>
          <w:rFonts w:ascii="Times New Roman" w:hAnsi="Times New Roman"/>
          <w:sz w:val="28"/>
          <w:szCs w:val="28"/>
        </w:rPr>
      </w:pPr>
      <w:r w:rsidRPr="0057100C">
        <w:rPr>
          <w:rFonts w:ascii="Times New Roman" w:hAnsi="Times New Roman"/>
          <w:color w:val="000000"/>
          <w:spacing w:val="11"/>
          <w:sz w:val="28"/>
          <w:szCs w:val="28"/>
        </w:rPr>
        <w:t xml:space="preserve">Обязательным элементом физического воспитания в семье, </w:t>
      </w:r>
      <w:r w:rsidRPr="0057100C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имеющим большое значение для укрепления здоровья и сопротивляемости </w:t>
      </w:r>
      <w:r w:rsidRPr="0057100C">
        <w:rPr>
          <w:rFonts w:ascii="Times New Roman" w:hAnsi="Times New Roman"/>
          <w:color w:val="000000"/>
          <w:spacing w:val="3"/>
          <w:sz w:val="28"/>
          <w:szCs w:val="28"/>
        </w:rPr>
        <w:t xml:space="preserve">инфекциям является закаливание. Сущность закаливания организма </w:t>
      </w:r>
      <w:r w:rsidRPr="0057100C">
        <w:rPr>
          <w:rFonts w:ascii="Times New Roman" w:hAnsi="Times New Roman"/>
          <w:color w:val="000000"/>
          <w:spacing w:val="4"/>
          <w:sz w:val="28"/>
          <w:szCs w:val="28"/>
        </w:rPr>
        <w:t xml:space="preserve">заключается в тренировке терморегуляторного аппарата, в развитии </w:t>
      </w:r>
      <w:r w:rsidRPr="0057100C">
        <w:rPr>
          <w:rFonts w:ascii="Times New Roman" w:hAnsi="Times New Roman"/>
          <w:color w:val="000000"/>
          <w:sz w:val="28"/>
          <w:szCs w:val="28"/>
        </w:rPr>
        <w:t xml:space="preserve">защитных реакций, снижающих чувствительность детского организма к </w:t>
      </w:r>
      <w:r w:rsidRPr="0057100C">
        <w:rPr>
          <w:rFonts w:ascii="Times New Roman" w:hAnsi="Times New Roman"/>
          <w:color w:val="000000"/>
          <w:spacing w:val="-1"/>
          <w:sz w:val="28"/>
          <w:szCs w:val="28"/>
        </w:rPr>
        <w:t>вредному действию раздражителей внешней среды.</w:t>
      </w:r>
    </w:p>
    <w:p w:rsidR="00E47FEF" w:rsidRPr="0057100C" w:rsidRDefault="00E47FEF" w:rsidP="00E47FEF">
      <w:pPr>
        <w:shd w:val="clear" w:color="auto" w:fill="FFFFFF"/>
        <w:spacing w:after="0" w:line="240" w:lineRule="auto"/>
        <w:ind w:left="14" w:right="24" w:firstLine="706"/>
        <w:jc w:val="both"/>
        <w:rPr>
          <w:rFonts w:ascii="Times New Roman" w:hAnsi="Times New Roman"/>
          <w:sz w:val="28"/>
          <w:szCs w:val="28"/>
        </w:rPr>
      </w:pPr>
      <w:r w:rsidRPr="0057100C">
        <w:rPr>
          <w:rFonts w:ascii="Times New Roman" w:hAnsi="Times New Roman"/>
          <w:color w:val="000000"/>
          <w:spacing w:val="17"/>
          <w:sz w:val="28"/>
          <w:szCs w:val="28"/>
        </w:rPr>
        <w:t xml:space="preserve">Все виды закаливания обладают общим благоприятным </w:t>
      </w:r>
      <w:r w:rsidRPr="0057100C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воздействием на организм, улучшают функционирование всех его систем и </w:t>
      </w:r>
      <w:r w:rsidRPr="0057100C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органов. Процесс закаливания очень специфичен, то есть холодовые </w:t>
      </w:r>
      <w:r w:rsidRPr="0057100C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процедуры повышают устойчивость к холоду, воздействие высоких </w:t>
      </w:r>
      <w:r w:rsidRPr="0057100C">
        <w:rPr>
          <w:rFonts w:ascii="Times New Roman" w:hAnsi="Times New Roman"/>
          <w:color w:val="000000"/>
          <w:spacing w:val="12"/>
          <w:sz w:val="28"/>
          <w:szCs w:val="28"/>
        </w:rPr>
        <w:t xml:space="preserve">температур - к жаре. При организации закаливающих процедур </w:t>
      </w:r>
      <w:r w:rsidRPr="0057100C">
        <w:rPr>
          <w:rFonts w:ascii="Times New Roman" w:hAnsi="Times New Roman"/>
          <w:color w:val="000000"/>
          <w:spacing w:val="4"/>
          <w:sz w:val="28"/>
          <w:szCs w:val="28"/>
        </w:rPr>
        <w:t xml:space="preserve">необходимо твердо усвоить, что успех возможен, только при условии, </w:t>
      </w:r>
      <w:r w:rsidRPr="0057100C">
        <w:rPr>
          <w:rFonts w:ascii="Times New Roman" w:hAnsi="Times New Roman"/>
          <w:color w:val="000000"/>
          <w:spacing w:val="-1"/>
          <w:sz w:val="28"/>
          <w:szCs w:val="28"/>
        </w:rPr>
        <w:t>когда закаливающие процедуры проводятся систематически, непрерывно, длительное время. Нежелательны пропуски даже в 2-3 дня, а перерыв в 2-3 недели, вынуждает начинать закаливающие процедуры с ранних стадий.</w:t>
      </w:r>
    </w:p>
    <w:p w:rsidR="00E47FEF" w:rsidRPr="0057100C" w:rsidRDefault="00E47FEF" w:rsidP="00E47FEF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/>
          <w:sz w:val="28"/>
          <w:szCs w:val="28"/>
        </w:rPr>
      </w:pPr>
      <w:r w:rsidRPr="0057100C">
        <w:rPr>
          <w:rFonts w:ascii="Times New Roman" w:hAnsi="Times New Roman"/>
          <w:color w:val="000000"/>
          <w:spacing w:val="11"/>
          <w:sz w:val="28"/>
          <w:szCs w:val="28"/>
        </w:rPr>
        <w:t xml:space="preserve">При закаливании организма используют обычно природные </w:t>
      </w:r>
      <w:r w:rsidRPr="0057100C">
        <w:rPr>
          <w:rFonts w:ascii="Times New Roman" w:hAnsi="Times New Roman"/>
          <w:color w:val="000000"/>
          <w:sz w:val="28"/>
          <w:szCs w:val="28"/>
        </w:rPr>
        <w:t xml:space="preserve">факторы: воздух, солнце и воду. При выборе закаливающих средств и их </w:t>
      </w:r>
      <w:r w:rsidRPr="0057100C">
        <w:rPr>
          <w:rFonts w:ascii="Times New Roman" w:hAnsi="Times New Roman"/>
          <w:color w:val="000000"/>
          <w:spacing w:val="6"/>
          <w:sz w:val="28"/>
          <w:szCs w:val="28"/>
        </w:rPr>
        <w:t xml:space="preserve">дозировки должны учитываться состояние здоровья, выносливость и </w:t>
      </w:r>
      <w:r w:rsidRPr="0057100C">
        <w:rPr>
          <w:rFonts w:ascii="Times New Roman" w:hAnsi="Times New Roman"/>
          <w:color w:val="000000"/>
          <w:sz w:val="28"/>
          <w:szCs w:val="28"/>
        </w:rPr>
        <w:t>другие индивидуальные особенности ребенка.</w:t>
      </w:r>
    </w:p>
    <w:p w:rsidR="00E47FEF" w:rsidRPr="0057100C" w:rsidRDefault="00E47FEF" w:rsidP="00E47FEF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7100C">
        <w:rPr>
          <w:rFonts w:ascii="Times New Roman" w:hAnsi="Times New Roman"/>
          <w:color w:val="000000"/>
          <w:spacing w:val="8"/>
          <w:sz w:val="28"/>
          <w:szCs w:val="28"/>
        </w:rPr>
        <w:t xml:space="preserve">Закаливание может проводиться воздухом, водой и солнцем. </w:t>
      </w:r>
      <w:r w:rsidRPr="0057100C">
        <w:rPr>
          <w:rFonts w:ascii="Times New Roman" w:hAnsi="Times New Roman"/>
          <w:color w:val="000000"/>
          <w:spacing w:val="11"/>
          <w:sz w:val="28"/>
          <w:szCs w:val="28"/>
        </w:rPr>
        <w:t xml:space="preserve">Хороший эффект дает хождение детей босиком, с постепенным </w:t>
      </w:r>
      <w:r w:rsidRPr="0057100C">
        <w:rPr>
          <w:rFonts w:ascii="Times New Roman" w:hAnsi="Times New Roman"/>
          <w:color w:val="000000"/>
          <w:sz w:val="28"/>
          <w:szCs w:val="28"/>
        </w:rPr>
        <w:t xml:space="preserve">увеличением времени. Лето - самая удобная пора для начала процедур по </w:t>
      </w:r>
      <w:r w:rsidRPr="0057100C">
        <w:rPr>
          <w:rFonts w:ascii="Times New Roman" w:hAnsi="Times New Roman"/>
          <w:color w:val="000000"/>
          <w:spacing w:val="3"/>
          <w:sz w:val="28"/>
          <w:szCs w:val="28"/>
        </w:rPr>
        <w:t xml:space="preserve">закаливанию детей. Начинать лучше со щадящих процедур - воздушных </w:t>
      </w:r>
      <w:r w:rsidRPr="0057100C">
        <w:rPr>
          <w:rFonts w:ascii="Times New Roman" w:hAnsi="Times New Roman"/>
          <w:color w:val="000000"/>
          <w:sz w:val="28"/>
          <w:szCs w:val="28"/>
        </w:rPr>
        <w:t xml:space="preserve">ванн. Вначале их проводят в комнате, а затем на открытом воздухе. Очень </w:t>
      </w:r>
      <w:r w:rsidRPr="0057100C">
        <w:rPr>
          <w:rFonts w:ascii="Times New Roman" w:hAnsi="Times New Roman"/>
          <w:color w:val="000000"/>
          <w:spacing w:val="14"/>
          <w:sz w:val="28"/>
          <w:szCs w:val="28"/>
        </w:rPr>
        <w:t xml:space="preserve">эффективны влажные обтирания. Во всех случаях, исходя из </w:t>
      </w:r>
      <w:r w:rsidRPr="0057100C">
        <w:rPr>
          <w:rFonts w:ascii="Times New Roman" w:hAnsi="Times New Roman"/>
          <w:color w:val="000000"/>
          <w:sz w:val="28"/>
          <w:szCs w:val="28"/>
        </w:rPr>
        <w:t xml:space="preserve">индивидуальных особенностей ребенка, до начала процедур закаливания </w:t>
      </w:r>
      <w:r w:rsidRPr="0057100C">
        <w:rPr>
          <w:rFonts w:ascii="Times New Roman" w:hAnsi="Times New Roman"/>
          <w:color w:val="000000"/>
          <w:spacing w:val="-1"/>
          <w:sz w:val="28"/>
          <w:szCs w:val="28"/>
        </w:rPr>
        <w:t>необходимо проконсультироваться с врачом.</w:t>
      </w:r>
    </w:p>
    <w:p w:rsidR="00E47FEF" w:rsidRPr="0057100C" w:rsidRDefault="00E47FEF" w:rsidP="00E47FEF">
      <w:pPr>
        <w:rPr>
          <w:sz w:val="28"/>
          <w:szCs w:val="28"/>
        </w:rPr>
      </w:pPr>
    </w:p>
    <w:p w:rsidR="00AA6A9C" w:rsidRDefault="00AA6A9C"/>
    <w:sectPr w:rsidR="00AA6A9C" w:rsidSect="0037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47FEF"/>
    <w:rsid w:val="00AA6A9C"/>
    <w:rsid w:val="00E4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EF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FEF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EF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Krokoz™ Inc.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</dc:creator>
  <cp:keywords/>
  <dc:description/>
  <cp:lastModifiedBy>VIRT</cp:lastModifiedBy>
  <cp:revision>2</cp:revision>
  <dcterms:created xsi:type="dcterms:W3CDTF">2014-11-29T09:25:00Z</dcterms:created>
  <dcterms:modified xsi:type="dcterms:W3CDTF">2014-11-29T09:25:00Z</dcterms:modified>
</cp:coreProperties>
</file>