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57" w:rsidRPr="009B419C" w:rsidRDefault="00D21757" w:rsidP="00D21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21757" w:rsidRPr="009B419C" w:rsidRDefault="00D21757" w:rsidP="00D217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C">
        <w:rPr>
          <w:rFonts w:ascii="Times New Roman" w:hAnsi="Times New Roman" w:cs="Times New Roman"/>
          <w:b/>
          <w:sz w:val="28"/>
          <w:szCs w:val="28"/>
        </w:rPr>
        <w:t>Богородский детский сад «Сказка» № 2</w:t>
      </w:r>
    </w:p>
    <w:p w:rsidR="00D21757" w:rsidRPr="00BF672B" w:rsidRDefault="00D21757" w:rsidP="00D217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1757" w:rsidRPr="00AA355C" w:rsidRDefault="00D21757" w:rsidP="00D2175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B419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9B419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 2014</w:t>
      </w:r>
      <w:r w:rsidRPr="009B419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D21757" w:rsidRPr="00B32822" w:rsidRDefault="00D21757" w:rsidP="00D217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2822">
        <w:rPr>
          <w:rFonts w:ascii="Times New Roman" w:hAnsi="Times New Roman" w:cs="Times New Roman"/>
          <w:b/>
          <w:noProof/>
          <w:sz w:val="28"/>
          <w:szCs w:val="28"/>
        </w:rPr>
        <w:t>Об утверждении плана-графика действий по обеспечению введения</w:t>
      </w:r>
    </w:p>
    <w:p w:rsidR="00D21757" w:rsidRDefault="00D21757" w:rsidP="00D217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2822">
        <w:rPr>
          <w:rFonts w:ascii="Times New Roman" w:hAnsi="Times New Roman" w:cs="Times New Roman"/>
          <w:b/>
          <w:noProof/>
          <w:sz w:val="28"/>
          <w:szCs w:val="28"/>
        </w:rPr>
        <w:t>федерального государственного образовательного стандарта дошкольно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го образования (далее ФГОС ДО) </w:t>
      </w:r>
    </w:p>
    <w:p w:rsidR="00D21757" w:rsidRDefault="00D21757" w:rsidP="00D217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21757" w:rsidRPr="00B32822" w:rsidRDefault="00D21757" w:rsidP="00D2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22">
        <w:rPr>
          <w:rFonts w:ascii="Times New Roman" w:hAnsi="Times New Roman" w:cs="Times New Roman"/>
          <w:sz w:val="28"/>
          <w:szCs w:val="28"/>
        </w:rPr>
        <w:t xml:space="preserve">В целях реализации статьи 11 Федерального Закона от 29.12.2012 №273-ФЗ "Об образовании в Российской Федерации" </w:t>
      </w:r>
    </w:p>
    <w:p w:rsidR="00D21757" w:rsidRPr="00B32822" w:rsidRDefault="00D21757" w:rsidP="00D21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28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32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2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3282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B328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2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2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32822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21757" w:rsidRPr="00B32822" w:rsidRDefault="00D21757" w:rsidP="00D2175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 </w:t>
      </w:r>
      <w:r w:rsidRPr="00B32822">
        <w:rPr>
          <w:rFonts w:ascii="Times New Roman" w:hAnsi="Times New Roman" w:cs="Times New Roman"/>
          <w:sz w:val="28"/>
          <w:szCs w:val="28"/>
        </w:rPr>
        <w:t>Утвердить план-график действий по обеспечению введения Федерального государственного образовательного стандарта дошкольного образования (далее – ФГОС ДО) в ДОО Варнавинского и обеспечить своевременное выполнение плана- графика</w:t>
      </w:r>
      <w:proofErr w:type="gramStart"/>
      <w:r w:rsidRPr="00B3282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21757" w:rsidRPr="00B32822" w:rsidRDefault="00D21757" w:rsidP="00D217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21757" w:rsidRDefault="00D21757" w:rsidP="00D2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21757" w:rsidRDefault="00D21757" w:rsidP="00D2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ДОУ: ________ А.Н.Михайлова</w:t>
      </w:r>
    </w:p>
    <w:p w:rsidR="00B0073F" w:rsidRDefault="00B0073F"/>
    <w:sectPr w:rsidR="00B0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1757"/>
    <w:rsid w:val="00B0073F"/>
    <w:rsid w:val="00D2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GJD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2014-04-21T06:19:00Z</dcterms:created>
  <dcterms:modified xsi:type="dcterms:W3CDTF">2014-04-21T06:20:00Z</dcterms:modified>
</cp:coreProperties>
</file>