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13" w:rsidRDefault="00597813" w:rsidP="00597813">
      <w:pPr>
        <w:rPr>
          <w:sz w:val="22"/>
        </w:rPr>
      </w:pPr>
      <w:r w:rsidRPr="008A275F">
        <w:rPr>
          <w:sz w:val="22"/>
        </w:rPr>
        <w:t xml:space="preserve">ГБОУ школа № 555 БЕЛОГОРЬЕ структурное подразделение </w:t>
      </w:r>
      <w:proofErr w:type="spellStart"/>
      <w:r w:rsidRPr="008A275F">
        <w:rPr>
          <w:sz w:val="22"/>
        </w:rPr>
        <w:t>д</w:t>
      </w:r>
      <w:proofErr w:type="spellEnd"/>
      <w:r w:rsidRPr="008A275F">
        <w:rPr>
          <w:sz w:val="22"/>
        </w:rPr>
        <w:t>/с Уточкина 6/2</w:t>
      </w:r>
    </w:p>
    <w:p w:rsidR="00597813" w:rsidRDefault="00597813" w:rsidP="00597813">
      <w:pPr>
        <w:rPr>
          <w:sz w:val="22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97813" w:rsidRDefault="00597813" w:rsidP="00597813">
      <w:pPr>
        <w:rPr>
          <w:sz w:val="28"/>
        </w:rPr>
      </w:pPr>
    </w:p>
    <w:p w:rsidR="00500BBD" w:rsidRPr="00500BBD" w:rsidRDefault="00597813" w:rsidP="00597813">
      <w:pPr>
        <w:rPr>
          <w:b/>
          <w:sz w:val="32"/>
        </w:rPr>
      </w:pPr>
      <w:r w:rsidRPr="00500BBD">
        <w:rPr>
          <w:b/>
          <w:sz w:val="32"/>
        </w:rPr>
        <w:t>Представление проекта образовательной программы, обеспечивающей преемственность дошкольного и начального образования.</w:t>
      </w: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97813">
      <w:pPr>
        <w:rPr>
          <w:sz w:val="28"/>
        </w:rPr>
      </w:pPr>
    </w:p>
    <w:p w:rsidR="00500BBD" w:rsidRDefault="00500BBD" w:rsidP="00500BBD">
      <w:pPr>
        <w:jc w:val="right"/>
        <w:rPr>
          <w:sz w:val="28"/>
        </w:rPr>
      </w:pPr>
      <w:r>
        <w:rPr>
          <w:sz w:val="28"/>
        </w:rPr>
        <w:t>Подготовила и представила</w:t>
      </w:r>
    </w:p>
    <w:p w:rsidR="00500BBD" w:rsidRDefault="00500BBD" w:rsidP="00500BBD">
      <w:pPr>
        <w:jc w:val="right"/>
        <w:rPr>
          <w:sz w:val="28"/>
        </w:rPr>
      </w:pPr>
      <w:r>
        <w:rPr>
          <w:sz w:val="28"/>
        </w:rPr>
        <w:t xml:space="preserve">старший воспитатель </w:t>
      </w:r>
    </w:p>
    <w:p w:rsidR="00597813" w:rsidRDefault="00500BBD" w:rsidP="00500BBD">
      <w:pPr>
        <w:jc w:val="right"/>
        <w:rPr>
          <w:sz w:val="28"/>
        </w:rPr>
      </w:pPr>
      <w:r>
        <w:rPr>
          <w:sz w:val="28"/>
        </w:rPr>
        <w:t>Ткачева С.Г.</w:t>
      </w:r>
    </w:p>
    <w:p w:rsidR="00500BBD" w:rsidRDefault="00500BBD" w:rsidP="00500BBD">
      <w:pPr>
        <w:jc w:val="right"/>
        <w:rPr>
          <w:sz w:val="28"/>
        </w:rPr>
      </w:pPr>
    </w:p>
    <w:p w:rsidR="00500BBD" w:rsidRDefault="00500BBD" w:rsidP="00500BBD">
      <w:pPr>
        <w:jc w:val="right"/>
        <w:rPr>
          <w:sz w:val="28"/>
        </w:rPr>
      </w:pPr>
    </w:p>
    <w:p w:rsidR="00500BBD" w:rsidRDefault="00500BBD" w:rsidP="00500BBD">
      <w:pPr>
        <w:jc w:val="right"/>
        <w:rPr>
          <w:sz w:val="28"/>
        </w:rPr>
      </w:pPr>
    </w:p>
    <w:p w:rsidR="00500BBD" w:rsidRDefault="00500BBD" w:rsidP="00500BBD">
      <w:pPr>
        <w:jc w:val="right"/>
        <w:rPr>
          <w:sz w:val="28"/>
        </w:rPr>
      </w:pPr>
    </w:p>
    <w:p w:rsidR="00500BBD" w:rsidRDefault="00500BBD" w:rsidP="00500BBD">
      <w:pPr>
        <w:jc w:val="right"/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</w:p>
    <w:p w:rsidR="00500BBD" w:rsidRDefault="00500BBD" w:rsidP="00500BBD">
      <w:pPr>
        <w:rPr>
          <w:sz w:val="28"/>
        </w:rPr>
      </w:pPr>
      <w:r>
        <w:rPr>
          <w:sz w:val="28"/>
        </w:rPr>
        <w:t>Санкт-Петербург</w:t>
      </w:r>
    </w:p>
    <w:p w:rsidR="00500BBD" w:rsidRPr="00597813" w:rsidRDefault="00500BBD" w:rsidP="00500BBD">
      <w:pPr>
        <w:rPr>
          <w:sz w:val="28"/>
        </w:rPr>
      </w:pPr>
      <w:r>
        <w:rPr>
          <w:sz w:val="28"/>
        </w:rPr>
        <w:t>2013</w:t>
      </w:r>
    </w:p>
    <w:p w:rsidR="00597813" w:rsidRDefault="00597813" w:rsidP="00597813">
      <w:pPr>
        <w:jc w:val="right"/>
        <w:rPr>
          <w:rFonts w:eastAsia="Times New Roman"/>
          <w:color w:val="000000"/>
          <w:szCs w:val="24"/>
          <w:lang w:eastAsia="ru-RU"/>
        </w:rPr>
        <w:sectPr w:rsidR="00597813" w:rsidSect="00F97C1D">
          <w:pgSz w:w="11906" w:h="16838"/>
          <w:pgMar w:top="454" w:right="720" w:bottom="454" w:left="720" w:header="709" w:footer="709" w:gutter="0"/>
          <w:cols w:space="708"/>
          <w:docGrid w:linePitch="360"/>
        </w:sectPr>
      </w:pPr>
    </w:p>
    <w:p w:rsidR="00F973C9" w:rsidRDefault="00F973C9" w:rsidP="00597813">
      <w:pPr>
        <w:jc w:val="right"/>
        <w:rPr>
          <w:rFonts w:eastAsia="Times New Roman"/>
          <w:color w:val="000000"/>
          <w:szCs w:val="24"/>
          <w:lang w:eastAsia="ru-RU"/>
        </w:rPr>
      </w:pPr>
      <w:r w:rsidRPr="00F973C9">
        <w:rPr>
          <w:rFonts w:eastAsia="Times New Roman"/>
          <w:color w:val="000000"/>
          <w:szCs w:val="24"/>
          <w:lang w:eastAsia="ru-RU"/>
        </w:rPr>
        <w:lastRenderedPageBreak/>
        <w:t>«Школьное обучение никогда не</w:t>
      </w:r>
    </w:p>
    <w:p w:rsidR="00F973C9" w:rsidRDefault="00F973C9" w:rsidP="00B063B5">
      <w:pPr>
        <w:jc w:val="right"/>
        <w:rPr>
          <w:rFonts w:eastAsia="Times New Roman"/>
          <w:color w:val="000000"/>
          <w:szCs w:val="24"/>
          <w:lang w:eastAsia="ru-RU"/>
        </w:rPr>
      </w:pPr>
      <w:r w:rsidRPr="00F973C9">
        <w:rPr>
          <w:rFonts w:eastAsia="Times New Roman"/>
          <w:color w:val="000000"/>
          <w:szCs w:val="24"/>
          <w:lang w:eastAsia="ru-RU"/>
        </w:rPr>
        <w:t>начинается с пустого места, а всегда</w:t>
      </w:r>
    </w:p>
    <w:p w:rsidR="00F973C9" w:rsidRDefault="00F973C9" w:rsidP="00B063B5">
      <w:pPr>
        <w:jc w:val="right"/>
        <w:rPr>
          <w:rFonts w:eastAsia="Times New Roman"/>
          <w:color w:val="000000"/>
          <w:szCs w:val="24"/>
          <w:lang w:eastAsia="ru-RU"/>
        </w:rPr>
      </w:pPr>
      <w:r w:rsidRPr="00F973C9">
        <w:rPr>
          <w:rFonts w:eastAsia="Times New Roman"/>
          <w:color w:val="000000"/>
          <w:szCs w:val="24"/>
          <w:lang w:eastAsia="ru-RU"/>
        </w:rPr>
        <w:t>опирается на определённую стадию</w:t>
      </w:r>
    </w:p>
    <w:p w:rsidR="00F973C9" w:rsidRPr="00F973C9" w:rsidRDefault="00F973C9" w:rsidP="00B063B5">
      <w:pPr>
        <w:jc w:val="right"/>
        <w:rPr>
          <w:rFonts w:eastAsia="Times New Roman"/>
          <w:color w:val="000000"/>
          <w:szCs w:val="24"/>
          <w:lang w:eastAsia="ru-RU"/>
        </w:rPr>
      </w:pPr>
      <w:r w:rsidRPr="00F973C9">
        <w:rPr>
          <w:rFonts w:eastAsia="Times New Roman"/>
          <w:color w:val="000000"/>
          <w:szCs w:val="24"/>
          <w:lang w:eastAsia="ru-RU"/>
        </w:rPr>
        <w:t xml:space="preserve">развития, </w:t>
      </w:r>
      <w:proofErr w:type="gramStart"/>
      <w:r w:rsidRPr="00F973C9">
        <w:rPr>
          <w:rFonts w:eastAsia="Times New Roman"/>
          <w:color w:val="000000"/>
          <w:szCs w:val="24"/>
          <w:lang w:eastAsia="ru-RU"/>
        </w:rPr>
        <w:t>проделанную</w:t>
      </w:r>
      <w:proofErr w:type="gramEnd"/>
      <w:r w:rsidRPr="00F973C9">
        <w:rPr>
          <w:rFonts w:eastAsia="Times New Roman"/>
          <w:color w:val="000000"/>
          <w:szCs w:val="24"/>
          <w:lang w:eastAsia="ru-RU"/>
        </w:rPr>
        <w:t xml:space="preserve"> ребёнком».</w:t>
      </w:r>
    </w:p>
    <w:p w:rsidR="00F973C9" w:rsidRPr="00F973C9" w:rsidRDefault="00F973C9" w:rsidP="00F97C1D">
      <w:pPr>
        <w:spacing w:before="100" w:beforeAutospacing="1" w:after="100" w:afterAutospacing="1"/>
        <w:jc w:val="right"/>
        <w:rPr>
          <w:rFonts w:eastAsia="Times New Roman"/>
          <w:color w:val="000000"/>
          <w:szCs w:val="24"/>
          <w:lang w:eastAsia="ru-RU"/>
        </w:rPr>
      </w:pPr>
      <w:r w:rsidRPr="00F973C9">
        <w:rPr>
          <w:rFonts w:eastAsia="Times New Roman"/>
          <w:i/>
          <w:iCs/>
          <w:color w:val="000000"/>
          <w:szCs w:val="24"/>
          <w:lang w:eastAsia="ru-RU"/>
        </w:rPr>
        <w:t xml:space="preserve">Л. С. </w:t>
      </w:r>
      <w:proofErr w:type="spellStart"/>
      <w:r w:rsidRPr="00F973C9">
        <w:rPr>
          <w:rFonts w:eastAsia="Times New Roman"/>
          <w:i/>
          <w:iCs/>
          <w:color w:val="000000"/>
          <w:szCs w:val="24"/>
          <w:lang w:eastAsia="ru-RU"/>
        </w:rPr>
        <w:t>Выготский</w:t>
      </w:r>
      <w:proofErr w:type="spellEnd"/>
    </w:p>
    <w:p w:rsidR="00F973C9" w:rsidRPr="00F973C9" w:rsidRDefault="00F973C9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1</w:t>
      </w:r>
    </w:p>
    <w:p w:rsidR="00E5478F" w:rsidRPr="00452336" w:rsidRDefault="00E5478F" w:rsidP="00B063B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452336">
        <w:rPr>
          <w:rFonts w:eastAsia="Times New Roman"/>
          <w:sz w:val="28"/>
          <w:szCs w:val="24"/>
          <w:lang w:eastAsia="ru-RU"/>
        </w:rPr>
        <w:t xml:space="preserve">Преемственность между дошкольным и младшим школьным возрастом рассматривается на современном этапе как одно из условий непрерывного образования ребенка и определяется степенью </w:t>
      </w:r>
      <w:r w:rsidR="00AC1B8A">
        <w:rPr>
          <w:rFonts w:eastAsia="Times New Roman"/>
          <w:sz w:val="28"/>
          <w:szCs w:val="24"/>
          <w:lang w:eastAsia="ru-RU"/>
        </w:rPr>
        <w:t xml:space="preserve">его </w:t>
      </w:r>
      <w:r w:rsidRPr="00452336">
        <w:rPr>
          <w:rFonts w:eastAsia="Times New Roman"/>
          <w:sz w:val="28"/>
          <w:szCs w:val="24"/>
          <w:lang w:eastAsia="ru-RU"/>
        </w:rPr>
        <w:t>готовности самостоятельно добывать и применять знания.</w:t>
      </w:r>
    </w:p>
    <w:p w:rsidR="00E5478F" w:rsidRPr="00452336" w:rsidRDefault="00E5478F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452336">
        <w:rPr>
          <w:rFonts w:eastAsia="Times New Roman"/>
          <w:color w:val="000000"/>
          <w:sz w:val="28"/>
          <w:szCs w:val="24"/>
          <w:lang w:eastAsia="ru-RU"/>
        </w:rPr>
        <w:t xml:space="preserve">О преемственности дошкольного образования и начальной ступени школьного образования много говорят в последнее время. Поднимаются вопросы </w:t>
      </w:r>
      <w:r w:rsidR="00AC1B8A">
        <w:rPr>
          <w:rFonts w:eastAsia="Times New Roman"/>
          <w:color w:val="000000"/>
          <w:sz w:val="28"/>
          <w:szCs w:val="24"/>
          <w:lang w:eastAsia="ru-RU"/>
        </w:rPr>
        <w:t xml:space="preserve">об отсутствии </w:t>
      </w:r>
      <w:r w:rsidRPr="00452336">
        <w:rPr>
          <w:rFonts w:eastAsia="Times New Roman"/>
          <w:color w:val="000000"/>
          <w:sz w:val="28"/>
          <w:szCs w:val="24"/>
          <w:lang w:eastAsia="ru-RU"/>
        </w:rPr>
        <w:t>единых программ воспитан</w:t>
      </w:r>
      <w:r w:rsidR="00AC1B8A">
        <w:rPr>
          <w:rFonts w:eastAsia="Times New Roman"/>
          <w:color w:val="000000"/>
          <w:sz w:val="28"/>
          <w:szCs w:val="24"/>
          <w:lang w:eastAsia="ru-RU"/>
        </w:rPr>
        <w:t>ия и обучения, несогласованности</w:t>
      </w:r>
      <w:r w:rsidRPr="00452336">
        <w:rPr>
          <w:rFonts w:eastAsia="Times New Roman"/>
          <w:color w:val="000000"/>
          <w:sz w:val="28"/>
          <w:szCs w:val="24"/>
          <w:lang w:eastAsia="ru-RU"/>
        </w:rPr>
        <w:t xml:space="preserve"> в содержании образ</w:t>
      </w:r>
      <w:r w:rsidR="00AC1B8A">
        <w:rPr>
          <w:rFonts w:eastAsia="Times New Roman"/>
          <w:color w:val="000000"/>
          <w:sz w:val="28"/>
          <w:szCs w:val="24"/>
          <w:lang w:eastAsia="ru-RU"/>
        </w:rPr>
        <w:t>овательных программ и требований</w:t>
      </w:r>
      <w:r w:rsidRPr="00452336">
        <w:rPr>
          <w:rFonts w:eastAsia="Times New Roman"/>
          <w:color w:val="000000"/>
          <w:sz w:val="28"/>
          <w:szCs w:val="24"/>
          <w:lang w:eastAsia="ru-RU"/>
        </w:rPr>
        <w:t xml:space="preserve"> детского сада и школы, несовершенства диагностики при переходе детей из детского сада в школу и т.д. </w:t>
      </w:r>
    </w:p>
    <w:p w:rsidR="00F973C9" w:rsidRPr="00F973C9" w:rsidRDefault="00F973C9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2</w:t>
      </w:r>
    </w:p>
    <w:p w:rsidR="00E5478F" w:rsidRPr="00452336" w:rsidRDefault="00AC1B8A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 xml:space="preserve">Как мы </w:t>
      </w:r>
      <w:r w:rsidR="0077362A" w:rsidRPr="00452336">
        <w:rPr>
          <w:rFonts w:eastAsia="Times New Roman"/>
          <w:color w:val="000000"/>
          <w:sz w:val="28"/>
          <w:szCs w:val="24"/>
          <w:lang w:eastAsia="ru-RU"/>
        </w:rPr>
        <w:t xml:space="preserve"> подход</w:t>
      </w:r>
      <w:r>
        <w:rPr>
          <w:rFonts w:eastAsia="Times New Roman"/>
          <w:color w:val="000000"/>
          <w:sz w:val="28"/>
          <w:szCs w:val="24"/>
          <w:lang w:eastAsia="ru-RU"/>
        </w:rPr>
        <w:t>им</w:t>
      </w:r>
      <w:r w:rsidR="0077362A" w:rsidRPr="00452336">
        <w:rPr>
          <w:rFonts w:eastAsia="Times New Roman"/>
          <w:color w:val="000000"/>
          <w:sz w:val="28"/>
          <w:szCs w:val="24"/>
          <w:lang w:eastAsia="ru-RU"/>
        </w:rPr>
        <w:t xml:space="preserve"> к </w:t>
      </w:r>
      <w:r>
        <w:rPr>
          <w:rFonts w:eastAsia="Times New Roman"/>
          <w:color w:val="000000"/>
          <w:sz w:val="28"/>
          <w:szCs w:val="24"/>
          <w:lang w:eastAsia="ru-RU"/>
        </w:rPr>
        <w:t xml:space="preserve">решению данной проблемы, поговорим сегодня, исходя </w:t>
      </w:r>
      <w:proofErr w:type="gramStart"/>
      <w:r>
        <w:rPr>
          <w:rFonts w:eastAsia="Times New Roman"/>
          <w:color w:val="000000"/>
          <w:sz w:val="28"/>
          <w:szCs w:val="24"/>
          <w:lang w:eastAsia="ru-RU"/>
        </w:rPr>
        <w:t>из</w:t>
      </w:r>
      <w:proofErr w:type="gramEnd"/>
      <w:r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r w:rsidR="0077362A" w:rsidRPr="00452336">
        <w:rPr>
          <w:rFonts w:eastAsia="Times New Roman"/>
          <w:color w:val="000000"/>
          <w:sz w:val="28"/>
          <w:szCs w:val="24"/>
          <w:lang w:eastAsia="ru-RU"/>
        </w:rPr>
        <w:t xml:space="preserve"> ФГТ к структуре ООП </w:t>
      </w:r>
      <w:proofErr w:type="gramStart"/>
      <w:r w:rsidR="0077362A" w:rsidRPr="00452336">
        <w:rPr>
          <w:rFonts w:eastAsia="Times New Roman"/>
          <w:color w:val="000000"/>
          <w:sz w:val="28"/>
          <w:szCs w:val="24"/>
          <w:lang w:eastAsia="ru-RU"/>
        </w:rPr>
        <w:t>ДО</w:t>
      </w:r>
      <w:proofErr w:type="gramEnd"/>
      <w:r w:rsidR="0077362A" w:rsidRPr="00452336">
        <w:rPr>
          <w:rFonts w:eastAsia="Times New Roman"/>
          <w:color w:val="000000"/>
          <w:sz w:val="28"/>
          <w:szCs w:val="24"/>
          <w:lang w:eastAsia="ru-RU"/>
        </w:rPr>
        <w:t xml:space="preserve"> и ФГОС НОО.</w:t>
      </w:r>
    </w:p>
    <w:p w:rsidR="0077362A" w:rsidRPr="00452336" w:rsidRDefault="0077362A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452336">
        <w:rPr>
          <w:rFonts w:eastAsia="Times New Roman"/>
          <w:color w:val="000000"/>
          <w:sz w:val="28"/>
          <w:szCs w:val="24"/>
          <w:lang w:eastAsia="ru-RU"/>
        </w:rPr>
        <w:t xml:space="preserve">ФГТ – это документ, который на федеральном уровне определяет: </w:t>
      </w:r>
      <w:r w:rsidR="00452336" w:rsidRPr="00452336">
        <w:rPr>
          <w:rFonts w:eastAsia="Times New Roman"/>
          <w:color w:val="000000"/>
          <w:sz w:val="28"/>
          <w:szCs w:val="24"/>
          <w:lang w:eastAsia="ru-RU"/>
        </w:rPr>
        <w:t>содержание и организацию образовательного процесса (чему учить и как учить).</w:t>
      </w:r>
    </w:p>
    <w:p w:rsidR="00452336" w:rsidRPr="00452336" w:rsidRDefault="00452336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452336">
        <w:rPr>
          <w:rFonts w:eastAsia="Times New Roman"/>
          <w:color w:val="000000"/>
          <w:sz w:val="28"/>
          <w:szCs w:val="24"/>
          <w:lang w:eastAsia="ru-RU"/>
        </w:rPr>
        <w:t>ООП – это нормативно-управленческий документ, характеризующий специфику содержания образования, особенности организации воспитательно-образовательного процесса, характер оказываемых образовательных и медицинских услуг.</w:t>
      </w:r>
    </w:p>
    <w:p w:rsidR="00F973C9" w:rsidRDefault="00F973C9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3</w:t>
      </w:r>
    </w:p>
    <w:p w:rsidR="00452336" w:rsidRDefault="00A66DEF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4"/>
          <w:lang w:eastAsia="ru-RU"/>
        </w:rPr>
        <w:t>Наша</w:t>
      </w:r>
      <w:proofErr w:type="gramEnd"/>
      <w:r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r w:rsidR="00AC1B8A">
        <w:rPr>
          <w:rFonts w:eastAsia="Times New Roman"/>
          <w:color w:val="000000"/>
          <w:sz w:val="28"/>
          <w:szCs w:val="24"/>
          <w:lang w:eastAsia="ru-RU"/>
        </w:rPr>
        <w:t>ООП</w:t>
      </w:r>
      <w:r>
        <w:rPr>
          <w:rFonts w:eastAsia="Times New Roman"/>
          <w:color w:val="000000"/>
          <w:sz w:val="28"/>
          <w:szCs w:val="24"/>
          <w:lang w:eastAsia="ru-RU"/>
        </w:rPr>
        <w:t xml:space="preserve"> по преемственности</w:t>
      </w:r>
      <w:r w:rsidR="00AC1B8A">
        <w:rPr>
          <w:rFonts w:eastAsia="Times New Roman"/>
          <w:color w:val="000000"/>
          <w:sz w:val="28"/>
          <w:szCs w:val="24"/>
          <w:lang w:eastAsia="ru-RU"/>
        </w:rPr>
        <w:t xml:space="preserve"> строиться на основе</w:t>
      </w:r>
      <w:r w:rsidR="00452336" w:rsidRPr="00452336">
        <w:rPr>
          <w:rFonts w:eastAsia="Times New Roman"/>
          <w:color w:val="000000"/>
          <w:sz w:val="28"/>
          <w:szCs w:val="24"/>
          <w:lang w:eastAsia="ru-RU"/>
        </w:rPr>
        <w:t xml:space="preserve"> следующих принципов:</w:t>
      </w:r>
    </w:p>
    <w:p w:rsidR="000656CA" w:rsidRPr="000656CA" w:rsidRDefault="000656CA" w:rsidP="00B063B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56CA">
        <w:rPr>
          <w:b/>
          <w:sz w:val="28"/>
          <w:szCs w:val="28"/>
        </w:rPr>
        <w:t>принцип</w:t>
      </w:r>
      <w:r w:rsidR="00AC1B8A">
        <w:rPr>
          <w:b/>
          <w:sz w:val="28"/>
          <w:szCs w:val="28"/>
        </w:rPr>
        <w:t>а</w:t>
      </w:r>
      <w:r w:rsidRPr="000656CA">
        <w:rPr>
          <w:b/>
          <w:sz w:val="28"/>
          <w:szCs w:val="28"/>
        </w:rPr>
        <w:t xml:space="preserve"> развивающего образования,</w:t>
      </w:r>
      <w:r w:rsidRPr="000656CA">
        <w:rPr>
          <w:sz w:val="28"/>
          <w:szCs w:val="28"/>
        </w:rPr>
        <w:t xml:space="preserve"> целью которого является развитие ребенка;</w:t>
      </w:r>
    </w:p>
    <w:p w:rsidR="000656CA" w:rsidRPr="000656CA" w:rsidRDefault="00AC1B8A" w:rsidP="00B063B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принципов</w:t>
      </w:r>
      <w:r w:rsidR="000656CA" w:rsidRPr="000656CA">
        <w:rPr>
          <w:b/>
          <w:sz w:val="28"/>
          <w:szCs w:val="28"/>
        </w:rPr>
        <w:t xml:space="preserve"> научной обоснованности и практической применимости </w:t>
      </w:r>
      <w:r w:rsidR="000656CA" w:rsidRPr="000656CA">
        <w:rPr>
          <w:sz w:val="28"/>
          <w:szCs w:val="28"/>
        </w:rPr>
        <w:t xml:space="preserve">(содержание программы должно соответствовать </w:t>
      </w:r>
      <w:r w:rsidR="000656CA" w:rsidRPr="000656CA">
        <w:rPr>
          <w:sz w:val="28"/>
          <w:szCs w:val="28"/>
          <w:u w:val="single"/>
        </w:rPr>
        <w:t>основным положениям возрастной   психологии и  дошкольной</w:t>
      </w:r>
      <w:r w:rsidR="00A66DEF">
        <w:rPr>
          <w:sz w:val="28"/>
          <w:szCs w:val="28"/>
          <w:u w:val="single"/>
        </w:rPr>
        <w:t xml:space="preserve"> и школьной</w:t>
      </w:r>
      <w:r w:rsidR="000656CA" w:rsidRPr="000656CA">
        <w:rPr>
          <w:sz w:val="28"/>
          <w:szCs w:val="28"/>
          <w:u w:val="single"/>
        </w:rPr>
        <w:t xml:space="preserve"> педагогики</w:t>
      </w:r>
      <w:r w:rsidR="000656CA" w:rsidRPr="000656CA">
        <w:rPr>
          <w:sz w:val="28"/>
          <w:szCs w:val="28"/>
        </w:rPr>
        <w:t>);</w:t>
      </w:r>
    </w:p>
    <w:p w:rsidR="000656CA" w:rsidRPr="000656CA" w:rsidRDefault="000656CA" w:rsidP="00B063B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56CA">
        <w:rPr>
          <w:b/>
          <w:sz w:val="28"/>
          <w:szCs w:val="28"/>
        </w:rPr>
        <w:t>принципа интеграции образовательных областей</w:t>
      </w:r>
      <w:r w:rsidRPr="000656CA">
        <w:rPr>
          <w:sz w:val="28"/>
          <w:szCs w:val="28"/>
        </w:rPr>
        <w:t xml:space="preserve"> в соответствии с возрастными возможностями и особе</w:t>
      </w:r>
      <w:r w:rsidR="00AC1B8A">
        <w:rPr>
          <w:sz w:val="28"/>
          <w:szCs w:val="28"/>
        </w:rPr>
        <w:t>нностями воспитанников</w:t>
      </w:r>
      <w:r w:rsidR="00A66DEF">
        <w:rPr>
          <w:sz w:val="28"/>
          <w:szCs w:val="28"/>
        </w:rPr>
        <w:t>, учащихся</w:t>
      </w:r>
      <w:r w:rsidRPr="000656CA">
        <w:rPr>
          <w:sz w:val="28"/>
          <w:szCs w:val="28"/>
        </w:rPr>
        <w:t>;</w:t>
      </w:r>
    </w:p>
    <w:p w:rsidR="000656CA" w:rsidRPr="000656CA" w:rsidRDefault="000656CA" w:rsidP="00B063B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56CA">
        <w:rPr>
          <w:b/>
          <w:sz w:val="28"/>
          <w:szCs w:val="28"/>
        </w:rPr>
        <w:lastRenderedPageBreak/>
        <w:t xml:space="preserve">комплексно-тематическом </w:t>
      </w:r>
      <w:proofErr w:type="gramStart"/>
      <w:r w:rsidRPr="000656CA">
        <w:rPr>
          <w:b/>
          <w:sz w:val="28"/>
          <w:szCs w:val="28"/>
        </w:rPr>
        <w:t>принципе</w:t>
      </w:r>
      <w:proofErr w:type="gramEnd"/>
      <w:r w:rsidRPr="000656CA">
        <w:rPr>
          <w:sz w:val="28"/>
          <w:szCs w:val="28"/>
        </w:rPr>
        <w:t xml:space="preserve"> постро</w:t>
      </w:r>
      <w:r w:rsidR="00A66DEF">
        <w:rPr>
          <w:sz w:val="28"/>
          <w:szCs w:val="28"/>
        </w:rPr>
        <w:t>ения образовательного процесса.</w:t>
      </w:r>
    </w:p>
    <w:p w:rsidR="0076494B" w:rsidRDefault="00AC1B8A" w:rsidP="00F97C1D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0656CA" w:rsidRPr="000656CA">
        <w:rPr>
          <w:sz w:val="28"/>
          <w:szCs w:val="28"/>
        </w:rPr>
        <w:t>остроение образовательного процесса</w:t>
      </w:r>
      <w:r>
        <w:rPr>
          <w:sz w:val="28"/>
          <w:szCs w:val="28"/>
        </w:rPr>
        <w:t xml:space="preserve"> должно осуществляться</w:t>
      </w:r>
      <w:r w:rsidR="000656CA" w:rsidRPr="000656CA">
        <w:rPr>
          <w:sz w:val="28"/>
          <w:szCs w:val="28"/>
        </w:rPr>
        <w:t xml:space="preserve"> на адекватных возрасту формах работы с детьми. Основной формой работы с детьми дошкольного возраста и ведущим видом деятельности для них является </w:t>
      </w:r>
      <w:r w:rsidR="000656CA">
        <w:rPr>
          <w:b/>
          <w:sz w:val="28"/>
          <w:szCs w:val="28"/>
        </w:rPr>
        <w:t>игра.</w:t>
      </w:r>
      <w:r w:rsidR="00A66DEF">
        <w:rPr>
          <w:b/>
          <w:sz w:val="28"/>
          <w:szCs w:val="28"/>
        </w:rPr>
        <w:t xml:space="preserve"> </w:t>
      </w:r>
    </w:p>
    <w:p w:rsidR="0076494B" w:rsidRPr="0076494B" w:rsidRDefault="0076494B" w:rsidP="00F97C1D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</w:t>
      </w:r>
      <w:r w:rsidRPr="0076494B">
        <w:rPr>
          <w:rFonts w:eastAsia="Times New Roman"/>
          <w:bCs/>
          <w:sz w:val="28"/>
          <w:szCs w:val="28"/>
          <w:lang w:eastAsia="ru-RU"/>
        </w:rPr>
        <w:t xml:space="preserve">Дидактические игры на уроках </w:t>
      </w:r>
      <w:r>
        <w:rPr>
          <w:rFonts w:eastAsia="Times New Roman"/>
          <w:bCs/>
          <w:sz w:val="28"/>
          <w:szCs w:val="28"/>
          <w:lang w:eastAsia="ru-RU"/>
        </w:rPr>
        <w:t>в 1 классе</w:t>
      </w:r>
      <w:r w:rsidRPr="0076494B">
        <w:rPr>
          <w:rFonts w:eastAsia="Times New Roman"/>
          <w:bCs/>
          <w:sz w:val="28"/>
          <w:szCs w:val="28"/>
          <w:lang w:eastAsia="ru-RU"/>
        </w:rPr>
        <w:t xml:space="preserve"> – современный и признанный метод обучения и воспитания, обладающий образовательной, развивающей воспитательной функциями, которые действуют в органическом единстве. Увлекшись игрой, дети не замечают, что учатся: познают, запоминают новое, ориентируются в необычных ситуациях, развивают фантазию. </w:t>
      </w:r>
    </w:p>
    <w:p w:rsidR="000656CA" w:rsidRPr="00F973C9" w:rsidRDefault="0076494B" w:rsidP="0076494B">
      <w:pPr>
        <w:spacing w:before="100" w:beforeAutospacing="1" w:after="100" w:afterAutospacing="1" w:line="240" w:lineRule="auto"/>
        <w:jc w:val="both"/>
        <w:rPr>
          <w:b/>
          <w:color w:val="FF0000"/>
          <w:sz w:val="28"/>
          <w:szCs w:val="28"/>
        </w:rPr>
      </w:pPr>
      <w:r w:rsidRPr="0076494B">
        <w:rPr>
          <w:rFonts w:eastAsia="Times New Roman"/>
          <w:sz w:val="28"/>
          <w:szCs w:val="28"/>
          <w:lang w:eastAsia="ru-RU"/>
        </w:rPr>
        <w:t> </w:t>
      </w:r>
      <w:r w:rsidR="00F973C9">
        <w:rPr>
          <w:rFonts w:eastAsia="Times New Roman"/>
          <w:color w:val="FF0000"/>
          <w:sz w:val="28"/>
          <w:szCs w:val="24"/>
          <w:lang w:eastAsia="ru-RU"/>
        </w:rPr>
        <w:t>Слайд 4</w:t>
      </w:r>
    </w:p>
    <w:p w:rsidR="000656CA" w:rsidRDefault="00AC1B8A" w:rsidP="00B06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Поговорим об</w:t>
      </w:r>
      <w:r w:rsidR="000656CA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ях</w:t>
      </w:r>
      <w:r w:rsidR="000656CA">
        <w:rPr>
          <w:sz w:val="28"/>
          <w:szCs w:val="28"/>
        </w:rPr>
        <w:t xml:space="preserve"> построени</w:t>
      </w:r>
      <w:r>
        <w:rPr>
          <w:sz w:val="28"/>
          <w:szCs w:val="28"/>
        </w:rPr>
        <w:t>я</w:t>
      </w:r>
      <w:r w:rsidR="000656CA">
        <w:rPr>
          <w:sz w:val="28"/>
          <w:szCs w:val="28"/>
        </w:rPr>
        <w:t xml:space="preserve"> </w:t>
      </w:r>
      <w:r w:rsidR="00A66DEF">
        <w:rPr>
          <w:sz w:val="28"/>
          <w:szCs w:val="28"/>
        </w:rPr>
        <w:t xml:space="preserve">образовательного процесса  в ДОУ. </w:t>
      </w:r>
    </w:p>
    <w:p w:rsidR="00814708" w:rsidRPr="00F973C9" w:rsidRDefault="00AC1B8A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Осно</w:t>
      </w:r>
      <w:r w:rsidR="00A66DEF">
        <w:rPr>
          <w:rFonts w:eastAsia="Times New Roman"/>
          <w:color w:val="000000"/>
          <w:sz w:val="28"/>
          <w:szCs w:val="28"/>
          <w:lang w:eastAsia="ru-RU"/>
        </w:rPr>
        <w:t>вными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направления</w:t>
      </w:r>
      <w:r w:rsidR="00A66DEF">
        <w:rPr>
          <w:rFonts w:eastAsia="Times New Roman"/>
          <w:color w:val="000000"/>
          <w:sz w:val="28"/>
          <w:szCs w:val="28"/>
          <w:lang w:eastAsia="ru-RU"/>
        </w:rPr>
        <w:t xml:space="preserve">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работы по </w:t>
      </w:r>
      <w:r w:rsidR="00A66DEF">
        <w:rPr>
          <w:rFonts w:eastAsia="Times New Roman"/>
          <w:color w:val="000000"/>
          <w:sz w:val="28"/>
          <w:szCs w:val="28"/>
          <w:lang w:eastAsia="ru-RU"/>
        </w:rPr>
        <w:t xml:space="preserve">гармоничному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развитию воспитанников </w:t>
      </w:r>
      <w:proofErr w:type="spellStart"/>
      <w:r w:rsidR="00A66DEF">
        <w:rPr>
          <w:rFonts w:eastAsia="Times New Roman"/>
          <w:color w:val="000000"/>
          <w:sz w:val="28"/>
          <w:szCs w:val="28"/>
          <w:lang w:eastAsia="ru-RU"/>
        </w:rPr>
        <w:t>явл-ся</w:t>
      </w:r>
      <w:proofErr w:type="spellEnd"/>
      <w:r w:rsidR="00A66DEF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F973C9" w:rsidRDefault="00F973C9" w:rsidP="00B063B5">
      <w:pPr>
        <w:pStyle w:val="a3"/>
        <w:numPr>
          <w:ilvl w:val="0"/>
          <w:numId w:val="5"/>
        </w:numPr>
        <w:spacing w:line="360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физическое развитие</w:t>
      </w:r>
    </w:p>
    <w:p w:rsidR="00F973C9" w:rsidRDefault="00814708" w:rsidP="00B063B5">
      <w:pPr>
        <w:pStyle w:val="a3"/>
        <w:numPr>
          <w:ilvl w:val="0"/>
          <w:numId w:val="5"/>
        </w:numPr>
        <w:spacing w:beforeAutospacing="1" w:afterAutospacing="1" w:line="360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F973C9">
        <w:rPr>
          <w:rFonts w:eastAsia="Times New Roman"/>
          <w:color w:val="000000"/>
          <w:sz w:val="28"/>
          <w:szCs w:val="28"/>
          <w:lang w:eastAsia="ru-RU"/>
        </w:rPr>
        <w:t>познавательно</w:t>
      </w:r>
      <w:r w:rsidR="00F97C1D">
        <w:rPr>
          <w:rFonts w:eastAsia="Times New Roman"/>
          <w:color w:val="000000"/>
          <w:sz w:val="28"/>
          <w:szCs w:val="28"/>
          <w:lang w:eastAsia="ru-RU"/>
        </w:rPr>
        <w:t>-речевое</w:t>
      </w:r>
      <w:r w:rsidRPr="00F973C9">
        <w:rPr>
          <w:rFonts w:eastAsia="Times New Roman"/>
          <w:color w:val="000000"/>
          <w:sz w:val="28"/>
          <w:szCs w:val="28"/>
          <w:lang w:eastAsia="ru-RU"/>
        </w:rPr>
        <w:t xml:space="preserve"> развитие</w:t>
      </w:r>
    </w:p>
    <w:p w:rsidR="00F973C9" w:rsidRDefault="00814708" w:rsidP="00B063B5">
      <w:pPr>
        <w:pStyle w:val="a3"/>
        <w:numPr>
          <w:ilvl w:val="0"/>
          <w:numId w:val="5"/>
        </w:numPr>
        <w:spacing w:beforeAutospacing="1" w:afterAutospacing="1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3C9">
        <w:rPr>
          <w:rFonts w:eastAsia="Times New Roman"/>
          <w:color w:val="000000"/>
          <w:sz w:val="28"/>
          <w:szCs w:val="28"/>
          <w:lang w:eastAsia="ru-RU"/>
        </w:rPr>
        <w:t>с</w:t>
      </w:r>
      <w:r w:rsidR="00F973C9" w:rsidRPr="00F973C9">
        <w:rPr>
          <w:rFonts w:eastAsia="Times New Roman"/>
          <w:color w:val="000000"/>
          <w:sz w:val="28"/>
          <w:szCs w:val="28"/>
          <w:lang w:eastAsia="ru-RU"/>
        </w:rPr>
        <w:t>оциально-личностное развитие</w:t>
      </w:r>
    </w:p>
    <w:p w:rsidR="00814708" w:rsidRPr="00F973C9" w:rsidRDefault="00814708" w:rsidP="00B063B5">
      <w:pPr>
        <w:pStyle w:val="a3"/>
        <w:numPr>
          <w:ilvl w:val="0"/>
          <w:numId w:val="5"/>
        </w:numPr>
        <w:spacing w:line="360" w:lineRule="auto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F973C9">
        <w:rPr>
          <w:rFonts w:eastAsia="Times New Roman"/>
          <w:color w:val="000000"/>
          <w:sz w:val="28"/>
          <w:szCs w:val="28"/>
          <w:lang w:eastAsia="ru-RU"/>
        </w:rPr>
        <w:t>художественно-эстетическое.</w:t>
      </w:r>
    </w:p>
    <w:p w:rsidR="00C93B35" w:rsidRDefault="0076494B" w:rsidP="00B06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направления реализуются через </w:t>
      </w:r>
      <w:r w:rsidR="00C93B35">
        <w:rPr>
          <w:sz w:val="28"/>
          <w:szCs w:val="28"/>
        </w:rPr>
        <w:t xml:space="preserve"> интеграци</w:t>
      </w:r>
      <w:r w:rsidR="00122FEF">
        <w:rPr>
          <w:sz w:val="28"/>
          <w:szCs w:val="28"/>
        </w:rPr>
        <w:t>ю 10 образовательных областей:</w:t>
      </w:r>
    </w:p>
    <w:p w:rsidR="00C93B35" w:rsidRDefault="00C93B35" w:rsidP="00B063B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F6713">
        <w:rPr>
          <w:sz w:val="28"/>
          <w:szCs w:val="28"/>
        </w:rPr>
        <w:t>доровье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6713">
        <w:rPr>
          <w:sz w:val="28"/>
          <w:szCs w:val="28"/>
        </w:rPr>
        <w:t>ознание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F6713">
        <w:rPr>
          <w:sz w:val="28"/>
          <w:szCs w:val="28"/>
        </w:rPr>
        <w:t>тение художественной литературы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6713">
        <w:rPr>
          <w:sz w:val="28"/>
          <w:szCs w:val="28"/>
        </w:rPr>
        <w:t>оциализация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F6713">
        <w:rPr>
          <w:sz w:val="28"/>
          <w:szCs w:val="28"/>
        </w:rPr>
        <w:t>езопасность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F6713">
        <w:rPr>
          <w:sz w:val="28"/>
          <w:szCs w:val="28"/>
        </w:rPr>
        <w:t>руд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8F6713">
        <w:rPr>
          <w:sz w:val="28"/>
          <w:szCs w:val="28"/>
        </w:rPr>
        <w:t>удожественное творчество</w:t>
      </w:r>
    </w:p>
    <w:p w:rsidR="00C93B35" w:rsidRDefault="00C93B35" w:rsidP="00B063B5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6713">
        <w:rPr>
          <w:sz w:val="28"/>
          <w:szCs w:val="28"/>
        </w:rPr>
        <w:t>узыка</w:t>
      </w:r>
    </w:p>
    <w:p w:rsidR="00122FEF" w:rsidRDefault="00122FEF" w:rsidP="00B063B5">
      <w:pPr>
        <w:spacing w:line="360" w:lineRule="auto"/>
        <w:ind w:left="1069"/>
        <w:jc w:val="both"/>
        <w:rPr>
          <w:rFonts w:eastAsia="Times New Roman"/>
          <w:color w:val="FF0000"/>
          <w:sz w:val="28"/>
          <w:szCs w:val="24"/>
          <w:lang w:eastAsia="ru-RU"/>
        </w:rPr>
      </w:pPr>
    </w:p>
    <w:p w:rsidR="00C93B35" w:rsidRPr="00C93B35" w:rsidRDefault="00F973C9" w:rsidP="00B063B5">
      <w:pPr>
        <w:spacing w:line="360" w:lineRule="auto"/>
        <w:ind w:left="1069"/>
        <w:jc w:val="both"/>
        <w:rPr>
          <w:sz w:val="28"/>
          <w:szCs w:val="28"/>
        </w:rPr>
      </w:pPr>
      <w:r>
        <w:rPr>
          <w:rFonts w:eastAsia="Times New Roman"/>
          <w:color w:val="FF0000"/>
          <w:sz w:val="28"/>
          <w:szCs w:val="24"/>
          <w:lang w:eastAsia="ru-RU"/>
        </w:rPr>
        <w:lastRenderedPageBreak/>
        <w:t>Слайд 5</w:t>
      </w:r>
    </w:p>
    <w:p w:rsidR="00814708" w:rsidRDefault="00814708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 xml:space="preserve">Хотелось бы выделить три области, которые будут лежать в основе </w:t>
      </w:r>
      <w:r w:rsidR="00386C3A" w:rsidRPr="00230841">
        <w:rPr>
          <w:rFonts w:eastAsia="Times New Roman"/>
          <w:color w:val="000000"/>
          <w:sz w:val="28"/>
          <w:szCs w:val="24"/>
          <w:lang w:eastAsia="ru-RU"/>
        </w:rPr>
        <w:t>нашей</w:t>
      </w:r>
      <w:r w:rsidR="00386C3A" w:rsidRPr="00386C3A">
        <w:rPr>
          <w:rFonts w:eastAsia="Times New Roman"/>
          <w:b/>
          <w:color w:val="000000"/>
          <w:sz w:val="28"/>
          <w:szCs w:val="24"/>
          <w:lang w:eastAsia="ru-RU"/>
        </w:rPr>
        <w:t xml:space="preserve"> </w:t>
      </w:r>
      <w:r w:rsidR="00230841" w:rsidRPr="00230841">
        <w:rPr>
          <w:rFonts w:eastAsia="Times New Roman"/>
          <w:color w:val="000000"/>
          <w:sz w:val="28"/>
          <w:szCs w:val="24"/>
          <w:lang w:eastAsia="ru-RU"/>
        </w:rPr>
        <w:t xml:space="preserve">образовательной </w:t>
      </w:r>
      <w:r>
        <w:rPr>
          <w:rFonts w:eastAsia="Times New Roman"/>
          <w:color w:val="000000"/>
          <w:sz w:val="28"/>
          <w:szCs w:val="24"/>
          <w:lang w:eastAsia="ru-RU"/>
        </w:rPr>
        <w:t xml:space="preserve">программы </w:t>
      </w:r>
      <w:r w:rsidR="00230841">
        <w:rPr>
          <w:rFonts w:eastAsia="Times New Roman"/>
          <w:color w:val="000000"/>
          <w:sz w:val="28"/>
          <w:szCs w:val="24"/>
          <w:lang w:eastAsia="ru-RU"/>
        </w:rPr>
        <w:t xml:space="preserve">по </w:t>
      </w:r>
      <w:r>
        <w:rPr>
          <w:rFonts w:eastAsia="Times New Roman"/>
          <w:color w:val="000000"/>
          <w:sz w:val="28"/>
          <w:szCs w:val="24"/>
          <w:lang w:eastAsia="ru-RU"/>
        </w:rPr>
        <w:t>преемственности</w:t>
      </w:r>
      <w:r w:rsidR="00230841">
        <w:rPr>
          <w:rFonts w:eastAsia="Times New Roman"/>
          <w:color w:val="000000"/>
          <w:sz w:val="28"/>
          <w:szCs w:val="24"/>
          <w:lang w:eastAsia="ru-RU"/>
        </w:rPr>
        <w:t xml:space="preserve"> ДОУ и начальной школы</w:t>
      </w:r>
      <w:r>
        <w:rPr>
          <w:rFonts w:eastAsia="Times New Roman"/>
          <w:color w:val="000000"/>
          <w:sz w:val="28"/>
          <w:szCs w:val="24"/>
          <w:lang w:eastAsia="ru-RU"/>
        </w:rPr>
        <w:t>:</w:t>
      </w:r>
    </w:p>
    <w:p w:rsidR="00814708" w:rsidRPr="008F6713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0A7B3F">
        <w:rPr>
          <w:bCs/>
          <w:iCs/>
          <w:sz w:val="28"/>
          <w:szCs w:val="28"/>
        </w:rPr>
        <w:t>«</w:t>
      </w:r>
      <w:r w:rsidRPr="00814708">
        <w:rPr>
          <w:b/>
          <w:bCs/>
          <w:iCs/>
          <w:sz w:val="28"/>
          <w:szCs w:val="28"/>
        </w:rPr>
        <w:t>Познание</w:t>
      </w:r>
      <w:r w:rsidRPr="000A7B3F">
        <w:rPr>
          <w:bCs/>
          <w:iCs/>
          <w:sz w:val="28"/>
          <w:szCs w:val="28"/>
        </w:rPr>
        <w:t>»</w:t>
      </w:r>
      <w:r w:rsidRPr="008F6713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0A7B3F">
        <w:rPr>
          <w:bCs/>
          <w:iCs/>
          <w:sz w:val="28"/>
          <w:szCs w:val="28"/>
        </w:rPr>
        <w:t xml:space="preserve">одержание образовательной области </w:t>
      </w:r>
      <w:r w:rsidRPr="008F6713">
        <w:rPr>
          <w:sz w:val="28"/>
          <w:szCs w:val="28"/>
        </w:rPr>
        <w:t xml:space="preserve">направлено на </w:t>
      </w:r>
      <w:r>
        <w:rPr>
          <w:sz w:val="28"/>
          <w:szCs w:val="28"/>
        </w:rPr>
        <w:t xml:space="preserve">достижение целей </w:t>
      </w:r>
      <w:r w:rsidRPr="00814708">
        <w:rPr>
          <w:sz w:val="28"/>
          <w:szCs w:val="28"/>
          <w:u w:val="single"/>
        </w:rPr>
        <w:t xml:space="preserve">развития </w:t>
      </w:r>
      <w:r>
        <w:rPr>
          <w:sz w:val="28"/>
          <w:szCs w:val="28"/>
        </w:rPr>
        <w:t xml:space="preserve">у детей </w:t>
      </w:r>
      <w:r w:rsidRPr="00814708">
        <w:rPr>
          <w:sz w:val="28"/>
          <w:szCs w:val="28"/>
          <w:u w:val="single"/>
        </w:rPr>
        <w:t>познавательных интересов, интеллектуального развития детей</w:t>
      </w:r>
      <w:r>
        <w:rPr>
          <w:sz w:val="28"/>
          <w:szCs w:val="28"/>
        </w:rPr>
        <w:t xml:space="preserve"> через </w:t>
      </w:r>
      <w:r w:rsidRPr="008F6713">
        <w:rPr>
          <w:sz w:val="28"/>
          <w:szCs w:val="28"/>
        </w:rPr>
        <w:t>решение следующих задач:</w:t>
      </w:r>
    </w:p>
    <w:p w:rsidR="00814708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развитие;</w:t>
      </w:r>
    </w:p>
    <w:p w:rsidR="00814708" w:rsidRPr="00AD2D92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AD2D92">
        <w:rPr>
          <w:sz w:val="28"/>
          <w:szCs w:val="28"/>
        </w:rPr>
        <w:t>развитие познавательно-исследовательской</w:t>
      </w:r>
      <w:r>
        <w:rPr>
          <w:sz w:val="28"/>
          <w:szCs w:val="28"/>
        </w:rPr>
        <w:t xml:space="preserve"> и продуктивной (конструктивной)</w:t>
      </w:r>
      <w:r w:rsidRPr="00AD2D92">
        <w:rPr>
          <w:sz w:val="28"/>
          <w:szCs w:val="28"/>
        </w:rPr>
        <w:t xml:space="preserve"> деятельности;</w:t>
      </w:r>
    </w:p>
    <w:p w:rsidR="00814708" w:rsidRPr="00AD2D92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AD2D92">
        <w:rPr>
          <w:sz w:val="28"/>
          <w:szCs w:val="28"/>
        </w:rPr>
        <w:t>формирование элементарных математических представлений;</w:t>
      </w:r>
    </w:p>
    <w:p w:rsidR="00814708" w:rsidRPr="00AD2D92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AD2D92">
        <w:rPr>
          <w:sz w:val="28"/>
          <w:szCs w:val="28"/>
        </w:rPr>
        <w:t>формирование целостной картины мира, расширение кругозора детей</w:t>
      </w:r>
      <w:r>
        <w:rPr>
          <w:sz w:val="28"/>
          <w:szCs w:val="28"/>
        </w:rPr>
        <w:t>.</w:t>
      </w:r>
    </w:p>
    <w:p w:rsidR="000656CA" w:rsidRPr="00F973C9" w:rsidRDefault="00F973C9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</w:t>
      </w:r>
      <w:r w:rsidR="00814708">
        <w:rPr>
          <w:rFonts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8"/>
          <w:szCs w:val="24"/>
          <w:lang w:eastAsia="ru-RU"/>
        </w:rPr>
        <w:t>6</w:t>
      </w:r>
    </w:p>
    <w:p w:rsidR="00814708" w:rsidRPr="008F6713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0A7B3F">
        <w:rPr>
          <w:bCs/>
          <w:iCs/>
          <w:sz w:val="28"/>
          <w:szCs w:val="28"/>
        </w:rPr>
        <w:t>«</w:t>
      </w:r>
      <w:r w:rsidRPr="00814708">
        <w:rPr>
          <w:b/>
          <w:bCs/>
          <w:iCs/>
          <w:sz w:val="28"/>
          <w:szCs w:val="28"/>
        </w:rPr>
        <w:t>Коммуникация</w:t>
      </w:r>
      <w:r w:rsidRPr="000A7B3F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- </w:t>
      </w:r>
      <w:r>
        <w:rPr>
          <w:b/>
          <w:bCs/>
          <w:iCs/>
          <w:sz w:val="28"/>
          <w:szCs w:val="28"/>
        </w:rPr>
        <w:t>с</w:t>
      </w:r>
      <w:r w:rsidRPr="000A7B3F">
        <w:rPr>
          <w:bCs/>
          <w:iCs/>
          <w:sz w:val="28"/>
          <w:szCs w:val="28"/>
        </w:rPr>
        <w:t xml:space="preserve">одержание образовательной области </w:t>
      </w:r>
      <w:r w:rsidRPr="008F6713">
        <w:rPr>
          <w:sz w:val="28"/>
          <w:szCs w:val="28"/>
        </w:rPr>
        <w:t xml:space="preserve">направлено на </w:t>
      </w:r>
      <w:r>
        <w:rPr>
          <w:sz w:val="28"/>
          <w:szCs w:val="28"/>
        </w:rPr>
        <w:t xml:space="preserve">достижение целей </w:t>
      </w:r>
      <w:r w:rsidRPr="00814708">
        <w:rPr>
          <w:sz w:val="28"/>
          <w:szCs w:val="28"/>
          <w:u w:val="single"/>
        </w:rPr>
        <w:t>овладения конструктивными способами и средствами взаимодействия</w:t>
      </w:r>
      <w:r>
        <w:rPr>
          <w:sz w:val="28"/>
          <w:szCs w:val="28"/>
        </w:rPr>
        <w:t xml:space="preserve"> с окружающими людьми через</w:t>
      </w:r>
      <w:r w:rsidRPr="00305A5E">
        <w:rPr>
          <w:sz w:val="28"/>
          <w:szCs w:val="28"/>
        </w:rPr>
        <w:t xml:space="preserve"> </w:t>
      </w:r>
      <w:r w:rsidRPr="008F6713">
        <w:rPr>
          <w:sz w:val="28"/>
          <w:szCs w:val="28"/>
        </w:rPr>
        <w:t>решение следующих задач:</w:t>
      </w:r>
    </w:p>
    <w:p w:rsidR="00814708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8F6713">
        <w:rPr>
          <w:sz w:val="28"/>
          <w:szCs w:val="28"/>
        </w:rPr>
        <w:t>развитие свободног</w:t>
      </w:r>
      <w:r>
        <w:rPr>
          <w:sz w:val="28"/>
          <w:szCs w:val="28"/>
        </w:rPr>
        <w:t xml:space="preserve">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детьми;</w:t>
      </w:r>
    </w:p>
    <w:p w:rsidR="00814708" w:rsidRPr="008F6713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8F671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всех компонентов устной </w:t>
      </w:r>
      <w:r w:rsidRPr="008F6713">
        <w:rPr>
          <w:sz w:val="28"/>
          <w:szCs w:val="28"/>
        </w:rPr>
        <w:t xml:space="preserve">речи детей </w:t>
      </w:r>
      <w:r>
        <w:rPr>
          <w:sz w:val="28"/>
          <w:szCs w:val="28"/>
        </w:rPr>
        <w:t xml:space="preserve">(лексической стороны, грамматического строя речи, произносительной стороны речи; связной речи – диалогической и монологической форм) </w:t>
      </w:r>
      <w:r w:rsidRPr="008F6713">
        <w:rPr>
          <w:sz w:val="28"/>
          <w:szCs w:val="28"/>
        </w:rPr>
        <w:t xml:space="preserve">в различных </w:t>
      </w:r>
      <w:r>
        <w:rPr>
          <w:sz w:val="28"/>
          <w:szCs w:val="28"/>
        </w:rPr>
        <w:t xml:space="preserve">формах и </w:t>
      </w:r>
      <w:r w:rsidRPr="008F6713">
        <w:rPr>
          <w:sz w:val="28"/>
          <w:szCs w:val="28"/>
        </w:rPr>
        <w:t>видах</w:t>
      </w:r>
      <w:r>
        <w:rPr>
          <w:sz w:val="28"/>
          <w:szCs w:val="28"/>
        </w:rPr>
        <w:t xml:space="preserve"> детской</w:t>
      </w:r>
      <w:r w:rsidRPr="008F6713">
        <w:rPr>
          <w:sz w:val="28"/>
          <w:szCs w:val="28"/>
        </w:rPr>
        <w:t xml:space="preserve"> деятельности;</w:t>
      </w:r>
    </w:p>
    <w:p w:rsidR="00814708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8F6713">
        <w:rPr>
          <w:sz w:val="28"/>
          <w:szCs w:val="28"/>
        </w:rPr>
        <w:t>практическое овладение восп</w:t>
      </w:r>
      <w:r>
        <w:rPr>
          <w:sz w:val="28"/>
          <w:szCs w:val="28"/>
        </w:rPr>
        <w:t>итанниками нормами речи.</w:t>
      </w:r>
    </w:p>
    <w:p w:rsidR="00814708" w:rsidRDefault="00F973C9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7</w:t>
      </w:r>
    </w:p>
    <w:p w:rsidR="00814708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0A7B3F">
        <w:rPr>
          <w:bCs/>
          <w:iCs/>
          <w:sz w:val="28"/>
          <w:szCs w:val="28"/>
        </w:rPr>
        <w:t>«</w:t>
      </w:r>
      <w:r w:rsidRPr="00814708">
        <w:rPr>
          <w:b/>
          <w:bCs/>
          <w:iCs/>
          <w:sz w:val="28"/>
          <w:szCs w:val="28"/>
        </w:rPr>
        <w:t>Социализация»</w:t>
      </w:r>
      <w:r w:rsidRPr="008F6713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0A7B3F">
        <w:rPr>
          <w:bCs/>
          <w:iCs/>
          <w:sz w:val="28"/>
          <w:szCs w:val="28"/>
        </w:rPr>
        <w:t xml:space="preserve">одержание образовательной области </w:t>
      </w:r>
      <w:r w:rsidRPr="008F6713">
        <w:rPr>
          <w:sz w:val="28"/>
          <w:szCs w:val="28"/>
        </w:rPr>
        <w:t xml:space="preserve">направлено на </w:t>
      </w:r>
      <w:r>
        <w:rPr>
          <w:sz w:val="28"/>
          <w:szCs w:val="28"/>
        </w:rPr>
        <w:t xml:space="preserve">достижение целей </w:t>
      </w:r>
      <w:r w:rsidRPr="00814708">
        <w:rPr>
          <w:sz w:val="28"/>
          <w:szCs w:val="28"/>
          <w:u w:val="single"/>
        </w:rPr>
        <w:t>освоения первоначальных представлений социального характера и включения детей в систему социальных отношений</w:t>
      </w:r>
      <w:r>
        <w:rPr>
          <w:sz w:val="28"/>
          <w:szCs w:val="28"/>
        </w:rPr>
        <w:t xml:space="preserve"> через </w:t>
      </w:r>
      <w:r w:rsidRPr="008F6713">
        <w:rPr>
          <w:sz w:val="28"/>
          <w:szCs w:val="28"/>
        </w:rPr>
        <w:t>решение следующих задач:</w:t>
      </w:r>
    </w:p>
    <w:p w:rsidR="00814708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игровой деятельности детей;</w:t>
      </w:r>
    </w:p>
    <w:p w:rsidR="00814708" w:rsidRPr="000B4BA5" w:rsidRDefault="00814708" w:rsidP="00B063B5">
      <w:pPr>
        <w:pStyle w:val="3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B4BA5">
        <w:rPr>
          <w:bCs/>
          <w:iCs/>
          <w:sz w:val="28"/>
          <w:szCs w:val="28"/>
        </w:rPr>
        <w:t>приобщение к элементарным общепринятым  нормам и правилам взаимоотношения со сверстниками и взрослыми</w:t>
      </w:r>
      <w:r w:rsidRPr="000B4BA5">
        <w:rPr>
          <w:bCs/>
          <w:sz w:val="28"/>
          <w:szCs w:val="28"/>
        </w:rPr>
        <w:t xml:space="preserve"> (в том числе моральным);</w:t>
      </w:r>
    </w:p>
    <w:p w:rsidR="00814708" w:rsidRPr="008F6713" w:rsidRDefault="00814708" w:rsidP="00B063B5">
      <w:pPr>
        <w:spacing w:line="360" w:lineRule="auto"/>
        <w:ind w:firstLine="709"/>
        <w:jc w:val="both"/>
        <w:rPr>
          <w:sz w:val="28"/>
          <w:szCs w:val="28"/>
        </w:rPr>
      </w:pPr>
      <w:r w:rsidRPr="000B4BA5">
        <w:rPr>
          <w:sz w:val="28"/>
          <w:szCs w:val="28"/>
        </w:rPr>
        <w:t xml:space="preserve">формирование </w:t>
      </w:r>
      <w:proofErr w:type="spellStart"/>
      <w:r w:rsidRPr="000B4BA5">
        <w:rPr>
          <w:sz w:val="28"/>
          <w:szCs w:val="28"/>
        </w:rPr>
        <w:t>гендерной</w:t>
      </w:r>
      <w:proofErr w:type="spellEnd"/>
      <w:r w:rsidRPr="000B4BA5">
        <w:rPr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814708" w:rsidRDefault="00230841" w:rsidP="00B063B5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r>
        <w:rPr>
          <w:rFonts w:eastAsia="Times New Roman"/>
          <w:color w:val="000000"/>
          <w:sz w:val="28"/>
          <w:szCs w:val="24"/>
          <w:lang w:eastAsia="ru-RU"/>
        </w:rPr>
        <w:t xml:space="preserve">Во всех этих областях отрабатываются предпосылки к формированию основных результатов начального образования. </w:t>
      </w:r>
    </w:p>
    <w:p w:rsidR="00F97C1D" w:rsidRDefault="00F97C1D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</w:p>
    <w:p w:rsidR="00A93D1C" w:rsidRDefault="00F973C9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lastRenderedPageBreak/>
        <w:t>Слайд 8</w:t>
      </w:r>
    </w:p>
    <w:p w:rsidR="00F973C9" w:rsidRPr="00A93D1C" w:rsidRDefault="00F973C9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sz w:val="28"/>
          <w:szCs w:val="28"/>
        </w:rPr>
        <w:t xml:space="preserve">Планируемые итоговые результаты </w:t>
      </w:r>
      <w:r w:rsidR="00F97C1D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описывают интегративные качества ребенка, которые он может приобрести в результате освоения Программы</w:t>
      </w:r>
      <w:r w:rsidR="00F97C1D">
        <w:rPr>
          <w:sz w:val="28"/>
          <w:szCs w:val="28"/>
        </w:rPr>
        <w:t xml:space="preserve"> ДОУ</w:t>
      </w:r>
      <w:r>
        <w:rPr>
          <w:sz w:val="28"/>
          <w:szCs w:val="28"/>
        </w:rPr>
        <w:t>:</w:t>
      </w:r>
    </w:p>
    <w:p w:rsidR="00A93D1C" w:rsidRPr="009E4797" w:rsidRDefault="00A93D1C" w:rsidP="00B063B5">
      <w:pPr>
        <w:ind w:firstLine="709"/>
        <w:jc w:val="both"/>
        <w:rPr>
          <w:iCs/>
          <w:sz w:val="22"/>
          <w:szCs w:val="28"/>
        </w:rPr>
      </w:pPr>
      <w:r w:rsidRPr="009E4797">
        <w:rPr>
          <w:iCs/>
          <w:szCs w:val="28"/>
        </w:rPr>
        <w:t xml:space="preserve">физически развитый, </w:t>
      </w:r>
    </w:p>
    <w:p w:rsidR="00A93D1C" w:rsidRPr="009E4797" w:rsidRDefault="00A93D1C" w:rsidP="00B063B5">
      <w:pPr>
        <w:ind w:firstLine="709"/>
        <w:jc w:val="both"/>
        <w:rPr>
          <w:sz w:val="22"/>
          <w:szCs w:val="28"/>
        </w:rPr>
      </w:pPr>
      <w:r w:rsidRPr="009E4797">
        <w:rPr>
          <w:szCs w:val="28"/>
        </w:rPr>
        <w:t>л</w:t>
      </w:r>
      <w:r w:rsidRPr="009E4797">
        <w:rPr>
          <w:iCs/>
          <w:szCs w:val="28"/>
        </w:rPr>
        <w:t>юбознательный, активный.</w:t>
      </w:r>
      <w:r w:rsidRPr="009E4797">
        <w:rPr>
          <w:szCs w:val="28"/>
        </w:rPr>
        <w:t xml:space="preserve"> </w:t>
      </w:r>
    </w:p>
    <w:p w:rsidR="00A93D1C" w:rsidRPr="009E4797" w:rsidRDefault="00A93D1C" w:rsidP="00B063B5">
      <w:pPr>
        <w:ind w:firstLine="709"/>
        <w:jc w:val="both"/>
        <w:rPr>
          <w:szCs w:val="28"/>
        </w:rPr>
      </w:pPr>
      <w:r w:rsidRPr="009E4797">
        <w:rPr>
          <w:iCs/>
          <w:szCs w:val="28"/>
        </w:rPr>
        <w:t>эмоционально отзывчивый.</w:t>
      </w:r>
      <w:r w:rsidRPr="009E4797">
        <w:rPr>
          <w:i/>
          <w:iCs/>
          <w:szCs w:val="28"/>
        </w:rPr>
        <w:t> </w:t>
      </w:r>
    </w:p>
    <w:p w:rsidR="00A93D1C" w:rsidRPr="009E4797" w:rsidRDefault="00A93D1C" w:rsidP="00B063B5">
      <w:pPr>
        <w:ind w:firstLine="709"/>
        <w:jc w:val="both"/>
        <w:rPr>
          <w:szCs w:val="28"/>
        </w:rPr>
      </w:pPr>
      <w:r w:rsidRPr="009E4797">
        <w:rPr>
          <w:iCs/>
          <w:szCs w:val="28"/>
        </w:rPr>
        <w:t xml:space="preserve">овладевший средствами общения и способами взаимодействия </w:t>
      </w:r>
      <w:proofErr w:type="gramStart"/>
      <w:r w:rsidRPr="009E4797">
        <w:rPr>
          <w:iCs/>
          <w:szCs w:val="28"/>
        </w:rPr>
        <w:t>со</w:t>
      </w:r>
      <w:proofErr w:type="gramEnd"/>
      <w:r w:rsidRPr="009E4797">
        <w:rPr>
          <w:iCs/>
          <w:szCs w:val="28"/>
        </w:rPr>
        <w:t xml:space="preserve"> взрослыми и сверстниками. </w:t>
      </w:r>
    </w:p>
    <w:p w:rsidR="00A93D1C" w:rsidRPr="009E4797" w:rsidRDefault="00A93D1C" w:rsidP="00B063B5">
      <w:pPr>
        <w:ind w:firstLine="709"/>
        <w:jc w:val="both"/>
        <w:rPr>
          <w:iCs/>
          <w:sz w:val="22"/>
          <w:szCs w:val="28"/>
        </w:rPr>
      </w:pPr>
      <w:proofErr w:type="gramStart"/>
      <w:r w:rsidRPr="009E4797">
        <w:rPr>
          <w:iCs/>
          <w:szCs w:val="28"/>
        </w:rPr>
        <w:t>способный</w:t>
      </w:r>
      <w:proofErr w:type="gramEnd"/>
      <w:r w:rsidRPr="009E4797">
        <w:rPr>
          <w:iCs/>
          <w:szCs w:val="28"/>
        </w:rPr>
        <w:t xml:space="preserve"> управлять своим поведением и планировать свои действия </w:t>
      </w:r>
    </w:p>
    <w:p w:rsidR="00A93D1C" w:rsidRPr="009E4797" w:rsidRDefault="00A93D1C" w:rsidP="00B063B5">
      <w:pPr>
        <w:ind w:firstLine="709"/>
        <w:jc w:val="both"/>
        <w:rPr>
          <w:iCs/>
          <w:szCs w:val="28"/>
        </w:rPr>
      </w:pPr>
      <w:proofErr w:type="gramStart"/>
      <w:r w:rsidRPr="009E4797">
        <w:rPr>
          <w:iCs/>
          <w:szCs w:val="28"/>
        </w:rPr>
        <w:t>способный</w:t>
      </w:r>
      <w:proofErr w:type="gramEnd"/>
      <w:r w:rsidRPr="009E4797">
        <w:rPr>
          <w:iCs/>
          <w:szCs w:val="28"/>
        </w:rPr>
        <w:t xml:space="preserve"> решать интеллектуальные и личностные задачи  </w:t>
      </w:r>
    </w:p>
    <w:p w:rsidR="00A93D1C" w:rsidRPr="009E4797" w:rsidRDefault="00A93D1C" w:rsidP="00B063B5">
      <w:pPr>
        <w:ind w:firstLine="709"/>
        <w:jc w:val="both"/>
        <w:rPr>
          <w:iCs/>
          <w:szCs w:val="28"/>
        </w:rPr>
      </w:pPr>
      <w:proofErr w:type="gramStart"/>
      <w:r w:rsidRPr="009E4797">
        <w:rPr>
          <w:iCs/>
          <w:szCs w:val="28"/>
        </w:rPr>
        <w:t>имеющий</w:t>
      </w:r>
      <w:proofErr w:type="gramEnd"/>
      <w:r w:rsidRPr="009E4797">
        <w:rPr>
          <w:iCs/>
          <w:szCs w:val="28"/>
        </w:rPr>
        <w:t xml:space="preserve"> первичные представления о себе, семье, обществе, государстве, мире и природе</w:t>
      </w:r>
    </w:p>
    <w:p w:rsidR="00A93D1C" w:rsidRPr="009E4797" w:rsidRDefault="00A93D1C" w:rsidP="00B063B5">
      <w:pPr>
        <w:ind w:firstLine="709"/>
        <w:jc w:val="both"/>
        <w:rPr>
          <w:szCs w:val="28"/>
        </w:rPr>
      </w:pPr>
      <w:r w:rsidRPr="009E4797">
        <w:rPr>
          <w:iCs/>
          <w:szCs w:val="28"/>
        </w:rPr>
        <w:t xml:space="preserve">овладевший универсальными предпосылками учебной деятельности – </w:t>
      </w:r>
      <w:r w:rsidRPr="009E4797">
        <w:rPr>
          <w:szCs w:val="28"/>
        </w:rPr>
        <w:t>умениями работать по правилу и по образцу, слушать взрослого и выполнять его инструкции;</w:t>
      </w:r>
    </w:p>
    <w:p w:rsidR="00F973C9" w:rsidRDefault="00A93D1C" w:rsidP="00230841">
      <w:pPr>
        <w:ind w:firstLine="709"/>
        <w:jc w:val="both"/>
        <w:rPr>
          <w:rFonts w:eastAsia="Times New Roman"/>
          <w:color w:val="000000"/>
          <w:sz w:val="28"/>
          <w:szCs w:val="24"/>
          <w:lang w:eastAsia="ru-RU"/>
        </w:rPr>
      </w:pPr>
      <w:proofErr w:type="gramStart"/>
      <w:r w:rsidRPr="009E4797">
        <w:rPr>
          <w:iCs/>
          <w:szCs w:val="28"/>
        </w:rPr>
        <w:t>овладевший</w:t>
      </w:r>
      <w:proofErr w:type="gramEnd"/>
      <w:r w:rsidRPr="009E4797">
        <w:rPr>
          <w:iCs/>
          <w:szCs w:val="28"/>
        </w:rPr>
        <w:t xml:space="preserve"> необходимыми умениями и навыками.</w:t>
      </w:r>
      <w:r w:rsidRPr="009E4797">
        <w:rPr>
          <w:szCs w:val="28"/>
        </w:rPr>
        <w:t xml:space="preserve"> У ребенка сформированы умения и навыки, необходимые для осуществления разли</w:t>
      </w:r>
      <w:r w:rsidR="00230841">
        <w:rPr>
          <w:szCs w:val="28"/>
        </w:rPr>
        <w:t>чных видов детской деятельности на следующей ступени развития (</w:t>
      </w:r>
      <w:proofErr w:type="spellStart"/>
      <w:r w:rsidR="00230841">
        <w:rPr>
          <w:szCs w:val="28"/>
        </w:rPr>
        <w:t>н</w:t>
      </w:r>
      <w:proofErr w:type="spellEnd"/>
      <w:r w:rsidR="00230841">
        <w:rPr>
          <w:szCs w:val="28"/>
        </w:rPr>
        <w:t>/</w:t>
      </w:r>
      <w:proofErr w:type="spellStart"/>
      <w:r w:rsidR="00230841">
        <w:rPr>
          <w:szCs w:val="28"/>
        </w:rPr>
        <w:t>ш</w:t>
      </w:r>
      <w:proofErr w:type="spellEnd"/>
      <w:r w:rsidR="00230841">
        <w:rPr>
          <w:szCs w:val="28"/>
        </w:rPr>
        <w:t>).</w:t>
      </w:r>
    </w:p>
    <w:p w:rsidR="00A93D1C" w:rsidRDefault="00A93D1C" w:rsidP="00B063B5">
      <w:pPr>
        <w:spacing w:line="360" w:lineRule="auto"/>
        <w:ind w:firstLine="709"/>
        <w:jc w:val="both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9</w:t>
      </w:r>
    </w:p>
    <w:p w:rsidR="00A93D1C" w:rsidRDefault="00A93D1C" w:rsidP="00B063B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Рассмотрим планируемые качественные результаты (интегративные качества) освоения ООП </w:t>
      </w:r>
      <w:proofErr w:type="gramStart"/>
      <w:r>
        <w:rPr>
          <w:rFonts w:eastAsia="Times New Roman"/>
          <w:sz w:val="28"/>
          <w:szCs w:val="24"/>
          <w:lang w:eastAsia="ru-RU"/>
        </w:rPr>
        <w:t>ДО</w:t>
      </w:r>
      <w:proofErr w:type="gramEnd"/>
      <w:r>
        <w:rPr>
          <w:rFonts w:eastAsia="Times New Roman"/>
          <w:sz w:val="28"/>
          <w:szCs w:val="24"/>
          <w:lang w:eastAsia="ru-RU"/>
        </w:rPr>
        <w:t xml:space="preserve"> в соотношении с </w:t>
      </w:r>
      <w:r w:rsidR="00D8161F">
        <w:rPr>
          <w:rFonts w:eastAsia="Times New Roman"/>
          <w:sz w:val="28"/>
          <w:szCs w:val="24"/>
          <w:lang w:eastAsia="ru-RU"/>
        </w:rPr>
        <w:t xml:space="preserve">планируемыми </w:t>
      </w:r>
      <w:r>
        <w:rPr>
          <w:rFonts w:eastAsia="Times New Roman"/>
          <w:sz w:val="28"/>
          <w:szCs w:val="24"/>
          <w:lang w:eastAsia="ru-RU"/>
        </w:rPr>
        <w:t>результатами ФГОС НОО</w:t>
      </w:r>
      <w:r w:rsidR="00D8161F">
        <w:rPr>
          <w:rFonts w:eastAsia="Times New Roman"/>
          <w:sz w:val="28"/>
          <w:szCs w:val="24"/>
          <w:lang w:eastAsia="ru-RU"/>
        </w:rPr>
        <w:t>.</w:t>
      </w:r>
    </w:p>
    <w:p w:rsidR="00F97C1D" w:rsidRPr="00A93D1C" w:rsidRDefault="00500BBD" w:rsidP="00F97C1D">
      <w:pPr>
        <w:spacing w:line="360" w:lineRule="auto"/>
        <w:ind w:left="720"/>
        <w:jc w:val="both"/>
        <w:rPr>
          <w:rFonts w:eastAsia="Times New Roman"/>
          <w:sz w:val="28"/>
          <w:szCs w:val="24"/>
          <w:lang w:eastAsia="ru-RU"/>
        </w:rPr>
      </w:pPr>
      <w:r w:rsidRPr="00F97C1D">
        <w:rPr>
          <w:rFonts w:eastAsia="Times New Roman"/>
          <w:b/>
          <w:sz w:val="28"/>
          <w:szCs w:val="24"/>
          <w:lang w:eastAsia="ru-RU"/>
        </w:rPr>
        <w:t>Согласование</w:t>
      </w:r>
      <w:r w:rsidRPr="00F97C1D">
        <w:rPr>
          <w:rFonts w:eastAsia="Times New Roman"/>
          <w:sz w:val="28"/>
          <w:szCs w:val="24"/>
          <w:lang w:eastAsia="ru-RU"/>
        </w:rPr>
        <w:t xml:space="preserve"> ОП ДОУ и ООП НОО </w:t>
      </w:r>
      <w:r w:rsidRPr="00F97C1D">
        <w:rPr>
          <w:rFonts w:eastAsia="Times New Roman"/>
          <w:b/>
          <w:sz w:val="28"/>
          <w:szCs w:val="24"/>
          <w:lang w:eastAsia="ru-RU"/>
        </w:rPr>
        <w:t>в трех областях</w:t>
      </w:r>
      <w:r w:rsidRPr="00F97C1D">
        <w:rPr>
          <w:rFonts w:eastAsia="Times New Roman"/>
          <w:sz w:val="28"/>
          <w:szCs w:val="24"/>
          <w:lang w:eastAsia="ru-RU"/>
        </w:rPr>
        <w:t xml:space="preserve"> планируемых результатов (</w:t>
      </w:r>
      <w:proofErr w:type="gramStart"/>
      <w:r w:rsidRPr="00F97C1D">
        <w:rPr>
          <w:rFonts w:eastAsia="Times New Roman"/>
          <w:b/>
          <w:sz w:val="28"/>
          <w:szCs w:val="24"/>
          <w:lang w:eastAsia="ru-RU"/>
        </w:rPr>
        <w:t>личностные</w:t>
      </w:r>
      <w:proofErr w:type="gramEnd"/>
      <w:r w:rsidRPr="00F97C1D">
        <w:rPr>
          <w:rFonts w:eastAsia="Times New Roman"/>
          <w:b/>
          <w:sz w:val="28"/>
          <w:szCs w:val="24"/>
          <w:lang w:eastAsia="ru-RU"/>
        </w:rPr>
        <w:t xml:space="preserve">, </w:t>
      </w:r>
      <w:proofErr w:type="spellStart"/>
      <w:r w:rsidRPr="00F97C1D">
        <w:rPr>
          <w:rFonts w:eastAsia="Times New Roman"/>
          <w:b/>
          <w:sz w:val="28"/>
          <w:szCs w:val="24"/>
          <w:lang w:eastAsia="ru-RU"/>
        </w:rPr>
        <w:t>метапредметные</w:t>
      </w:r>
      <w:proofErr w:type="spellEnd"/>
      <w:r w:rsidRPr="00F97C1D">
        <w:rPr>
          <w:rFonts w:eastAsia="Times New Roman"/>
          <w:b/>
          <w:sz w:val="28"/>
          <w:szCs w:val="24"/>
          <w:lang w:eastAsia="ru-RU"/>
        </w:rPr>
        <w:t>, предметные</w:t>
      </w:r>
      <w:r w:rsidRPr="00F97C1D">
        <w:rPr>
          <w:rFonts w:eastAsia="Times New Roman"/>
          <w:sz w:val="28"/>
          <w:szCs w:val="24"/>
          <w:lang w:eastAsia="ru-RU"/>
        </w:rPr>
        <w:t xml:space="preserve">) </w:t>
      </w:r>
    </w:p>
    <w:p w:rsidR="009E4797" w:rsidRDefault="009E4797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Слайд10</w:t>
      </w:r>
    </w:p>
    <w:p w:rsidR="009E4797" w:rsidRPr="009E4797" w:rsidRDefault="009E4797" w:rsidP="00B063B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При всем этом образовательная деятельность </w:t>
      </w:r>
      <w:r w:rsidR="00B063B5" w:rsidRPr="00AC1909">
        <w:rPr>
          <w:bCs/>
          <w:iCs/>
          <w:sz w:val="28"/>
          <w:szCs w:val="28"/>
        </w:rPr>
        <w:t>осуществляе</w:t>
      </w:r>
      <w:r w:rsidR="00B063B5">
        <w:rPr>
          <w:bCs/>
          <w:iCs/>
          <w:sz w:val="28"/>
          <w:szCs w:val="28"/>
        </w:rPr>
        <w:t>тся</w:t>
      </w:r>
      <w:r w:rsidR="00B063B5" w:rsidRPr="00AC1909">
        <w:rPr>
          <w:bCs/>
          <w:iCs/>
          <w:sz w:val="28"/>
          <w:szCs w:val="28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:rsidR="009E4797" w:rsidRDefault="009E4797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11</w:t>
      </w:r>
    </w:p>
    <w:p w:rsidR="00D8161F" w:rsidRPr="00F97C1D" w:rsidRDefault="00B063B5" w:rsidP="00F97C1D">
      <w:pPr>
        <w:spacing w:line="360" w:lineRule="auto"/>
        <w:ind w:firstLine="709"/>
        <w:jc w:val="left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Все вышесказанное пойдет наполнением в ОП преемственности ДОУ и </w:t>
      </w:r>
      <w:proofErr w:type="spellStart"/>
      <w:r>
        <w:rPr>
          <w:rFonts w:eastAsia="Times New Roman"/>
          <w:sz w:val="28"/>
          <w:szCs w:val="24"/>
          <w:lang w:eastAsia="ru-RU"/>
        </w:rPr>
        <w:t>Н.шк</w:t>
      </w:r>
      <w:proofErr w:type="spellEnd"/>
      <w:proofErr w:type="gramStart"/>
      <w:r>
        <w:rPr>
          <w:rFonts w:eastAsia="Times New Roman"/>
          <w:sz w:val="28"/>
          <w:szCs w:val="24"/>
          <w:lang w:eastAsia="ru-RU"/>
        </w:rPr>
        <w:t>,</w:t>
      </w:r>
      <w:r w:rsidR="00D8161F">
        <w:rPr>
          <w:rFonts w:eastAsia="Times New Roman"/>
          <w:sz w:val="28"/>
          <w:szCs w:val="24"/>
          <w:lang w:eastAsia="ru-RU"/>
        </w:rPr>
        <w:t>,</w:t>
      </w:r>
      <w:r>
        <w:rPr>
          <w:rFonts w:eastAsia="Times New Roman"/>
          <w:sz w:val="28"/>
          <w:szCs w:val="24"/>
          <w:lang w:eastAsia="ru-RU"/>
        </w:rPr>
        <w:t xml:space="preserve"> </w:t>
      </w:r>
      <w:proofErr w:type="gramEnd"/>
      <w:r>
        <w:rPr>
          <w:rFonts w:eastAsia="Times New Roman"/>
          <w:sz w:val="28"/>
          <w:szCs w:val="24"/>
          <w:lang w:eastAsia="ru-RU"/>
        </w:rPr>
        <w:t>структура которой будет соответствовать ООП НОО</w:t>
      </w:r>
      <w:r w:rsidR="00D8161F">
        <w:rPr>
          <w:rFonts w:eastAsia="Times New Roman"/>
          <w:sz w:val="28"/>
          <w:szCs w:val="24"/>
          <w:lang w:eastAsia="ru-RU"/>
        </w:rPr>
        <w:t>.</w:t>
      </w:r>
    </w:p>
    <w:p w:rsidR="00D8161F" w:rsidRDefault="00D8161F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 w:rsidRPr="00D8161F">
        <w:rPr>
          <w:rFonts w:eastAsia="Times New Roman"/>
          <w:color w:val="FF0000"/>
          <w:sz w:val="28"/>
          <w:szCs w:val="24"/>
          <w:lang w:eastAsia="ru-RU"/>
        </w:rPr>
        <w:t>Слайд 12</w:t>
      </w:r>
    </w:p>
    <w:p w:rsidR="00D8161F" w:rsidRPr="00F97C1D" w:rsidRDefault="00D8161F" w:rsidP="00F97C1D">
      <w:pPr>
        <w:spacing w:line="360" w:lineRule="auto"/>
        <w:ind w:firstLine="709"/>
        <w:jc w:val="both"/>
        <w:rPr>
          <w:sz w:val="28"/>
        </w:rPr>
      </w:pPr>
      <w:r>
        <w:rPr>
          <w:rFonts w:eastAsia="Times New Roman"/>
          <w:sz w:val="28"/>
          <w:szCs w:val="24"/>
          <w:lang w:eastAsia="ru-RU"/>
        </w:rPr>
        <w:t>Цель ОП</w:t>
      </w:r>
      <w:r w:rsidR="00F97C1D">
        <w:rPr>
          <w:rFonts w:eastAsia="Times New Roman"/>
          <w:sz w:val="28"/>
          <w:szCs w:val="24"/>
          <w:lang w:eastAsia="ru-RU"/>
        </w:rPr>
        <w:t xml:space="preserve">:  </w:t>
      </w:r>
      <w:r w:rsidR="00F97C1D" w:rsidRPr="00F97C1D">
        <w:rPr>
          <w:rFonts w:eastAsia="Times New Roman"/>
          <w:sz w:val="28"/>
        </w:rPr>
        <w:t xml:space="preserve">Выравнивание  возможностей воспитанников – будущих </w:t>
      </w:r>
      <w:r w:rsidR="00F97C1D">
        <w:rPr>
          <w:rFonts w:eastAsia="Times New Roman"/>
          <w:sz w:val="28"/>
        </w:rPr>
        <w:t>1</w:t>
      </w:r>
      <w:r w:rsidR="00F97C1D" w:rsidRPr="00F97C1D">
        <w:rPr>
          <w:rFonts w:eastAsia="Times New Roman"/>
          <w:sz w:val="28"/>
        </w:rPr>
        <w:t xml:space="preserve">классников </w:t>
      </w:r>
    </w:p>
    <w:p w:rsidR="00D8161F" w:rsidRDefault="00D8161F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13</w:t>
      </w:r>
    </w:p>
    <w:p w:rsidR="00D8161F" w:rsidRDefault="00D8161F" w:rsidP="00B063B5">
      <w:pPr>
        <w:spacing w:line="360" w:lineRule="auto"/>
        <w:ind w:firstLine="709"/>
        <w:jc w:val="left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Задачи ОП</w:t>
      </w:r>
    </w:p>
    <w:p w:rsidR="003466E3" w:rsidRPr="00F97C1D" w:rsidRDefault="00500BBD" w:rsidP="00F97C1D">
      <w:pPr>
        <w:numPr>
          <w:ilvl w:val="0"/>
          <w:numId w:val="11"/>
        </w:numPr>
        <w:spacing w:line="360" w:lineRule="auto"/>
        <w:jc w:val="both"/>
        <w:rPr>
          <w:rFonts w:eastAsia="Times New Roman"/>
          <w:sz w:val="28"/>
          <w:szCs w:val="24"/>
          <w:lang w:eastAsia="ru-RU"/>
        </w:rPr>
      </w:pPr>
      <w:r w:rsidRPr="00F97C1D">
        <w:rPr>
          <w:rFonts w:eastAsia="Times New Roman"/>
          <w:sz w:val="28"/>
          <w:szCs w:val="24"/>
          <w:lang w:eastAsia="ru-RU"/>
        </w:rPr>
        <w:t>Формирование познавательной мотивации</w:t>
      </w:r>
    </w:p>
    <w:p w:rsidR="003466E3" w:rsidRPr="00F97C1D" w:rsidRDefault="00500BBD" w:rsidP="00F97C1D">
      <w:pPr>
        <w:numPr>
          <w:ilvl w:val="0"/>
          <w:numId w:val="11"/>
        </w:numPr>
        <w:spacing w:line="360" w:lineRule="auto"/>
        <w:jc w:val="both"/>
        <w:rPr>
          <w:rFonts w:eastAsia="Times New Roman"/>
          <w:sz w:val="28"/>
          <w:szCs w:val="24"/>
          <w:lang w:eastAsia="ru-RU"/>
        </w:rPr>
      </w:pPr>
      <w:r w:rsidRPr="00F97C1D">
        <w:rPr>
          <w:rFonts w:eastAsia="Times New Roman"/>
          <w:sz w:val="28"/>
          <w:szCs w:val="24"/>
          <w:lang w:eastAsia="ru-RU"/>
        </w:rPr>
        <w:t xml:space="preserve">Создание условий для </w:t>
      </w:r>
      <w:proofErr w:type="spellStart"/>
      <w:r w:rsidRPr="00F97C1D">
        <w:rPr>
          <w:rFonts w:eastAsia="Times New Roman"/>
          <w:sz w:val="28"/>
          <w:szCs w:val="24"/>
          <w:lang w:eastAsia="ru-RU"/>
        </w:rPr>
        <w:t>соц</w:t>
      </w:r>
      <w:r w:rsidR="00F97C1D">
        <w:rPr>
          <w:rFonts w:eastAsia="Times New Roman"/>
          <w:sz w:val="28"/>
          <w:szCs w:val="24"/>
          <w:lang w:eastAsia="ru-RU"/>
        </w:rPr>
        <w:t>-</w:t>
      </w:r>
      <w:r w:rsidRPr="00F97C1D">
        <w:rPr>
          <w:rFonts w:eastAsia="Times New Roman"/>
          <w:sz w:val="28"/>
          <w:szCs w:val="24"/>
          <w:lang w:eastAsia="ru-RU"/>
        </w:rPr>
        <w:t>ой</w:t>
      </w:r>
      <w:proofErr w:type="spellEnd"/>
      <w:r w:rsidRPr="00F97C1D">
        <w:rPr>
          <w:rFonts w:eastAsia="Times New Roman"/>
          <w:sz w:val="28"/>
          <w:szCs w:val="24"/>
          <w:lang w:eastAsia="ru-RU"/>
        </w:rPr>
        <w:t xml:space="preserve"> адаптации, т.е. формирование статуса «Я - ученик»</w:t>
      </w:r>
    </w:p>
    <w:p w:rsidR="003466E3" w:rsidRPr="00F97C1D" w:rsidRDefault="00500BBD" w:rsidP="00F97C1D">
      <w:pPr>
        <w:numPr>
          <w:ilvl w:val="0"/>
          <w:numId w:val="11"/>
        </w:numPr>
        <w:spacing w:line="360" w:lineRule="auto"/>
        <w:jc w:val="both"/>
        <w:rPr>
          <w:rFonts w:eastAsia="Times New Roman"/>
          <w:sz w:val="28"/>
          <w:szCs w:val="24"/>
          <w:lang w:eastAsia="ru-RU"/>
        </w:rPr>
      </w:pPr>
      <w:r w:rsidRPr="00F97C1D">
        <w:rPr>
          <w:rFonts w:eastAsia="Times New Roman"/>
          <w:sz w:val="28"/>
          <w:szCs w:val="24"/>
          <w:lang w:eastAsia="ru-RU"/>
        </w:rPr>
        <w:t xml:space="preserve">Формирование </w:t>
      </w:r>
      <w:proofErr w:type="spellStart"/>
      <w:r w:rsidRPr="00F97C1D">
        <w:rPr>
          <w:rFonts w:eastAsia="Times New Roman"/>
          <w:sz w:val="28"/>
          <w:szCs w:val="24"/>
          <w:lang w:eastAsia="ru-RU"/>
        </w:rPr>
        <w:t>метапредметных</w:t>
      </w:r>
      <w:proofErr w:type="spellEnd"/>
      <w:r w:rsidRPr="00F97C1D">
        <w:rPr>
          <w:rFonts w:eastAsia="Times New Roman"/>
          <w:sz w:val="28"/>
          <w:szCs w:val="24"/>
          <w:lang w:eastAsia="ru-RU"/>
        </w:rPr>
        <w:t xml:space="preserve"> универсальных предпосылок  УД</w:t>
      </w:r>
    </w:p>
    <w:p w:rsidR="00D8161F" w:rsidRPr="00F97C1D" w:rsidRDefault="00500BBD" w:rsidP="00F97C1D">
      <w:pPr>
        <w:numPr>
          <w:ilvl w:val="0"/>
          <w:numId w:val="11"/>
        </w:numPr>
        <w:spacing w:line="360" w:lineRule="auto"/>
        <w:jc w:val="both"/>
        <w:rPr>
          <w:rFonts w:eastAsia="Times New Roman"/>
          <w:sz w:val="28"/>
          <w:szCs w:val="24"/>
          <w:lang w:eastAsia="ru-RU"/>
        </w:rPr>
      </w:pPr>
      <w:r w:rsidRPr="00F97C1D">
        <w:rPr>
          <w:rFonts w:eastAsia="Times New Roman"/>
          <w:sz w:val="28"/>
          <w:szCs w:val="24"/>
          <w:lang w:eastAsia="ru-RU"/>
        </w:rPr>
        <w:t>Согласование ОП ДОУ и ООП НОО в трех областях планируемых результатов (</w:t>
      </w:r>
      <w:proofErr w:type="gramStart"/>
      <w:r w:rsidRPr="00F97C1D">
        <w:rPr>
          <w:rFonts w:eastAsia="Times New Roman"/>
          <w:sz w:val="28"/>
          <w:szCs w:val="24"/>
          <w:lang w:eastAsia="ru-RU"/>
        </w:rPr>
        <w:t>личностные</w:t>
      </w:r>
      <w:proofErr w:type="gramEnd"/>
      <w:r w:rsidRPr="00F97C1D">
        <w:rPr>
          <w:rFonts w:eastAsia="Times New Roman"/>
          <w:sz w:val="28"/>
          <w:szCs w:val="24"/>
          <w:lang w:eastAsia="ru-RU"/>
        </w:rPr>
        <w:t xml:space="preserve">, </w:t>
      </w:r>
      <w:proofErr w:type="spellStart"/>
      <w:r w:rsidRPr="00F97C1D">
        <w:rPr>
          <w:rFonts w:eastAsia="Times New Roman"/>
          <w:sz w:val="28"/>
          <w:szCs w:val="24"/>
          <w:lang w:eastAsia="ru-RU"/>
        </w:rPr>
        <w:t>метапредметные</w:t>
      </w:r>
      <w:proofErr w:type="spellEnd"/>
      <w:r w:rsidRPr="00F97C1D">
        <w:rPr>
          <w:rFonts w:eastAsia="Times New Roman"/>
          <w:sz w:val="28"/>
          <w:szCs w:val="24"/>
          <w:lang w:eastAsia="ru-RU"/>
        </w:rPr>
        <w:t xml:space="preserve">, предметные) </w:t>
      </w:r>
    </w:p>
    <w:p w:rsidR="009E4797" w:rsidRDefault="00D8161F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lastRenderedPageBreak/>
        <w:t>Слайд 14</w:t>
      </w:r>
    </w:p>
    <w:p w:rsidR="009E4797" w:rsidRDefault="00B063B5" w:rsidP="00B063B5">
      <w:pPr>
        <w:spacing w:line="360" w:lineRule="auto"/>
        <w:ind w:firstLine="709"/>
        <w:jc w:val="left"/>
        <w:rPr>
          <w:rFonts w:eastAsia="Times New Roman"/>
          <w:sz w:val="28"/>
          <w:szCs w:val="24"/>
          <w:lang w:eastAsia="ru-RU"/>
        </w:rPr>
      </w:pPr>
      <w:r w:rsidRPr="00B063B5">
        <w:rPr>
          <w:rFonts w:eastAsia="Times New Roman"/>
          <w:sz w:val="28"/>
          <w:szCs w:val="24"/>
          <w:lang w:eastAsia="ru-RU"/>
        </w:rPr>
        <w:t xml:space="preserve">Остановимся </w:t>
      </w:r>
      <w:r>
        <w:rPr>
          <w:rFonts w:eastAsia="Times New Roman"/>
          <w:sz w:val="28"/>
          <w:szCs w:val="24"/>
          <w:lang w:eastAsia="ru-RU"/>
        </w:rPr>
        <w:t>на каждом разделе</w:t>
      </w:r>
    </w:p>
    <w:p w:rsidR="00F52972" w:rsidRDefault="00F52972" w:rsidP="00B063B5">
      <w:pPr>
        <w:spacing w:line="360" w:lineRule="auto"/>
        <w:ind w:firstLine="709"/>
        <w:jc w:val="left"/>
        <w:rPr>
          <w:rFonts w:eastAsia="Times New Roman"/>
          <w:sz w:val="28"/>
          <w:szCs w:val="24"/>
          <w:lang w:eastAsia="ru-RU"/>
        </w:rPr>
      </w:pPr>
      <w:r w:rsidRPr="00F52972">
        <w:rPr>
          <w:rFonts w:eastAsia="Times New Roman"/>
          <w:sz w:val="28"/>
          <w:szCs w:val="24"/>
          <w:u w:val="single"/>
          <w:lang w:eastAsia="ru-RU"/>
        </w:rPr>
        <w:t>Пояснительная записка</w:t>
      </w:r>
      <w:r>
        <w:rPr>
          <w:rFonts w:eastAsia="Times New Roman"/>
          <w:sz w:val="28"/>
          <w:szCs w:val="24"/>
          <w:lang w:eastAsia="ru-RU"/>
        </w:rPr>
        <w:t>.</w:t>
      </w:r>
    </w:p>
    <w:p w:rsidR="00195F45" w:rsidRDefault="00195F45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П</w:t>
      </w:r>
      <w:r w:rsidR="00B063B5">
        <w:rPr>
          <w:rFonts w:eastAsia="Times New Roman"/>
          <w:sz w:val="28"/>
          <w:szCs w:val="24"/>
          <w:lang w:eastAsia="ru-RU"/>
        </w:rPr>
        <w:t xml:space="preserve">рограмма </w:t>
      </w:r>
      <w:r w:rsidR="00F97C1D">
        <w:rPr>
          <w:rFonts w:eastAsia="Times New Roman"/>
          <w:sz w:val="28"/>
          <w:szCs w:val="24"/>
          <w:lang w:eastAsia="ru-RU"/>
        </w:rPr>
        <w:t>рассчитана</w:t>
      </w:r>
      <w:r w:rsidR="00D8161F">
        <w:rPr>
          <w:rFonts w:eastAsia="Times New Roman"/>
          <w:sz w:val="28"/>
          <w:szCs w:val="24"/>
          <w:lang w:eastAsia="ru-RU"/>
        </w:rPr>
        <w:t xml:space="preserve"> на</w:t>
      </w:r>
      <w:r w:rsidR="00B063B5">
        <w:rPr>
          <w:rFonts w:eastAsia="Times New Roman"/>
          <w:sz w:val="28"/>
          <w:szCs w:val="24"/>
          <w:lang w:eastAsia="ru-RU"/>
        </w:rPr>
        <w:t xml:space="preserve"> детей старшей и подготовительной группы</w:t>
      </w:r>
      <w:r>
        <w:rPr>
          <w:rFonts w:eastAsia="Times New Roman"/>
          <w:sz w:val="28"/>
          <w:szCs w:val="24"/>
          <w:lang w:eastAsia="ru-RU"/>
        </w:rPr>
        <w:t>.</w:t>
      </w:r>
    </w:p>
    <w:p w:rsidR="00195F45" w:rsidRPr="00195F45" w:rsidRDefault="00D50780" w:rsidP="00195F45">
      <w:pPr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Учебный п</w:t>
      </w:r>
      <w:r w:rsidR="002E5797">
        <w:rPr>
          <w:sz w:val="28"/>
          <w:szCs w:val="18"/>
        </w:rPr>
        <w:t xml:space="preserve">лан  ДОУ реализуется через </w:t>
      </w:r>
      <w:r w:rsidR="00195F45">
        <w:rPr>
          <w:sz w:val="28"/>
          <w:szCs w:val="18"/>
        </w:rPr>
        <w:t xml:space="preserve"> УМК комплексной программы «От рождения до школы» (под ред. </w:t>
      </w:r>
      <w:proofErr w:type="spellStart"/>
      <w:r w:rsidR="00F52972">
        <w:rPr>
          <w:sz w:val="28"/>
          <w:szCs w:val="18"/>
        </w:rPr>
        <w:t>Н.Е.</w:t>
      </w:r>
      <w:r w:rsidR="00195F45">
        <w:rPr>
          <w:sz w:val="28"/>
          <w:szCs w:val="18"/>
        </w:rPr>
        <w:t>Вераксы</w:t>
      </w:r>
      <w:proofErr w:type="spellEnd"/>
      <w:r w:rsidR="00F52972">
        <w:rPr>
          <w:sz w:val="28"/>
          <w:szCs w:val="18"/>
        </w:rPr>
        <w:t>, Т.С.Комаровой, М.А.Васильевой), которая разработана на основании ФГТ.</w:t>
      </w:r>
    </w:p>
    <w:p w:rsidR="00195F45" w:rsidRDefault="00F52972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u w:val="single"/>
          <w:lang w:eastAsia="ru-RU"/>
        </w:rPr>
      </w:pPr>
      <w:r w:rsidRPr="00F52972">
        <w:rPr>
          <w:rFonts w:eastAsia="Times New Roman"/>
          <w:sz w:val="28"/>
          <w:szCs w:val="24"/>
          <w:u w:val="single"/>
          <w:lang w:eastAsia="ru-RU"/>
        </w:rPr>
        <w:t>Планируемые результаты</w:t>
      </w:r>
      <w:r>
        <w:rPr>
          <w:rFonts w:eastAsia="Times New Roman"/>
          <w:sz w:val="28"/>
          <w:szCs w:val="24"/>
          <w:u w:val="single"/>
          <w:lang w:eastAsia="ru-RU"/>
        </w:rPr>
        <w:t>.</w:t>
      </w:r>
    </w:p>
    <w:p w:rsidR="006715FD" w:rsidRPr="006715FD" w:rsidRDefault="006715FD" w:rsidP="006715FD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18"/>
          <w:lang w:eastAsia="ru-RU"/>
        </w:rPr>
      </w:pPr>
      <w:r w:rsidRPr="006715FD">
        <w:rPr>
          <w:rFonts w:eastAsia="Times New Roman"/>
          <w:color w:val="000000"/>
          <w:sz w:val="28"/>
          <w:szCs w:val="18"/>
          <w:lang w:eastAsia="ru-RU"/>
        </w:rPr>
        <w:t>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–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 </w:t>
      </w:r>
    </w:p>
    <w:p w:rsidR="006715FD" w:rsidRPr="006715FD" w:rsidRDefault="006715FD" w:rsidP="006715FD">
      <w:pPr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Особое внимание хотелось бы обратить на то, </w:t>
      </w:r>
      <w:r w:rsidR="00B17DF2">
        <w:rPr>
          <w:sz w:val="28"/>
          <w:szCs w:val="18"/>
        </w:rPr>
        <w:t xml:space="preserve">что </w:t>
      </w:r>
      <w:r w:rsidRPr="006715FD">
        <w:rPr>
          <w:b/>
          <w:bCs/>
          <w:sz w:val="28"/>
        </w:rPr>
        <w:t>преемственност</w:t>
      </w:r>
      <w:r>
        <w:rPr>
          <w:b/>
          <w:bCs/>
          <w:sz w:val="28"/>
        </w:rPr>
        <w:t>ь</w:t>
      </w:r>
      <w:r w:rsidRPr="006715FD">
        <w:rPr>
          <w:sz w:val="28"/>
          <w:szCs w:val="18"/>
        </w:rPr>
        <w:t xml:space="preserve"> между дошкольным и </w:t>
      </w:r>
      <w:r w:rsidR="00B17DF2">
        <w:rPr>
          <w:sz w:val="28"/>
          <w:szCs w:val="18"/>
        </w:rPr>
        <w:t>начальным школьным образованием</w:t>
      </w:r>
      <w:r w:rsidRPr="006715FD">
        <w:rPr>
          <w:sz w:val="28"/>
          <w:szCs w:val="18"/>
        </w:rPr>
        <w:t xml:space="preserve"> понимается как создание в результате дошкольного образования универсальных генетических предпосылок учебной деятельности (личностных и интеллектуальных), а не как формирование конкретных элементов учебной деятельности в ДОУ.</w:t>
      </w:r>
    </w:p>
    <w:p w:rsidR="006715FD" w:rsidRPr="00B17DF2" w:rsidRDefault="00B17DF2" w:rsidP="00195F45">
      <w:pPr>
        <w:spacing w:line="360" w:lineRule="auto"/>
        <w:ind w:firstLine="709"/>
        <w:jc w:val="both"/>
        <w:rPr>
          <w:rFonts w:eastAsia="Times New Roman"/>
          <w:sz w:val="36"/>
          <w:szCs w:val="24"/>
          <w:lang w:eastAsia="ru-RU"/>
        </w:rPr>
      </w:pPr>
      <w:r w:rsidRPr="00B17DF2">
        <w:rPr>
          <w:sz w:val="22"/>
          <w:szCs w:val="18"/>
        </w:rPr>
        <w:t xml:space="preserve">Ориентироваться при </w:t>
      </w:r>
      <w:r w:rsidRPr="00B17DF2">
        <w:rPr>
          <w:b/>
          <w:bCs/>
          <w:sz w:val="22"/>
        </w:rPr>
        <w:t>подготовке детей к школе</w:t>
      </w:r>
      <w:r w:rsidRPr="00B17DF2">
        <w:rPr>
          <w:sz w:val="22"/>
          <w:szCs w:val="18"/>
        </w:rPr>
        <w:t xml:space="preserve"> не на сумму усвоенных элементарных школьных знаний, умений и навыков, а на их личностное, интеллектуальное и физическое развитие</w:t>
      </w:r>
    </w:p>
    <w:p w:rsidR="00F52972" w:rsidRDefault="00F52972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u w:val="single"/>
          <w:lang w:eastAsia="ru-RU"/>
        </w:rPr>
      </w:pPr>
      <w:r>
        <w:rPr>
          <w:rFonts w:eastAsia="Times New Roman"/>
          <w:sz w:val="28"/>
          <w:szCs w:val="24"/>
          <w:u w:val="single"/>
          <w:lang w:eastAsia="ru-RU"/>
        </w:rPr>
        <w:t>Система мониторинга.</w:t>
      </w:r>
    </w:p>
    <w:p w:rsidR="00F52972" w:rsidRDefault="00F52972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F52972">
        <w:rPr>
          <w:rFonts w:eastAsia="Times New Roman"/>
          <w:i/>
          <w:sz w:val="28"/>
          <w:szCs w:val="24"/>
          <w:lang w:eastAsia="ru-RU"/>
        </w:rPr>
        <w:t>Психологическая диагностика</w:t>
      </w:r>
      <w:r>
        <w:rPr>
          <w:rFonts w:eastAsia="Times New Roman"/>
          <w:sz w:val="28"/>
          <w:szCs w:val="24"/>
          <w:lang w:eastAsia="ru-RU"/>
        </w:rPr>
        <w:t xml:space="preserve"> мотивационной готовности к обучению в школе и развитие основных психических процессов.</w:t>
      </w:r>
    </w:p>
    <w:p w:rsidR="00F52972" w:rsidRDefault="00F52972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F52972">
        <w:rPr>
          <w:rFonts w:eastAsia="Times New Roman"/>
          <w:i/>
          <w:sz w:val="28"/>
          <w:szCs w:val="24"/>
          <w:lang w:eastAsia="ru-RU"/>
        </w:rPr>
        <w:t>Педагогическая диагностика</w:t>
      </w:r>
      <w:r>
        <w:rPr>
          <w:rFonts w:eastAsia="Times New Roman"/>
          <w:i/>
          <w:sz w:val="28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4"/>
          <w:lang w:eastAsia="ru-RU"/>
        </w:rPr>
        <w:t>уровень освоения воспитанниками ООП ДОУ</w:t>
      </w:r>
    </w:p>
    <w:p w:rsidR="00F52972" w:rsidRPr="00F52972" w:rsidRDefault="00F52972" w:rsidP="00195F45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Педагогами ДОУ и ОУ создан </w:t>
      </w:r>
      <w:r w:rsidRPr="00F52972">
        <w:rPr>
          <w:rFonts w:eastAsia="Times New Roman"/>
          <w:i/>
          <w:sz w:val="28"/>
          <w:szCs w:val="24"/>
          <w:lang w:eastAsia="ru-RU"/>
        </w:rPr>
        <w:t>кодификатор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 w:rsidR="002E5797">
        <w:rPr>
          <w:rFonts w:eastAsia="Times New Roman"/>
          <w:sz w:val="28"/>
          <w:szCs w:val="24"/>
          <w:lang w:eastAsia="ru-RU"/>
        </w:rPr>
        <w:t xml:space="preserve">по выявлению уровня </w:t>
      </w:r>
      <w:r>
        <w:rPr>
          <w:rFonts w:eastAsia="Times New Roman"/>
          <w:sz w:val="28"/>
          <w:szCs w:val="24"/>
          <w:lang w:eastAsia="ru-RU"/>
        </w:rPr>
        <w:t xml:space="preserve"> предпосылок учебной деятельности.</w:t>
      </w:r>
    </w:p>
    <w:p w:rsidR="009E4797" w:rsidRDefault="009E4797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15</w:t>
      </w:r>
    </w:p>
    <w:p w:rsidR="009E4797" w:rsidRDefault="006715FD" w:rsidP="00B063B5">
      <w:pPr>
        <w:spacing w:line="360" w:lineRule="auto"/>
        <w:ind w:firstLine="709"/>
        <w:jc w:val="left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Содержательный раздел</w:t>
      </w:r>
    </w:p>
    <w:p w:rsidR="006715FD" w:rsidRDefault="006715FD" w:rsidP="00B17DF2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Программа формирования универсальных предпосылок учебной деятельности (формы работы, методы)</w:t>
      </w:r>
    </w:p>
    <w:p w:rsidR="006715FD" w:rsidRDefault="006715FD" w:rsidP="00B17DF2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Содержание педагогической работы по освоению ОО познание, коммуникация, социализация.</w:t>
      </w:r>
    </w:p>
    <w:p w:rsidR="006715FD" w:rsidRPr="006715FD" w:rsidRDefault="006715FD" w:rsidP="00B17DF2">
      <w:pPr>
        <w:spacing w:line="36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Психолого-педагогическое сопровождение преемственности. </w:t>
      </w:r>
    </w:p>
    <w:p w:rsidR="009E4797" w:rsidRDefault="009E4797" w:rsidP="00B063B5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lastRenderedPageBreak/>
        <w:t>Слайд 16</w:t>
      </w:r>
    </w:p>
    <w:p w:rsidR="00B17DF2" w:rsidRPr="00F97C1D" w:rsidRDefault="002E5797" w:rsidP="00B063B5">
      <w:pPr>
        <w:spacing w:line="36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  <w:r w:rsidRPr="00F97C1D">
        <w:rPr>
          <w:rFonts w:eastAsia="Times New Roman"/>
          <w:sz w:val="28"/>
          <w:szCs w:val="28"/>
          <w:lang w:eastAsia="ru-RU"/>
        </w:rPr>
        <w:t>Организационный раздел</w:t>
      </w:r>
    </w:p>
    <w:p w:rsidR="003466E3" w:rsidRPr="00F97C1D" w:rsidRDefault="00500BBD" w:rsidP="00F97C1D">
      <w:pPr>
        <w:numPr>
          <w:ilvl w:val="0"/>
          <w:numId w:val="8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 xml:space="preserve">Учебный план </w:t>
      </w:r>
    </w:p>
    <w:p w:rsidR="00F97C1D" w:rsidRPr="00F97C1D" w:rsidRDefault="00F97C1D" w:rsidP="00F97C1D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 xml:space="preserve">     (рабочие программы, комплексно-тематическое планирование)</w:t>
      </w:r>
    </w:p>
    <w:p w:rsidR="003466E3" w:rsidRPr="00F97C1D" w:rsidRDefault="00500BBD" w:rsidP="00F97C1D">
      <w:pPr>
        <w:numPr>
          <w:ilvl w:val="0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 xml:space="preserve">Модель </w:t>
      </w:r>
      <w:proofErr w:type="spellStart"/>
      <w:r w:rsidRPr="00F97C1D">
        <w:rPr>
          <w:rFonts w:eastAsia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F97C1D">
        <w:rPr>
          <w:rFonts w:eastAsia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3466E3" w:rsidRPr="00F97C1D" w:rsidRDefault="00500BBD" w:rsidP="00F97C1D">
      <w:pPr>
        <w:numPr>
          <w:ilvl w:val="0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>Условия реализации программы</w:t>
      </w:r>
    </w:p>
    <w:p w:rsidR="003466E3" w:rsidRPr="00F97C1D" w:rsidRDefault="00500BBD" w:rsidP="00F97C1D">
      <w:pPr>
        <w:numPr>
          <w:ilvl w:val="1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>Нормативно-правовая база</w:t>
      </w:r>
    </w:p>
    <w:p w:rsidR="003466E3" w:rsidRPr="00F97C1D" w:rsidRDefault="00500BBD" w:rsidP="00F97C1D">
      <w:pPr>
        <w:numPr>
          <w:ilvl w:val="1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>Кадровое обеспечение</w:t>
      </w:r>
    </w:p>
    <w:p w:rsidR="003466E3" w:rsidRPr="00F97C1D" w:rsidRDefault="00500BBD" w:rsidP="00F97C1D">
      <w:pPr>
        <w:numPr>
          <w:ilvl w:val="1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>Материально-техническая база</w:t>
      </w:r>
    </w:p>
    <w:p w:rsidR="003466E3" w:rsidRPr="00F97C1D" w:rsidRDefault="00500BBD" w:rsidP="00F97C1D">
      <w:pPr>
        <w:numPr>
          <w:ilvl w:val="1"/>
          <w:numId w:val="9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7C1D">
        <w:rPr>
          <w:rFonts w:eastAsia="Times New Roman"/>
          <w:color w:val="000000"/>
          <w:sz w:val="28"/>
          <w:szCs w:val="28"/>
          <w:lang w:eastAsia="ru-RU"/>
        </w:rPr>
        <w:t xml:space="preserve">Финансирование </w:t>
      </w:r>
    </w:p>
    <w:p w:rsidR="00B17DF2" w:rsidRDefault="00B17DF2" w:rsidP="00B063B5">
      <w:pPr>
        <w:spacing w:line="360" w:lineRule="auto"/>
        <w:jc w:val="both"/>
        <w:rPr>
          <w:rFonts w:eastAsia="Times New Roman"/>
          <w:color w:val="000000"/>
          <w:szCs w:val="18"/>
          <w:lang w:eastAsia="ru-RU"/>
        </w:rPr>
      </w:pPr>
    </w:p>
    <w:p w:rsidR="00840B59" w:rsidRDefault="00840B59" w:rsidP="00840B59">
      <w:pPr>
        <w:spacing w:line="360" w:lineRule="auto"/>
        <w:ind w:firstLine="709"/>
        <w:jc w:val="left"/>
        <w:rPr>
          <w:rFonts w:eastAsia="Times New Roman"/>
          <w:color w:val="FF0000"/>
          <w:sz w:val="28"/>
          <w:szCs w:val="24"/>
          <w:lang w:eastAsia="ru-RU"/>
        </w:rPr>
      </w:pPr>
      <w:r>
        <w:rPr>
          <w:rFonts w:eastAsia="Times New Roman"/>
          <w:color w:val="FF0000"/>
          <w:sz w:val="28"/>
          <w:szCs w:val="24"/>
          <w:lang w:eastAsia="ru-RU"/>
        </w:rPr>
        <w:t>Слайд 17</w:t>
      </w:r>
    </w:p>
    <w:p w:rsidR="000315A0" w:rsidRPr="00840B59" w:rsidRDefault="00B17DF2" w:rsidP="00B063B5">
      <w:pPr>
        <w:spacing w:line="360" w:lineRule="auto"/>
        <w:jc w:val="both"/>
        <w:rPr>
          <w:sz w:val="40"/>
        </w:rPr>
      </w:pPr>
      <w:r w:rsidRPr="00840B59">
        <w:rPr>
          <w:rFonts w:eastAsia="Times New Roman"/>
          <w:color w:val="000000"/>
          <w:sz w:val="28"/>
          <w:szCs w:val="18"/>
          <w:lang w:eastAsia="ru-RU"/>
        </w:rPr>
        <w:t xml:space="preserve">Вашему вниманию был представлен проект ОП по преемственности </w:t>
      </w:r>
      <w:proofErr w:type="spellStart"/>
      <w:r w:rsidRPr="00840B59">
        <w:rPr>
          <w:rFonts w:eastAsia="Times New Roman"/>
          <w:color w:val="000000"/>
          <w:sz w:val="28"/>
          <w:szCs w:val="18"/>
          <w:lang w:eastAsia="ru-RU"/>
        </w:rPr>
        <w:t>д</w:t>
      </w:r>
      <w:proofErr w:type="spellEnd"/>
      <w:r w:rsidRPr="00840B59">
        <w:rPr>
          <w:rFonts w:eastAsia="Times New Roman"/>
          <w:color w:val="000000"/>
          <w:sz w:val="28"/>
          <w:szCs w:val="18"/>
          <w:lang w:eastAsia="ru-RU"/>
        </w:rPr>
        <w:t>/с и начальной школы</w:t>
      </w:r>
      <w:r w:rsidR="002E5797" w:rsidRPr="00840B59">
        <w:rPr>
          <w:rFonts w:eastAsia="Times New Roman"/>
          <w:color w:val="000000"/>
          <w:sz w:val="28"/>
          <w:szCs w:val="18"/>
          <w:lang w:eastAsia="ru-RU"/>
        </w:rPr>
        <w:t xml:space="preserve">, который мы будем </w:t>
      </w:r>
      <w:proofErr w:type="gramStart"/>
      <w:r w:rsidR="002E5797" w:rsidRPr="00840B59">
        <w:rPr>
          <w:rFonts w:eastAsia="Times New Roman"/>
          <w:color w:val="000000"/>
          <w:sz w:val="28"/>
          <w:szCs w:val="18"/>
          <w:lang w:eastAsia="ru-RU"/>
        </w:rPr>
        <w:t>корректировать</w:t>
      </w:r>
      <w:proofErr w:type="gramEnd"/>
      <w:r w:rsidR="002E5797" w:rsidRPr="00840B59">
        <w:rPr>
          <w:rFonts w:eastAsia="Times New Roman"/>
          <w:color w:val="000000"/>
          <w:sz w:val="28"/>
          <w:szCs w:val="18"/>
          <w:lang w:eastAsia="ru-RU"/>
        </w:rPr>
        <w:t xml:space="preserve"> и насыщать материалом.</w:t>
      </w:r>
      <w:r w:rsidRPr="00840B59">
        <w:rPr>
          <w:rFonts w:eastAsia="Times New Roman"/>
          <w:color w:val="000000"/>
          <w:sz w:val="28"/>
          <w:szCs w:val="18"/>
          <w:lang w:eastAsia="ru-RU"/>
        </w:rPr>
        <w:t xml:space="preserve"> </w:t>
      </w:r>
    </w:p>
    <w:sectPr w:rsidR="000315A0" w:rsidRPr="00840B59" w:rsidSect="00F97C1D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A1D"/>
    <w:multiLevelType w:val="hybridMultilevel"/>
    <w:tmpl w:val="5E0A38FC"/>
    <w:lvl w:ilvl="0" w:tplc="A4920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E04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85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CB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4A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0F8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06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8B9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06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177B7"/>
    <w:multiLevelType w:val="hybridMultilevel"/>
    <w:tmpl w:val="0C1E2230"/>
    <w:lvl w:ilvl="0" w:tplc="DA1869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04B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0FC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09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449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4D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A1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E4F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0A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A08"/>
    <w:multiLevelType w:val="hybridMultilevel"/>
    <w:tmpl w:val="66FA1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98D"/>
    <w:multiLevelType w:val="hybridMultilevel"/>
    <w:tmpl w:val="4C92E018"/>
    <w:lvl w:ilvl="0" w:tplc="B0A415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4C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62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8F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881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A7B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C4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A55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AC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E0CAA"/>
    <w:multiLevelType w:val="hybridMultilevel"/>
    <w:tmpl w:val="20585422"/>
    <w:lvl w:ilvl="0" w:tplc="261A0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C9A02">
      <w:start w:val="84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E5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05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09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F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03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49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E5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974B2"/>
    <w:multiLevelType w:val="hybridMultilevel"/>
    <w:tmpl w:val="4E9C357E"/>
    <w:lvl w:ilvl="0" w:tplc="A3A45336">
      <w:start w:val="1"/>
      <w:numFmt w:val="decimal"/>
      <w:lvlText w:val="%1)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617DE"/>
    <w:multiLevelType w:val="hybridMultilevel"/>
    <w:tmpl w:val="8CB2F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732B8E"/>
    <w:multiLevelType w:val="hybridMultilevel"/>
    <w:tmpl w:val="23E69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12F26"/>
    <w:multiLevelType w:val="hybridMultilevel"/>
    <w:tmpl w:val="05E8D52C"/>
    <w:lvl w:ilvl="0" w:tplc="F2786E38">
      <w:start w:val="4"/>
      <w:numFmt w:val="decimal"/>
      <w:lvlText w:val="3.%1."/>
      <w:lvlJc w:val="left"/>
      <w:pPr>
        <w:tabs>
          <w:tab w:val="num" w:pos="1191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168A8"/>
    <w:multiLevelType w:val="hybridMultilevel"/>
    <w:tmpl w:val="A9666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BC6ADA"/>
    <w:multiLevelType w:val="hybridMultilevel"/>
    <w:tmpl w:val="13B66F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DC4B3D"/>
    <w:multiLevelType w:val="hybridMultilevel"/>
    <w:tmpl w:val="63007044"/>
    <w:lvl w:ilvl="0" w:tplc="5C7EC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83F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66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2AA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6C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C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0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4A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2116"/>
    <w:rsid w:val="000315A0"/>
    <w:rsid w:val="000656CA"/>
    <w:rsid w:val="00075C3E"/>
    <w:rsid w:val="00122FEF"/>
    <w:rsid w:val="00195F45"/>
    <w:rsid w:val="001D13A3"/>
    <w:rsid w:val="001F77FC"/>
    <w:rsid w:val="00224B56"/>
    <w:rsid w:val="00230841"/>
    <w:rsid w:val="00254180"/>
    <w:rsid w:val="002E5797"/>
    <w:rsid w:val="002E6B5A"/>
    <w:rsid w:val="003466E3"/>
    <w:rsid w:val="00386C3A"/>
    <w:rsid w:val="00452336"/>
    <w:rsid w:val="00471F07"/>
    <w:rsid w:val="0048692C"/>
    <w:rsid w:val="00487437"/>
    <w:rsid w:val="00500BBD"/>
    <w:rsid w:val="00512BDD"/>
    <w:rsid w:val="00530BD4"/>
    <w:rsid w:val="00597813"/>
    <w:rsid w:val="005C000C"/>
    <w:rsid w:val="005C6C0C"/>
    <w:rsid w:val="00656ACB"/>
    <w:rsid w:val="006715FD"/>
    <w:rsid w:val="006B4769"/>
    <w:rsid w:val="007507DE"/>
    <w:rsid w:val="0076494B"/>
    <w:rsid w:val="0077268B"/>
    <w:rsid w:val="0077362A"/>
    <w:rsid w:val="00814708"/>
    <w:rsid w:val="00840B59"/>
    <w:rsid w:val="009C37ED"/>
    <w:rsid w:val="009E4797"/>
    <w:rsid w:val="00A26E64"/>
    <w:rsid w:val="00A35F87"/>
    <w:rsid w:val="00A66DEF"/>
    <w:rsid w:val="00A93D1C"/>
    <w:rsid w:val="00AC1B8A"/>
    <w:rsid w:val="00AC4F75"/>
    <w:rsid w:val="00B063B5"/>
    <w:rsid w:val="00B17DF2"/>
    <w:rsid w:val="00B57EC9"/>
    <w:rsid w:val="00C82A89"/>
    <w:rsid w:val="00C93B35"/>
    <w:rsid w:val="00D11CE9"/>
    <w:rsid w:val="00D12116"/>
    <w:rsid w:val="00D1747C"/>
    <w:rsid w:val="00D36C53"/>
    <w:rsid w:val="00D50780"/>
    <w:rsid w:val="00D8161F"/>
    <w:rsid w:val="00D84542"/>
    <w:rsid w:val="00DE5D73"/>
    <w:rsid w:val="00E5478F"/>
    <w:rsid w:val="00E56C71"/>
    <w:rsid w:val="00F52972"/>
    <w:rsid w:val="00F72DDD"/>
    <w:rsid w:val="00F973C9"/>
    <w:rsid w:val="00F9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CA"/>
    <w:pPr>
      <w:ind w:left="720"/>
      <w:contextualSpacing/>
    </w:pPr>
  </w:style>
  <w:style w:type="paragraph" w:styleId="3">
    <w:name w:val="Body Text 3"/>
    <w:basedOn w:val="a"/>
    <w:link w:val="30"/>
    <w:rsid w:val="00814708"/>
    <w:pPr>
      <w:autoSpaceDE w:val="0"/>
      <w:autoSpaceDN w:val="0"/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14708"/>
    <w:rPr>
      <w:rFonts w:eastAsia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97C1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421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8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1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586">
          <w:marLeft w:val="50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377">
          <w:marLeft w:val="50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992">
          <w:marLeft w:val="50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7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730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93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0B57-E416-46F0-9A1D-AB2A6565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Ткачевы</dc:creator>
  <cp:keywords/>
  <dc:description/>
  <cp:lastModifiedBy>Светлана</cp:lastModifiedBy>
  <cp:revision>3</cp:revision>
  <cp:lastPrinted>2014-04-21T11:52:00Z</cp:lastPrinted>
  <dcterms:created xsi:type="dcterms:W3CDTF">2012-12-17T07:12:00Z</dcterms:created>
  <dcterms:modified xsi:type="dcterms:W3CDTF">2014-04-21T11:52:00Z</dcterms:modified>
</cp:coreProperties>
</file>