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2F" w:rsidRPr="00067C2F" w:rsidRDefault="00067C2F" w:rsidP="00067C2F">
      <w:pPr>
        <w:spacing w:after="0" w:line="240" w:lineRule="auto"/>
        <w:ind w:firstLine="567"/>
        <w:jc w:val="center"/>
        <w:rPr>
          <w:b/>
        </w:rPr>
      </w:pPr>
      <w:r w:rsidRPr="00067C2F">
        <w:rPr>
          <w:b/>
        </w:rPr>
        <w:t>обобщение опыта работы</w:t>
      </w:r>
    </w:p>
    <w:p w:rsidR="003439C8" w:rsidRPr="00067C2F" w:rsidRDefault="00067C2F" w:rsidP="00067C2F">
      <w:pPr>
        <w:spacing w:after="0" w:line="240" w:lineRule="auto"/>
        <w:ind w:firstLine="567"/>
        <w:jc w:val="center"/>
        <w:rPr>
          <w:b/>
        </w:rPr>
      </w:pPr>
      <w:r w:rsidRPr="00067C2F">
        <w:rPr>
          <w:b/>
        </w:rPr>
        <w:t>«Организация взаимодействия с родителями дошкольников»</w:t>
      </w:r>
    </w:p>
    <w:p w:rsidR="00807B8F" w:rsidRDefault="00492C7A" w:rsidP="00D92FDC">
      <w:pPr>
        <w:spacing w:after="0" w:line="240" w:lineRule="auto"/>
        <w:ind w:firstLine="567"/>
        <w:jc w:val="both"/>
      </w:pPr>
      <w:r>
        <w:t xml:space="preserve">Взаимодействие с родителями воспитанников – одно из важных направлений деятельности ДОУ. </w:t>
      </w:r>
    </w:p>
    <w:p w:rsidR="006F0C18" w:rsidRPr="006F0C18" w:rsidRDefault="006F0C18" w:rsidP="00D92FDC">
      <w:pPr>
        <w:spacing w:after="0" w:line="240" w:lineRule="auto"/>
        <w:ind w:firstLine="567"/>
        <w:jc w:val="both"/>
        <w:rPr>
          <w:b/>
        </w:rPr>
      </w:pPr>
      <w:r w:rsidRPr="006F0C18">
        <w:rPr>
          <w:b/>
        </w:rPr>
        <w:t>Основная цель:</w:t>
      </w:r>
    </w:p>
    <w:p w:rsidR="006F0C18" w:rsidRDefault="006F0C18" w:rsidP="006F0C18">
      <w:pPr>
        <w:pStyle w:val="a3"/>
        <w:spacing w:after="0" w:line="240" w:lineRule="auto"/>
        <w:ind w:left="0"/>
        <w:jc w:val="both"/>
      </w:pPr>
      <w:r>
        <w:t>Установить партнерские отношения с семьей каждого воспитанника, объединив усилия педагогов и родителей для развития и воспитания детей.</w:t>
      </w:r>
    </w:p>
    <w:p w:rsidR="00362F77" w:rsidRDefault="00362F77" w:rsidP="00D92FDC">
      <w:pPr>
        <w:spacing w:after="0" w:line="240" w:lineRule="auto"/>
        <w:rPr>
          <w:b/>
        </w:rPr>
      </w:pPr>
      <w:r>
        <w:rPr>
          <w:b/>
        </w:rPr>
        <w:t>Задачи:</w:t>
      </w:r>
    </w:p>
    <w:p w:rsidR="00362F77" w:rsidRDefault="00362F77" w:rsidP="00067C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Созда</w:t>
      </w:r>
      <w:r w:rsidR="006F0C18">
        <w:t>ние</w:t>
      </w:r>
      <w:r>
        <w:t xml:space="preserve"> атмосфер</w:t>
      </w:r>
      <w:r w:rsidR="006F0C18">
        <w:t>ы</w:t>
      </w:r>
      <w:r>
        <w:t xml:space="preserve"> общности интересов, эмоциональной поддержки и взаимопомощи;</w:t>
      </w:r>
    </w:p>
    <w:p w:rsidR="00362F77" w:rsidRDefault="00362F77" w:rsidP="00067C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Активиз</w:t>
      </w:r>
      <w:r w:rsidR="006F0C18">
        <w:t>ация</w:t>
      </w:r>
      <w:r>
        <w:t xml:space="preserve"> и обога</w:t>
      </w:r>
      <w:r w:rsidR="006F0C18">
        <w:t>щение</w:t>
      </w:r>
      <w:r>
        <w:t xml:space="preserve"> воспитательны</w:t>
      </w:r>
      <w:r w:rsidR="006F0C18">
        <w:t>х</w:t>
      </w:r>
      <w:r>
        <w:t xml:space="preserve"> умени</w:t>
      </w:r>
      <w:r w:rsidR="006F0C18">
        <w:t>й</w:t>
      </w:r>
      <w:r>
        <w:t xml:space="preserve"> родителей, повышени</w:t>
      </w:r>
      <w:r w:rsidR="006F0C18">
        <w:t>е</w:t>
      </w:r>
      <w:r>
        <w:t xml:space="preserve"> их педагогической компетентности;</w:t>
      </w:r>
    </w:p>
    <w:p w:rsidR="006F0C18" w:rsidRDefault="006F0C18" w:rsidP="00067C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Организация комплексного сопровождения взаимодействия детского сада с семьей (педагогического, психологического, медицинского, правового)</w:t>
      </w:r>
    </w:p>
    <w:p w:rsidR="006F0C18" w:rsidRDefault="00362F77" w:rsidP="00067C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Поддержа</w:t>
      </w:r>
      <w:r w:rsidR="006F0C18">
        <w:t xml:space="preserve">ние </w:t>
      </w:r>
      <w:r>
        <w:t>уверенност</w:t>
      </w:r>
      <w:r w:rsidR="006F0C18">
        <w:t>и</w:t>
      </w:r>
      <w:r>
        <w:t xml:space="preserve"> родителей в собственных педагогических возможностях, </w:t>
      </w:r>
      <w:r w:rsidR="006F0C18">
        <w:t>создание условий для обмена педагогическим и семейным опытом;</w:t>
      </w:r>
    </w:p>
    <w:p w:rsidR="00362F77" w:rsidRDefault="006F0C18" w:rsidP="00067C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гармонизация детско-родительских взаимоотношений</w:t>
      </w:r>
      <w:r w:rsidR="00362F77">
        <w:t>.</w:t>
      </w:r>
    </w:p>
    <w:p w:rsidR="008D663F" w:rsidRDefault="008D663F" w:rsidP="00EC5C36">
      <w:pPr>
        <w:pStyle w:val="a3"/>
        <w:spacing w:after="0" w:line="240" w:lineRule="auto"/>
        <w:ind w:left="0" w:firstLine="567"/>
        <w:jc w:val="both"/>
      </w:pPr>
      <w:r>
        <w:t xml:space="preserve">Достижению цели и решению задач способствуют следующие </w:t>
      </w:r>
      <w:r w:rsidRPr="008D663F">
        <w:rPr>
          <w:b/>
        </w:rPr>
        <w:t>принципы</w:t>
      </w:r>
      <w:r>
        <w:t>:</w:t>
      </w:r>
    </w:p>
    <w:p w:rsidR="008D663F" w:rsidRDefault="008D663F" w:rsidP="008D663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</w:pPr>
      <w:r>
        <w:t>доступности: каждый желающий может участвовать в мероприятиях, коллективных делах;</w:t>
      </w:r>
    </w:p>
    <w:p w:rsidR="008D663F" w:rsidRDefault="008D663F" w:rsidP="008D663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</w:pPr>
      <w:r>
        <w:t>открытости: каждый родитель может ознакомиться с Уставом, договором с родителями (законными представителями), с отчетом по работе учреждения и текущей информацией. Педагоги, специалисты и администрация ДОУ всегда готова к открытому диалогу;</w:t>
      </w:r>
    </w:p>
    <w:p w:rsidR="008D663F" w:rsidRDefault="008D663F" w:rsidP="008D663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</w:pPr>
      <w:r>
        <w:t>доброжелательности всех участников взаимодействия, соблюдения морально-этического устава для формирования позитивных взаимоотношений родителей и педагогов;</w:t>
      </w:r>
    </w:p>
    <w:p w:rsidR="008D663F" w:rsidRDefault="008D663F" w:rsidP="008D663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</w:pPr>
      <w:r>
        <w:t>добровольности: в процессе реализации задач взаимодействия с родителями не допускается никакого принуждения.</w:t>
      </w:r>
    </w:p>
    <w:p w:rsidR="00EC5C36" w:rsidRDefault="00362F77" w:rsidP="00EC5C36">
      <w:pPr>
        <w:pStyle w:val="a3"/>
        <w:spacing w:after="0" w:line="240" w:lineRule="auto"/>
        <w:ind w:left="0" w:firstLine="567"/>
        <w:jc w:val="both"/>
      </w:pPr>
      <w:proofErr w:type="gramStart"/>
      <w:r>
        <w:t xml:space="preserve">На наш взгляд, главным условием организации работы с родителями является соблюдение </w:t>
      </w:r>
      <w:r w:rsidRPr="00EC5C36">
        <w:rPr>
          <w:i/>
        </w:rPr>
        <w:t>«принципа со</w:t>
      </w:r>
      <w:r w:rsidR="00EC5C36" w:rsidRPr="00EC5C36">
        <w:rPr>
          <w:i/>
        </w:rPr>
        <w:t>дружества</w:t>
      </w:r>
      <w:r w:rsidRPr="00EC5C36">
        <w:rPr>
          <w:i/>
        </w:rPr>
        <w:t>»</w:t>
      </w:r>
      <w:r w:rsidR="00EC5C36">
        <w:t xml:space="preserve">, а именно: сотворчества, сотрудничества, соединения, сопереживания, соучастия, создания. </w:t>
      </w:r>
      <w:proofErr w:type="gramEnd"/>
    </w:p>
    <w:p w:rsidR="00362F77" w:rsidRDefault="00362F77" w:rsidP="00EC5C36">
      <w:pPr>
        <w:pStyle w:val="a3"/>
        <w:spacing w:after="0" w:line="240" w:lineRule="auto"/>
        <w:ind w:left="0" w:firstLine="567"/>
        <w:jc w:val="both"/>
      </w:pPr>
      <w:r>
        <w:t>Родители как основные заказчики образовательных услуг имеют право принимать участие в организации образовательного процесса дошкольного учреждения. Необходимо стремиться к тому, чтобы родители стали активными участниками, а не пассивными наблюдателями педагогического процесса. Включение членов семей воспитанников в деятельность ДОУ происходит через использование различных форм взаимодействия.</w:t>
      </w:r>
    </w:p>
    <w:p w:rsidR="00807B8F" w:rsidRPr="00362F77" w:rsidRDefault="002C198F" w:rsidP="00D92FDC">
      <w:pPr>
        <w:spacing w:after="0" w:line="240" w:lineRule="auto"/>
        <w:rPr>
          <w:b/>
        </w:rPr>
      </w:pPr>
      <w:r w:rsidRPr="00362F77">
        <w:rPr>
          <w:b/>
        </w:rPr>
        <w:t>Классификация форм взаимодействия с родителями:</w:t>
      </w:r>
    </w:p>
    <w:p w:rsidR="002C198F" w:rsidRDefault="002C198F" w:rsidP="00D92FDC">
      <w:pPr>
        <w:spacing w:after="0" w:line="240" w:lineRule="auto"/>
      </w:pPr>
      <w:r>
        <w:t>1.</w:t>
      </w:r>
      <w:r w:rsidR="00796812">
        <w:t>Наглядно-информационные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Информационные стенды;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Папки-передвижки;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Буклеты, памятки, брошюры;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Выставки детских работ;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Фотовыставки;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Сайт ДОУ;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Публичный доклад руководителя;</w:t>
      </w:r>
    </w:p>
    <w:p w:rsidR="002C198F" w:rsidRDefault="002C198F" w:rsidP="00D92FDC">
      <w:pPr>
        <w:pStyle w:val="a3"/>
        <w:numPr>
          <w:ilvl w:val="0"/>
          <w:numId w:val="1"/>
        </w:numPr>
        <w:spacing w:after="0" w:line="240" w:lineRule="auto"/>
      </w:pPr>
      <w:r>
        <w:t>Доска объявлений.</w:t>
      </w:r>
    </w:p>
    <w:p w:rsidR="002C198F" w:rsidRDefault="002C198F" w:rsidP="00D92FDC">
      <w:pPr>
        <w:spacing w:after="0" w:line="240" w:lineRule="auto"/>
      </w:pPr>
      <w:r>
        <w:t>2. Развивающее общественное управление</w:t>
      </w:r>
    </w:p>
    <w:p w:rsidR="002C198F" w:rsidRDefault="002C198F" w:rsidP="00D92FDC">
      <w:pPr>
        <w:pStyle w:val="a3"/>
        <w:numPr>
          <w:ilvl w:val="0"/>
          <w:numId w:val="2"/>
        </w:numPr>
        <w:spacing w:after="0" w:line="240" w:lineRule="auto"/>
      </w:pPr>
      <w:r>
        <w:t>Родительский комитет</w:t>
      </w:r>
    </w:p>
    <w:p w:rsidR="002C198F" w:rsidRDefault="002C198F" w:rsidP="00D92FDC">
      <w:pPr>
        <w:pStyle w:val="a3"/>
        <w:numPr>
          <w:ilvl w:val="0"/>
          <w:numId w:val="2"/>
        </w:numPr>
        <w:spacing w:after="0" w:line="240" w:lineRule="auto"/>
      </w:pPr>
      <w:r>
        <w:t>Инициативная группа</w:t>
      </w:r>
      <w:r w:rsidR="00796812">
        <w:t xml:space="preserve"> (оказание помощи в улучшении предметно-развивающей среды</w:t>
      </w:r>
      <w:r w:rsidR="00D92FDC">
        <w:t>,  участие в субботниках</w:t>
      </w:r>
      <w:r w:rsidR="00796812">
        <w:t>)</w:t>
      </w:r>
    </w:p>
    <w:p w:rsidR="002C198F" w:rsidRPr="002C198F" w:rsidRDefault="002C198F" w:rsidP="00D92FDC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Творческая группа</w:t>
      </w:r>
      <w:r w:rsidR="00796812">
        <w:t xml:space="preserve"> (подготовка и участие в праздничных мероприятиях, организация экскурсий)</w:t>
      </w:r>
      <w:r w:rsidR="00D92FDC">
        <w:t>.</w:t>
      </w:r>
    </w:p>
    <w:p w:rsidR="00807B8F" w:rsidRDefault="00796812" w:rsidP="00D92FDC">
      <w:pPr>
        <w:spacing w:after="0" w:line="240" w:lineRule="auto"/>
      </w:pPr>
      <w:r>
        <w:t>3. Просветительские</w:t>
      </w:r>
    </w:p>
    <w:p w:rsidR="00796812" w:rsidRDefault="00796812" w:rsidP="00D92FDC">
      <w:pPr>
        <w:pStyle w:val="a3"/>
        <w:numPr>
          <w:ilvl w:val="0"/>
          <w:numId w:val="3"/>
        </w:numPr>
        <w:spacing w:after="0" w:line="240" w:lineRule="auto"/>
      </w:pPr>
      <w:r>
        <w:t>Беседы, рекомендации;</w:t>
      </w:r>
    </w:p>
    <w:p w:rsidR="00796812" w:rsidRDefault="00796812" w:rsidP="00D92FDC">
      <w:pPr>
        <w:pStyle w:val="a3"/>
        <w:numPr>
          <w:ilvl w:val="0"/>
          <w:numId w:val="3"/>
        </w:numPr>
        <w:spacing w:after="0" w:line="240" w:lineRule="auto"/>
      </w:pPr>
      <w:r>
        <w:t>Тематические консультации;</w:t>
      </w:r>
    </w:p>
    <w:p w:rsidR="00796812" w:rsidRDefault="00796812" w:rsidP="00D92FDC">
      <w:pPr>
        <w:pStyle w:val="a3"/>
        <w:numPr>
          <w:ilvl w:val="0"/>
          <w:numId w:val="3"/>
        </w:numPr>
        <w:spacing w:after="0" w:line="240" w:lineRule="auto"/>
      </w:pPr>
      <w:r>
        <w:t>Мобильная библиотека (прокат методической и популярной литературы по вопроса</w:t>
      </w:r>
      <w:bookmarkStart w:id="0" w:name="_GoBack"/>
      <w:bookmarkEnd w:id="0"/>
      <w:r>
        <w:t>м воспитания детей);</w:t>
      </w:r>
    </w:p>
    <w:p w:rsidR="00796812" w:rsidRDefault="00796812" w:rsidP="00D92FDC">
      <w:pPr>
        <w:pStyle w:val="a3"/>
        <w:numPr>
          <w:ilvl w:val="0"/>
          <w:numId w:val="3"/>
        </w:numPr>
        <w:spacing w:after="0" w:line="240" w:lineRule="auto"/>
      </w:pPr>
      <w:r>
        <w:t>Родительское собрание (семинар-практикум, мастер-класс, демонстрация приемов работы с детьми</w:t>
      </w:r>
      <w:r w:rsidR="006B5001">
        <w:t>, деловая игра, викторина)</w:t>
      </w:r>
      <w:r w:rsidR="00D92FDC">
        <w:t>.</w:t>
      </w:r>
    </w:p>
    <w:p w:rsidR="006B5001" w:rsidRDefault="00D92FDC" w:rsidP="00D92FDC">
      <w:pPr>
        <w:pStyle w:val="a3"/>
        <w:spacing w:after="0" w:line="240" w:lineRule="auto"/>
        <w:ind w:left="0"/>
      </w:pPr>
      <w:r>
        <w:t>4. Творческо-продуктивные</w:t>
      </w:r>
    </w:p>
    <w:p w:rsidR="00D92FDC" w:rsidRDefault="00D92FDC" w:rsidP="00D92FDC">
      <w:pPr>
        <w:pStyle w:val="a3"/>
        <w:numPr>
          <w:ilvl w:val="0"/>
          <w:numId w:val="4"/>
        </w:numPr>
        <w:spacing w:after="0" w:line="240" w:lineRule="auto"/>
      </w:pPr>
      <w:r>
        <w:t>Творческая мастерская;</w:t>
      </w:r>
    </w:p>
    <w:p w:rsidR="00D92FDC" w:rsidRPr="009D052F" w:rsidRDefault="00D92FDC" w:rsidP="00D92FDC">
      <w:pPr>
        <w:pStyle w:val="a3"/>
        <w:numPr>
          <w:ilvl w:val="0"/>
          <w:numId w:val="4"/>
        </w:numPr>
        <w:spacing w:after="0" w:line="240" w:lineRule="auto"/>
      </w:pPr>
      <w:r>
        <w:t>Выставки совместного творчества;</w:t>
      </w:r>
    </w:p>
    <w:p w:rsidR="009D052F" w:rsidRDefault="009D052F" w:rsidP="00D92FDC">
      <w:pPr>
        <w:pStyle w:val="a3"/>
        <w:numPr>
          <w:ilvl w:val="0"/>
          <w:numId w:val="4"/>
        </w:numPr>
        <w:spacing w:after="0" w:line="240" w:lineRule="auto"/>
      </w:pPr>
      <w:r>
        <w:t>Участие к конкурсах различной направленности;</w:t>
      </w:r>
    </w:p>
    <w:p w:rsidR="00D92FDC" w:rsidRDefault="00D92FDC" w:rsidP="00D92FDC">
      <w:pPr>
        <w:pStyle w:val="a3"/>
        <w:numPr>
          <w:ilvl w:val="0"/>
          <w:numId w:val="4"/>
        </w:numPr>
        <w:spacing w:after="0" w:line="240" w:lineRule="auto"/>
      </w:pPr>
      <w:r>
        <w:t>Изготовление нестандартного оборудования при организации развивающей среды;</w:t>
      </w:r>
    </w:p>
    <w:p w:rsidR="00D92FDC" w:rsidRDefault="00D92FDC" w:rsidP="00D92FDC">
      <w:pPr>
        <w:pStyle w:val="a3"/>
        <w:numPr>
          <w:ilvl w:val="0"/>
          <w:numId w:val="4"/>
        </w:numPr>
        <w:spacing w:after="0" w:line="240" w:lineRule="auto"/>
      </w:pPr>
      <w:r>
        <w:t>Совместные праздники, досуговые мероприятия.</w:t>
      </w:r>
    </w:p>
    <w:p w:rsidR="00D92FDC" w:rsidRDefault="00D92FDC" w:rsidP="00D92FDC">
      <w:pPr>
        <w:spacing w:after="0" w:line="240" w:lineRule="auto"/>
      </w:pPr>
      <w:r>
        <w:t>5. Обратная связь</w:t>
      </w:r>
    </w:p>
    <w:p w:rsidR="00D92FDC" w:rsidRDefault="00D92FDC" w:rsidP="00D92FDC">
      <w:pPr>
        <w:pStyle w:val="a3"/>
        <w:numPr>
          <w:ilvl w:val="0"/>
          <w:numId w:val="5"/>
        </w:numPr>
        <w:spacing w:after="0" w:line="240" w:lineRule="auto"/>
      </w:pPr>
      <w:r>
        <w:t>Анкетирование;</w:t>
      </w:r>
    </w:p>
    <w:p w:rsidR="00D92FDC" w:rsidRDefault="00D92FDC" w:rsidP="00D92FDC">
      <w:pPr>
        <w:pStyle w:val="a3"/>
        <w:numPr>
          <w:ilvl w:val="0"/>
          <w:numId w:val="5"/>
        </w:numPr>
        <w:spacing w:after="0" w:line="240" w:lineRule="auto"/>
      </w:pPr>
      <w:r>
        <w:t>Экспресс-опрос;</w:t>
      </w:r>
    </w:p>
    <w:p w:rsidR="00D92FDC" w:rsidRDefault="00D92FDC" w:rsidP="00D92FDC">
      <w:pPr>
        <w:pStyle w:val="a3"/>
        <w:numPr>
          <w:ilvl w:val="0"/>
          <w:numId w:val="5"/>
        </w:numPr>
        <w:spacing w:after="0" w:line="240" w:lineRule="auto"/>
      </w:pPr>
      <w:r>
        <w:t>«Книга доверия» (дневник оценки мероприятий, отзывы, предложения);</w:t>
      </w:r>
    </w:p>
    <w:p w:rsidR="00D92FDC" w:rsidRDefault="00D92FDC" w:rsidP="00D92FDC">
      <w:pPr>
        <w:pStyle w:val="a3"/>
        <w:numPr>
          <w:ilvl w:val="0"/>
          <w:numId w:val="5"/>
        </w:numPr>
        <w:spacing w:after="0" w:line="240" w:lineRule="auto"/>
      </w:pPr>
      <w:r>
        <w:t>Сочинение сказок о семье и детском саде;</w:t>
      </w:r>
    </w:p>
    <w:p w:rsidR="00D92FDC" w:rsidRPr="00807B8F" w:rsidRDefault="00D92FDC" w:rsidP="00D92FDC">
      <w:pPr>
        <w:pStyle w:val="a3"/>
        <w:numPr>
          <w:ilvl w:val="0"/>
          <w:numId w:val="5"/>
        </w:numPr>
        <w:spacing w:after="0" w:line="240" w:lineRule="auto"/>
      </w:pPr>
      <w:r>
        <w:t>Беседа, наблюдение.</w:t>
      </w:r>
    </w:p>
    <w:p w:rsidR="00807B8F" w:rsidRPr="00807B8F" w:rsidRDefault="00807B8F" w:rsidP="00807B8F"/>
    <w:p w:rsidR="00807B8F" w:rsidRPr="00807B8F" w:rsidRDefault="00067C2F" w:rsidP="00067C2F">
      <w:pPr>
        <w:spacing w:after="0" w:line="240" w:lineRule="auto"/>
        <w:ind w:firstLine="567"/>
        <w:jc w:val="both"/>
      </w:pPr>
      <w:r>
        <w:t>Таким образом, данная система работы не только повышает качество взаимодействия с родителями воспитанников, но и обеспечивает оперативное распространение педагогического опыта, помогает активизировать работу по просвещению родителей. В результате организованного социального партнерства между родителями и педагогами достигается единое понимание целей и задач воспитания и обучения здоровых, успешных и счастливых детей.</w:t>
      </w:r>
    </w:p>
    <w:p w:rsidR="004463E2" w:rsidRPr="00A715D1" w:rsidRDefault="004463E2" w:rsidP="004463E2">
      <w:pPr>
        <w:spacing w:after="0" w:line="240" w:lineRule="auto"/>
        <w:rPr>
          <w:b/>
        </w:rPr>
      </w:pPr>
    </w:p>
    <w:p w:rsidR="004463E2" w:rsidRDefault="004463E2" w:rsidP="004463E2">
      <w:pPr>
        <w:spacing w:after="0" w:line="240" w:lineRule="auto"/>
        <w:rPr>
          <w:b/>
        </w:rPr>
        <w:sectPr w:rsidR="00446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5D1" w:rsidRP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  <w:sectPr w:rsidR="00A715D1" w:rsidSect="004463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lastRenderedPageBreak/>
        <w:t>Семья – это счастье, любовь и удача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летом поездки на дачу.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праздник, семейные даты,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Подарки, покупки, приятные траты.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Рождение детей, первый шаг, первый лепет,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 xml:space="preserve">Мечты о </w:t>
      </w:r>
      <w:proofErr w:type="gramStart"/>
      <w:r w:rsidRPr="004463E2">
        <w:rPr>
          <w:rFonts w:eastAsiaTheme="minorEastAsia"/>
          <w:color w:val="000000" w:themeColor="text1"/>
          <w:kern w:val="24"/>
        </w:rPr>
        <w:t>хорошем</w:t>
      </w:r>
      <w:proofErr w:type="gramEnd"/>
      <w:r w:rsidRPr="004463E2">
        <w:rPr>
          <w:rFonts w:eastAsiaTheme="minorEastAsia"/>
          <w:color w:val="000000" w:themeColor="text1"/>
          <w:kern w:val="24"/>
        </w:rPr>
        <w:t>, волнение и трепет.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труд, друг о друге забота,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много домашней работы.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важно!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Семья – это сложно!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Но счастливо жить одному невозможно!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Всегда будьте вместе, любовь берегите,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Обиды и ссоры подальше гоните,</w:t>
      </w:r>
    </w:p>
    <w:p w:rsidR="004463E2" w:rsidRPr="004463E2" w:rsidRDefault="004463E2" w:rsidP="004463E2">
      <w:pPr>
        <w:pStyle w:val="a4"/>
        <w:spacing w:before="0" w:beforeAutospacing="0" w:after="0" w:afterAutospacing="0"/>
      </w:pPr>
      <w:r w:rsidRPr="004463E2">
        <w:rPr>
          <w:rFonts w:eastAsiaTheme="minorEastAsia"/>
          <w:color w:val="000000" w:themeColor="text1"/>
          <w:kern w:val="24"/>
        </w:rPr>
        <w:t>Хочу, чтоб про вас говорили друзья:</w:t>
      </w:r>
    </w:p>
    <w:p w:rsidR="004463E2" w:rsidRDefault="004463E2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63E2">
        <w:rPr>
          <w:rFonts w:eastAsiaTheme="minorEastAsia"/>
          <w:color w:val="000000" w:themeColor="text1"/>
          <w:kern w:val="24"/>
        </w:rPr>
        <w:t>«Какая хорошая Ваша семья!»</w:t>
      </w: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  <w:sectPr w:rsidR="00A715D1" w:rsidSect="00A715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Default="00A715D1" w:rsidP="004463E2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A715D1" w:rsidRPr="004463E2" w:rsidRDefault="00A715D1" w:rsidP="00A715D1">
      <w:pPr>
        <w:spacing w:after="0" w:line="240" w:lineRule="auto"/>
        <w:rPr>
          <w:i/>
        </w:rPr>
      </w:pPr>
      <w:r w:rsidRPr="00D92FDC">
        <w:rPr>
          <w:b/>
        </w:rPr>
        <w:t>Посади цветок</w:t>
      </w:r>
      <w:r w:rsidRPr="004463E2">
        <w:rPr>
          <w:i/>
        </w:rPr>
        <w:t xml:space="preserve"> </w:t>
      </w:r>
      <w:proofErr w:type="spellStart"/>
      <w:r w:rsidRPr="00807B8F">
        <w:rPr>
          <w:i/>
        </w:rPr>
        <w:t>Нумен</w:t>
      </w:r>
      <w:proofErr w:type="spellEnd"/>
    </w:p>
    <w:p w:rsidR="00A715D1" w:rsidRDefault="00A715D1" w:rsidP="00A715D1">
      <w:pPr>
        <w:spacing w:after="0" w:line="240" w:lineRule="auto"/>
      </w:pPr>
      <w:r>
        <w:t>Посади цветок на благо мира –</w:t>
      </w:r>
    </w:p>
    <w:p w:rsidR="00A715D1" w:rsidRDefault="00A715D1" w:rsidP="00A715D1">
      <w:pPr>
        <w:spacing w:after="0" w:line="240" w:lineRule="auto"/>
      </w:pPr>
      <w:r>
        <w:t xml:space="preserve"> Дом земной украсит он Огнём.</w:t>
      </w:r>
    </w:p>
    <w:p w:rsidR="00A715D1" w:rsidRDefault="00A715D1" w:rsidP="00A715D1">
      <w:pPr>
        <w:spacing w:after="0" w:line="240" w:lineRule="auto"/>
      </w:pPr>
      <w:r>
        <w:t xml:space="preserve"> Зазвучит в нём пламенная лира,</w:t>
      </w:r>
    </w:p>
    <w:p w:rsidR="00A715D1" w:rsidRDefault="00A715D1" w:rsidP="00A715D1">
      <w:pPr>
        <w:spacing w:after="0" w:line="240" w:lineRule="auto"/>
      </w:pPr>
      <w:r>
        <w:t xml:space="preserve"> Свод небесный отразится в нём.</w:t>
      </w:r>
    </w:p>
    <w:p w:rsidR="00A715D1" w:rsidRDefault="00A715D1" w:rsidP="00A715D1">
      <w:pPr>
        <w:spacing w:after="0" w:line="240" w:lineRule="auto"/>
      </w:pPr>
      <w:r>
        <w:t xml:space="preserve"> Расцветёт он – крохотный и нежный –</w:t>
      </w:r>
    </w:p>
    <w:p w:rsidR="00A715D1" w:rsidRDefault="00A715D1" w:rsidP="00A715D1">
      <w:pPr>
        <w:spacing w:after="0" w:line="240" w:lineRule="auto"/>
      </w:pPr>
      <w:r>
        <w:t xml:space="preserve"> Как посланник голубых небес,</w:t>
      </w:r>
    </w:p>
    <w:p w:rsidR="00A715D1" w:rsidRDefault="00A715D1" w:rsidP="00A715D1">
      <w:pPr>
        <w:spacing w:after="0" w:line="240" w:lineRule="auto"/>
      </w:pPr>
      <w:r>
        <w:t xml:space="preserve"> И откроет сердцу мир безбрежный,</w:t>
      </w:r>
    </w:p>
    <w:p w:rsidR="00A715D1" w:rsidRDefault="00A715D1" w:rsidP="00A715D1">
      <w:pPr>
        <w:spacing w:after="0" w:line="240" w:lineRule="auto"/>
      </w:pPr>
      <w:r>
        <w:t xml:space="preserve"> И покажет чудо из чудес.</w:t>
      </w:r>
    </w:p>
    <w:p w:rsidR="00A715D1" w:rsidRPr="004463E2" w:rsidRDefault="00A715D1" w:rsidP="004463E2">
      <w:pPr>
        <w:pStyle w:val="a4"/>
        <w:spacing w:before="0" w:beforeAutospacing="0" w:after="0" w:afterAutospacing="0"/>
      </w:pPr>
    </w:p>
    <w:p w:rsidR="004463E2" w:rsidRPr="00A715D1" w:rsidRDefault="004463E2" w:rsidP="00362F77">
      <w:pPr>
        <w:spacing w:after="0" w:line="240" w:lineRule="auto"/>
        <w:rPr>
          <w:i/>
          <w:szCs w:val="24"/>
        </w:rPr>
      </w:pPr>
    </w:p>
    <w:sectPr w:rsidR="004463E2" w:rsidRPr="00A715D1" w:rsidSect="004463E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4214"/>
    <w:multiLevelType w:val="hybridMultilevel"/>
    <w:tmpl w:val="6E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676B"/>
    <w:multiLevelType w:val="hybridMultilevel"/>
    <w:tmpl w:val="7BE2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1218B"/>
    <w:multiLevelType w:val="hybridMultilevel"/>
    <w:tmpl w:val="2922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305B"/>
    <w:multiLevelType w:val="hybridMultilevel"/>
    <w:tmpl w:val="A5D0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E150E"/>
    <w:multiLevelType w:val="hybridMultilevel"/>
    <w:tmpl w:val="E026A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37B1"/>
    <w:multiLevelType w:val="hybridMultilevel"/>
    <w:tmpl w:val="9B08E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343CEA"/>
    <w:multiLevelType w:val="hybridMultilevel"/>
    <w:tmpl w:val="469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07"/>
    <w:rsid w:val="00067C2F"/>
    <w:rsid w:val="0012630C"/>
    <w:rsid w:val="001C7007"/>
    <w:rsid w:val="00292897"/>
    <w:rsid w:val="002C198F"/>
    <w:rsid w:val="003439C8"/>
    <w:rsid w:val="00362F77"/>
    <w:rsid w:val="004463E2"/>
    <w:rsid w:val="00492C7A"/>
    <w:rsid w:val="004D215C"/>
    <w:rsid w:val="00661DC2"/>
    <w:rsid w:val="006B5001"/>
    <w:rsid w:val="006F0C18"/>
    <w:rsid w:val="00796812"/>
    <w:rsid w:val="00807B8F"/>
    <w:rsid w:val="008D663F"/>
    <w:rsid w:val="009612EA"/>
    <w:rsid w:val="009D052F"/>
    <w:rsid w:val="00A715D1"/>
    <w:rsid w:val="00D92FDC"/>
    <w:rsid w:val="00E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3E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3E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2013-03-28T03:11:00Z</cp:lastPrinted>
  <dcterms:created xsi:type="dcterms:W3CDTF">2013-03-27T13:25:00Z</dcterms:created>
  <dcterms:modified xsi:type="dcterms:W3CDTF">2013-03-28T03:15:00Z</dcterms:modified>
</cp:coreProperties>
</file>