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ПРЕДМЕТА.</w:t>
      </w:r>
    </w:p>
    <w:p w:rsid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Данная программа обеспечивает достижение необ</w:t>
      </w:r>
      <w:r>
        <w:rPr>
          <w:rFonts w:ascii="Times New Roman" w:hAnsi="Times New Roman"/>
          <w:sz w:val="24"/>
          <w:szCs w:val="24"/>
        </w:rPr>
        <w:t>ходимых личностных, метапредмет</w:t>
      </w:r>
      <w:r w:rsidRPr="009F59B2">
        <w:rPr>
          <w:rFonts w:ascii="Times New Roman" w:hAnsi="Times New Roman"/>
          <w:sz w:val="24"/>
          <w:szCs w:val="24"/>
        </w:rPr>
        <w:t>ных, предметных результатов освоения курса, заложенных в ФГОС НОО.</w:t>
      </w:r>
    </w:p>
    <w:p w:rsid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4D7D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9F59B2">
        <w:rPr>
          <w:rFonts w:ascii="Times New Roman" w:hAnsi="Times New Roman"/>
          <w:sz w:val="24"/>
          <w:szCs w:val="24"/>
        </w:rPr>
        <w:t xml:space="preserve"> освоения курса «Литературное чтение». 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4D7D">
        <w:rPr>
          <w:rFonts w:ascii="Times New Roman" w:hAnsi="Times New Roman"/>
          <w:i/>
          <w:sz w:val="24"/>
          <w:szCs w:val="24"/>
        </w:rPr>
        <w:t>У учащихся будут формироваться</w:t>
      </w:r>
      <w:r w:rsidRPr="009F59B2">
        <w:rPr>
          <w:rFonts w:ascii="Times New Roman" w:hAnsi="Times New Roman"/>
          <w:sz w:val="24"/>
          <w:szCs w:val="24"/>
        </w:rPr>
        <w:t>: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чувство сопричастности с жизнью своего народа и Родины, осознание этнической принадлежности;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ориентация в нравственном содержании как собственных поступков, так и поступков других людей;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регулирование поведения в соответствии с познанными моральными нормами и эти</w:t>
      </w:r>
      <w:r w:rsidRPr="009F59B2">
        <w:rPr>
          <w:rFonts w:ascii="Times New Roman" w:hAnsi="Times New Roman"/>
          <w:sz w:val="24"/>
          <w:szCs w:val="24"/>
        </w:rPr>
        <w:softHyphen/>
        <w:t>ческими требованиями;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эмпатия, понимание чувств других людей и сопереживание им, выражающееся в кон</w:t>
      </w:r>
      <w:r w:rsidRPr="009F59B2">
        <w:rPr>
          <w:rFonts w:ascii="Times New Roman" w:hAnsi="Times New Roman"/>
          <w:sz w:val="24"/>
          <w:szCs w:val="24"/>
        </w:rPr>
        <w:softHyphen/>
        <w:t>кретных поступках;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эстетические чувства на основе знакомства с художественной культурой;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познавательная мотивация учения;</w:t>
      </w:r>
    </w:p>
    <w:p w:rsid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 xml:space="preserve">• ориентация на понимание причин успеха/неуспеха учебной деятельности. </w:t>
      </w:r>
    </w:p>
    <w:p w:rsidR="002C4D7D" w:rsidRP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4D7D">
        <w:rPr>
          <w:rFonts w:ascii="Times New Roman" w:hAnsi="Times New Roman"/>
          <w:i/>
          <w:sz w:val="24"/>
          <w:szCs w:val="24"/>
        </w:rPr>
        <w:t>У учащихся могут быть сформированы: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чувство понимания и любви к живой природе, бережное отношение к ней;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устойчивое желание следовать в поведении моральным нормам;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толерантное отношение к представителям разных народов и конфессий.</w:t>
      </w:r>
    </w:p>
    <w:p w:rsid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4D7D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  <w:r w:rsidRPr="009F59B2">
        <w:rPr>
          <w:rFonts w:ascii="Times New Roman" w:hAnsi="Times New Roman"/>
          <w:sz w:val="24"/>
          <w:szCs w:val="24"/>
        </w:rPr>
        <w:t xml:space="preserve"> освоения курса «Литературное чтение». </w:t>
      </w:r>
    </w:p>
    <w:p w:rsidR="002C4D7D" w:rsidRP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4D7D">
        <w:rPr>
          <w:rFonts w:ascii="Times New Roman" w:hAnsi="Times New Roman"/>
          <w:b/>
          <w:sz w:val="24"/>
          <w:szCs w:val="24"/>
        </w:rPr>
        <w:t>Регулятивные</w:t>
      </w:r>
    </w:p>
    <w:p w:rsidR="002C4D7D" w:rsidRP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4D7D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планировать собственные действия и соотносить их с поставленной целью;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учитывать выделенные учителем ориентиры действия при освоении нового художе</w:t>
      </w:r>
      <w:r w:rsidRPr="009F59B2">
        <w:rPr>
          <w:rFonts w:ascii="Times New Roman" w:hAnsi="Times New Roman"/>
          <w:sz w:val="24"/>
          <w:szCs w:val="24"/>
        </w:rPr>
        <w:softHyphen/>
        <w:t>ственного текста;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выполнять учебные действия в устной и письменной форме;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вносить коррективы в действие после его завершения, анализа результатов и их оценки.</w:t>
      </w:r>
    </w:p>
    <w:p w:rsidR="002C4D7D" w:rsidRP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4D7D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ставить новые задачи для освоения художественного текста в сотрудничестве с учи</w:t>
      </w:r>
      <w:r w:rsidRPr="009F59B2">
        <w:rPr>
          <w:rFonts w:ascii="Times New Roman" w:hAnsi="Times New Roman"/>
          <w:sz w:val="24"/>
          <w:szCs w:val="24"/>
        </w:rPr>
        <w:softHyphen/>
        <w:t>телем;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самостоятельно оценивать правильность выполненных действий как по ходу их вы* полнения, так и в результате проведенной работы;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планировать собственную читательскую деятельность.</w:t>
      </w:r>
    </w:p>
    <w:p w:rsid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388" w:rsidRDefault="00110388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C4D7D" w:rsidRP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C4D7D">
        <w:rPr>
          <w:rFonts w:ascii="Times New Roman" w:hAnsi="Times New Roman"/>
          <w:b/>
          <w:i/>
          <w:sz w:val="24"/>
          <w:szCs w:val="24"/>
        </w:rPr>
        <w:lastRenderedPageBreak/>
        <w:t>Познавательные</w:t>
      </w:r>
    </w:p>
    <w:p w:rsidR="002C4D7D" w:rsidRP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4D7D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находить нужную информацию, используя словари, помещенные в учебнике (толко</w:t>
      </w:r>
      <w:r w:rsidRPr="009F59B2">
        <w:rPr>
          <w:rFonts w:ascii="Times New Roman" w:hAnsi="Times New Roman"/>
          <w:sz w:val="24"/>
          <w:szCs w:val="24"/>
        </w:rPr>
        <w:softHyphen/>
        <w:t>вый, синонимический, фразеологический);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выделять существенную информацию из текстов разных видов;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сравнивать произведения и их героев, классифицировать произведения по заданным критериям;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устанавливать причинно-следственные связи между поступками героев произве</w:t>
      </w:r>
      <w:r w:rsidRPr="009F59B2">
        <w:rPr>
          <w:rFonts w:ascii="Times New Roman" w:hAnsi="Times New Roman"/>
          <w:sz w:val="24"/>
          <w:szCs w:val="24"/>
        </w:rPr>
        <w:softHyphen/>
        <w:t>дений;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устанавливать аналогии.</w:t>
      </w:r>
    </w:p>
    <w:p w:rsidR="002C4D7D" w:rsidRP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4D7D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осуществлять поиск необходимой информации, используя учебные пособия, фонды библиотек и Интернет;</w:t>
      </w:r>
    </w:p>
    <w:p w:rsidR="002C4D7D" w:rsidRP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сравнивать и классифицировать жизненные явления, типы литературных произведе</w:t>
      </w:r>
      <w:r w:rsidRPr="009F59B2">
        <w:rPr>
          <w:rFonts w:ascii="Times New Roman" w:hAnsi="Times New Roman"/>
          <w:sz w:val="24"/>
          <w:szCs w:val="24"/>
        </w:rPr>
        <w:softHyphen/>
        <w:t xml:space="preserve">ний, героев, выбирая основания для классификации;   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работать с учебной статьей (выделять узловые мысли, составлять план статьи).</w:t>
      </w:r>
    </w:p>
    <w:p w:rsid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D7D" w:rsidRP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C4D7D">
        <w:rPr>
          <w:rFonts w:ascii="Times New Roman" w:hAnsi="Times New Roman"/>
          <w:b/>
          <w:i/>
          <w:sz w:val="24"/>
          <w:szCs w:val="24"/>
        </w:rPr>
        <w:t>Коммуникативные</w:t>
      </w:r>
    </w:p>
    <w:p w:rsidR="002C4D7D" w:rsidRP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4D7D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работая в группе, учитывать мнения партнеров, отличные от собственных;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аргументировать собственную позицию и координировать ее с позицией партнеров при выработке решения;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точно и последовательно передавать партнеру необходимую информацию;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оказывать в сотрудничестве необходимую взаимопомощь, осуществлять взаимо</w:t>
      </w:r>
      <w:r w:rsidRPr="009F59B2">
        <w:rPr>
          <w:rFonts w:ascii="Times New Roman" w:hAnsi="Times New Roman"/>
          <w:sz w:val="24"/>
          <w:szCs w:val="24"/>
        </w:rPr>
        <w:softHyphen/>
        <w:t>контроль;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владеть диалогической формой речи;</w:t>
      </w:r>
    </w:p>
    <w:p w:rsid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 xml:space="preserve">• корректно строить речь при решении коммуникативных задач. </w:t>
      </w:r>
    </w:p>
    <w:p w:rsidR="002C4D7D" w:rsidRP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4D7D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понимать относительность мнений и подходов к решению поставленной проблемы;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задавать вопросы, необходимые для организации работы в группе.</w:t>
      </w:r>
    </w:p>
    <w:p w:rsid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4D7D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9F59B2">
        <w:rPr>
          <w:rFonts w:ascii="Times New Roman" w:hAnsi="Times New Roman"/>
          <w:sz w:val="24"/>
          <w:szCs w:val="24"/>
        </w:rPr>
        <w:t xml:space="preserve"> освоения курса «Литературное чтение». </w:t>
      </w:r>
    </w:p>
    <w:p w:rsidR="002C4D7D" w:rsidRP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4D7D">
        <w:rPr>
          <w:rFonts w:ascii="Times New Roman" w:hAnsi="Times New Roman"/>
          <w:b/>
          <w:sz w:val="24"/>
          <w:szCs w:val="24"/>
        </w:rPr>
        <w:t>Речевая и читательская деятельность</w:t>
      </w:r>
    </w:p>
    <w:p w:rsidR="002C4D7D" w:rsidRP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4D7D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читать (вслух и про себя) со скоростью, позволяющей осознавать (понимать) смысл про читанного (вслух — примерно 60-70 слов в минуту, про себя — примерно 90 слов в минуту);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читать произведения разных жанров с соблюдением норм литературного произноше</w:t>
      </w:r>
      <w:r w:rsidRPr="009F59B2">
        <w:rPr>
          <w:rFonts w:ascii="Times New Roman" w:hAnsi="Times New Roman"/>
          <w:sz w:val="24"/>
          <w:szCs w:val="24"/>
        </w:rPr>
        <w:softHyphen/>
        <w:t>ния, правильным интонированием, использованием логических ударений и темпа речи, вы</w:t>
      </w:r>
      <w:r w:rsidRPr="009F59B2">
        <w:rPr>
          <w:rFonts w:ascii="Times New Roman" w:hAnsi="Times New Roman"/>
          <w:sz w:val="24"/>
          <w:szCs w:val="24"/>
        </w:rPr>
        <w:softHyphen/>
        <w:t>ражая таким образом понимание прочитанного;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прогнозировать содержание произведения по его заглавию, иллюстрациям;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lastRenderedPageBreak/>
        <w:t>• н</w:t>
      </w:r>
      <w:bookmarkStart w:id="0" w:name="_GoBack"/>
      <w:bookmarkEnd w:id="0"/>
      <w:r w:rsidRPr="009F59B2">
        <w:rPr>
          <w:rFonts w:ascii="Times New Roman" w:hAnsi="Times New Roman"/>
          <w:sz w:val="24"/>
          <w:szCs w:val="24"/>
        </w:rPr>
        <w:t>аходить ключевые слова, определять основную мысль прочитанного, выражать ее своими словами;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объяснять смысл заглавия, его связь с содержанием произведения;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определять тему и главную мысль произведения;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ставить вопросы к тексту и пересказывать его (творчески, выборочно);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составлять план произведения, рассказ о героях от лица героев;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сопоставлять разных героев, схожие по сюжету произведения;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определять свое отношение к произведению и героям, обосновывать его;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выявлять отношение автора к персонажам;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делать подборку книг определенного автора, представлять книгу, опираясь на ти</w:t>
      </w:r>
      <w:r w:rsidRPr="009F59B2">
        <w:rPr>
          <w:rFonts w:ascii="Times New Roman" w:hAnsi="Times New Roman"/>
          <w:sz w:val="24"/>
          <w:szCs w:val="24"/>
        </w:rPr>
        <w:softHyphen/>
        <w:t>тульный лист, оглавление, предисловие;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создавать словесные иллюстрации к художественному тексту;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читать текст по ролям, участвовать в инсценировках;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различать литературные произведения по жанрам (сказка, рассказ, басня, стихотво</w:t>
      </w:r>
      <w:r w:rsidRPr="009F59B2">
        <w:rPr>
          <w:rFonts w:ascii="Times New Roman" w:hAnsi="Times New Roman"/>
          <w:sz w:val="24"/>
          <w:szCs w:val="24"/>
        </w:rPr>
        <w:softHyphen/>
        <w:t>рение), объясняя различия;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различать малые фольклорные жанры (пословицы, поговорки, загадки, скороговорки, колыбельные и т.п.);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находить в тексте метафоры, олицетворения;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выделять портрет героя, его поступки, речь, описание природы, интерьера;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различать последовательность событий и последовательность их изложения;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выделять смысловые части текста, составлять простой и сложный планы изложе</w:t>
      </w:r>
      <w:r w:rsidRPr="009F59B2">
        <w:rPr>
          <w:rFonts w:ascii="Times New Roman" w:hAnsi="Times New Roman"/>
          <w:sz w:val="24"/>
          <w:szCs w:val="24"/>
        </w:rPr>
        <w:softHyphen/>
        <w:t>ния текста с помощью учителя, формулировать вопросы ко всему тексту и отдельным его частям;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пересказывать текст сжато, подробно, выборочно, с включением описаний, с заменой диалога повествованием, с включением рассуждений, творчески (с добавлением личных представлений о неописанных автором поступках и мыслях героев);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обращаться к титульным данным, аннотациям, предисловию и послесловию; ориен</w:t>
      </w:r>
      <w:r w:rsidRPr="009F59B2">
        <w:rPr>
          <w:rFonts w:ascii="Times New Roman" w:hAnsi="Times New Roman"/>
          <w:sz w:val="24"/>
          <w:szCs w:val="24"/>
        </w:rPr>
        <w:softHyphen/>
        <w:t>тироваться в мире книг по алфавитному каталогу, открытому доступу книг в детской биб</w:t>
      </w:r>
      <w:r w:rsidRPr="009F59B2">
        <w:rPr>
          <w:rFonts w:ascii="Times New Roman" w:hAnsi="Times New Roman"/>
          <w:sz w:val="24"/>
          <w:szCs w:val="24"/>
        </w:rPr>
        <w:softHyphen/>
        <w:t>лиотеке;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ориентироваться в справочниках, энциклопедиях, детских периодических журналах;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соотносить поступки героев с нравственными нормами;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ориентироваться в научно-популярном и учебном тексте, использовать полученную информацию.</w:t>
      </w:r>
    </w:p>
    <w:p w:rsid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D7D" w:rsidRPr="002C4D7D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4D7D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составлять личное мнение о литературном произведении, выражать его на доступ</w:t>
      </w:r>
      <w:r w:rsidRPr="009F59B2">
        <w:rPr>
          <w:rFonts w:ascii="Times New Roman" w:hAnsi="Times New Roman"/>
          <w:sz w:val="24"/>
          <w:szCs w:val="24"/>
        </w:rPr>
        <w:softHyphen/>
        <w:t>ном уровне в устной и письменной речи;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высказывать свое суждение об эстетической и нравственной ценности художествен</w:t>
      </w:r>
      <w:r w:rsidRPr="009F59B2">
        <w:rPr>
          <w:rFonts w:ascii="Times New Roman" w:hAnsi="Times New Roman"/>
          <w:sz w:val="24"/>
          <w:szCs w:val="24"/>
        </w:rPr>
        <w:softHyphen/>
        <w:t>ного текста;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высказывать свое отношение к героям и к авторской позиции в письменной и устной форме;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создавать текст по аналогии и ответы на вопросы в письменной форме;</w:t>
      </w:r>
    </w:p>
    <w:p w:rsidR="002C4D7D" w:rsidRPr="009F59B2" w:rsidRDefault="002C4D7D" w:rsidP="002C4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• составлять краткие аннотации к рекомендованным книгам.</w:t>
      </w:r>
    </w:p>
    <w:p w:rsidR="002C4D7D" w:rsidRPr="009F59B2" w:rsidRDefault="002C4D7D" w:rsidP="002C4D7D">
      <w:pPr>
        <w:rPr>
          <w:sz w:val="24"/>
          <w:szCs w:val="24"/>
        </w:rPr>
      </w:pPr>
    </w:p>
    <w:p w:rsidR="0073367F" w:rsidRDefault="00377535"/>
    <w:sectPr w:rsidR="0073367F" w:rsidSect="00377535">
      <w:pgSz w:w="16838" w:h="11906" w:orient="landscape"/>
      <w:pgMar w:top="1418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FE"/>
    <w:rsid w:val="00110388"/>
    <w:rsid w:val="002C4D7D"/>
    <w:rsid w:val="00377535"/>
    <w:rsid w:val="00534BFE"/>
    <w:rsid w:val="00BD0D34"/>
    <w:rsid w:val="00E9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</dc:creator>
  <cp:keywords/>
  <dc:description/>
  <cp:lastModifiedBy>вера</cp:lastModifiedBy>
  <cp:revision>6</cp:revision>
  <dcterms:created xsi:type="dcterms:W3CDTF">2013-07-31T07:42:00Z</dcterms:created>
  <dcterms:modified xsi:type="dcterms:W3CDTF">2013-09-10T11:24:00Z</dcterms:modified>
</cp:coreProperties>
</file>