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F" w:rsidRPr="00C608AF" w:rsidRDefault="00505CDA" w:rsidP="00932103">
      <w:pPr>
        <w:pStyle w:val="1"/>
      </w:pPr>
      <w:r w:rsidRPr="00C608AF">
        <w:t>Практические советы по преодолению водобоязни и освоению с водной средой: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1. Как можно раньше приучайте ребенка к водным процедурам. Если ребенок боится мыться, не спешите, дайте ему тазик с игрушками, затем игру можно продолжить в ванной. Лейте воду на ребенка из лейки, ковша, начиная с ног. Постепенно приучайте к душу. Следите за температурой воды. Выберите ту, которая понравится ребенку.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2. Объясните ребенку, что вода ласковая, добрая, чистая, прозрачная. Покажите предметы под водой. Предложите их достать.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3. Научите ребенка опускать лицо в воду, задерживая дыхание («Птички умываются»)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>. 4. Следующий шаг - открывание глаз в воде. Предметы будут иметь расплывчатое изображение - нужно привыкнуть к этому. Предложите ребенку на вдохе открыть глаза в воде и, увидев лежащий на дне предмет, достать его. Потом обязательно похвалите его. Если же ребенок отказывается, попробуйте дать ему плавательные очки. В дальнейшем откажитесь от них.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5. Дыхание - важное упражнение в плавании. Вдох выполняется быстро через рот, выдох постепенно, полностью в воду через рот и нос. Ребенку можно дать задание «Спой рыбкам песенку»: на выдохе нужно произносить звук [у]. Это упражнение можно выполнять, сидя за столом, опуская лицо в тазик с водой.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</w:t>
      </w:r>
      <w:proofErr w:type="gramStart"/>
      <w:r w:rsidRPr="00C608AF">
        <w:rPr>
          <w:sz w:val="28"/>
          <w:szCs w:val="28"/>
        </w:rPr>
        <w:t>б</w:t>
      </w:r>
      <w:proofErr w:type="gramEnd"/>
      <w:r w:rsidRPr="00C608AF">
        <w:rPr>
          <w:sz w:val="28"/>
          <w:szCs w:val="28"/>
        </w:rPr>
        <w:t>. Далее в ванной предложите ребенку принять горизонтальное положение на груди, спине с опорой на предплечья.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7. Согласовывайте лежание на груди с погружением под воду на задержке дыхания (Подводная лодка).  Постепенно освобождайтесь от опоры на руки.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8. На задержке дыхания спине, убрать руки со дна и сами поддержите ему затылок рукой. 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9. Дома можно научить ребенка ритмично работать ногами кролем. На суше покажите, какими должны быть ноги: прямые, носки оттянуты, повернуты вовнутрь. Затем приняв горизонтальное положение в воде, сначала медленно и редко, затем быстро и часто выполните движения ногами в воде. На поверхности  воды должен образовываться маленький фонтан без брызг. </w:t>
      </w:r>
    </w:p>
    <w:p w:rsidR="00C608AF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 xml:space="preserve"> 10. Вот и водоем. Помните: вы рядом, вы пример для ребенка. Сначала выполняете упражнение вы, а затем, после слов «Делай как я», - ребенок. Подбадривайте его, хвалите. Оказавшись в воде, привыкните к ощущениям, старайтесь не напрягаться. Постепенно приседайте, погружайтесь в воду до уровня подбородка, на вдохе до носа, глаз, с головой. Походите, побегайте, попрыгайте, поползайте на руках по дну вдоль берега или по направлению к берегу. Отойдя от берега на глубину до пояса, рассмотрите дно, выполните погружение с головой на несколько секунд. Предложите ребенку (с вашей </w:t>
      </w:r>
      <w:r w:rsidRPr="00C608AF">
        <w:rPr>
          <w:sz w:val="28"/>
          <w:szCs w:val="28"/>
        </w:rPr>
        <w:lastRenderedPageBreak/>
        <w:t xml:space="preserve">помощью),  оттолкнувшись от дна ногами, </w:t>
      </w:r>
      <w:proofErr w:type="spellStart"/>
      <w:r w:rsidRPr="00C608AF">
        <w:rPr>
          <w:sz w:val="28"/>
          <w:szCs w:val="28"/>
        </w:rPr>
        <w:t>проскользить</w:t>
      </w:r>
      <w:proofErr w:type="spellEnd"/>
      <w:r w:rsidRPr="00C608AF">
        <w:rPr>
          <w:sz w:val="28"/>
          <w:szCs w:val="28"/>
        </w:rPr>
        <w:t xml:space="preserve"> по направлению к берегу с поддерживающим предметом в руках, не опуская лица в воду,  затем опустив его. Далее - в согласовании с движениями ног кролем. Предложите ребенку </w:t>
      </w:r>
      <w:proofErr w:type="spellStart"/>
      <w:r w:rsidRPr="00C608AF">
        <w:rPr>
          <w:sz w:val="28"/>
          <w:szCs w:val="28"/>
        </w:rPr>
        <w:t>следуюшие</w:t>
      </w:r>
      <w:proofErr w:type="spellEnd"/>
      <w:r w:rsidRPr="00C608AF">
        <w:rPr>
          <w:sz w:val="28"/>
          <w:szCs w:val="28"/>
        </w:rPr>
        <w:t xml:space="preserve"> упражнения. Лежа в упоре на руках, плечи под водой. После глубокого вдоха опустите лицо в воду и одновременно поднимите руки вверх («Лодочка»). Не торопитесь соединять кисти рук, чтобы не потерять равновесие. Стоя в воде по пояс, после вдоха оттолкнуться ногами от дна и выполнить скольжение на груди. Ребенка можно слегка поддерживать за пояс. Сесть на дно, руки вытянуть вперед. После вдоха поднять таз, голову положить на воду. Чтобы в нос не попадала вода, надуть щеки. То же упражнение, но из исходного положения, стоя в воде по пояс. Если нужно, подстрахуйте ребенка,  для лучшей ориентации выполняйте упражнение вдоль берега. Затем можно учить ребенка плавать при помощи движений ног, рук, согласовывая движения с дыханием. Обязательно научите ребенка принимать вертикальное положение </w:t>
      </w:r>
      <w:proofErr w:type="gramStart"/>
      <w:r w:rsidRPr="00C608AF">
        <w:rPr>
          <w:sz w:val="28"/>
          <w:szCs w:val="28"/>
        </w:rPr>
        <w:t>из</w:t>
      </w:r>
      <w:proofErr w:type="gramEnd"/>
      <w:r w:rsidRPr="00C608AF">
        <w:rPr>
          <w:sz w:val="28"/>
          <w:szCs w:val="28"/>
        </w:rPr>
        <w:t xml:space="preserve"> горизонтального.   Для этого нужно спокойно согнуть ноги, туловище и встать на дно. Если дна под ногами нет - не паникуйте, а проплывите немного вперед</w:t>
      </w:r>
    </w:p>
    <w:p w:rsidR="00505CDA" w:rsidRPr="00C608AF" w:rsidRDefault="00505CDA" w:rsidP="00505CDA">
      <w:pPr>
        <w:rPr>
          <w:sz w:val="28"/>
          <w:szCs w:val="28"/>
        </w:rPr>
      </w:pPr>
      <w:r w:rsidRPr="00C608AF">
        <w:rPr>
          <w:sz w:val="28"/>
          <w:szCs w:val="28"/>
        </w:rPr>
        <w:t>. Все эти советы - лишь часть мер для того, чтобы избежать возникновения неожиданного испуга и чувства страха.</w:t>
      </w:r>
    </w:p>
    <w:p w:rsidR="00505CDA" w:rsidRPr="00C608AF" w:rsidRDefault="00505CDA" w:rsidP="00505CDA">
      <w:pPr>
        <w:rPr>
          <w:sz w:val="28"/>
          <w:szCs w:val="28"/>
        </w:rPr>
      </w:pPr>
    </w:p>
    <w:p w:rsidR="0078007D" w:rsidRDefault="00932103" w:rsidP="00505CDA"/>
    <w:sectPr w:rsidR="0078007D" w:rsidSect="000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DA"/>
    <w:rsid w:val="000E5FBA"/>
    <w:rsid w:val="00183B0A"/>
    <w:rsid w:val="00377096"/>
    <w:rsid w:val="00505CDA"/>
    <w:rsid w:val="00932103"/>
    <w:rsid w:val="00C608AF"/>
    <w:rsid w:val="00D243C6"/>
    <w:rsid w:val="00F7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A"/>
  </w:style>
  <w:style w:type="paragraph" w:styleId="1">
    <w:name w:val="heading 1"/>
    <w:basedOn w:val="a"/>
    <w:next w:val="a"/>
    <w:link w:val="10"/>
    <w:uiPriority w:val="9"/>
    <w:qFormat/>
    <w:rsid w:val="00932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</dc:creator>
  <cp:lastModifiedBy>Zemlyak</cp:lastModifiedBy>
  <cp:revision>3</cp:revision>
  <dcterms:created xsi:type="dcterms:W3CDTF">2014-04-14T18:01:00Z</dcterms:created>
  <dcterms:modified xsi:type="dcterms:W3CDTF">2014-04-14T18:05:00Z</dcterms:modified>
</cp:coreProperties>
</file>