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2F" w:rsidRPr="00FD1C65" w:rsidRDefault="00933E2F" w:rsidP="00FD1C6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08F" w:rsidRPr="00716568" w:rsidRDefault="0019608F" w:rsidP="0019608F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56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9608F" w:rsidRPr="00716568" w:rsidRDefault="0019608F" w:rsidP="0019608F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568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19608F" w:rsidRPr="00716568" w:rsidRDefault="0019608F" w:rsidP="0019608F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568">
        <w:rPr>
          <w:rFonts w:ascii="Times New Roman" w:hAnsi="Times New Roman" w:cs="Times New Roman"/>
          <w:sz w:val="28"/>
          <w:szCs w:val="28"/>
        </w:rPr>
        <w:t>Гагарина О.Н.  ____________</w:t>
      </w:r>
    </w:p>
    <w:p w:rsidR="0019608F" w:rsidRPr="00716568" w:rsidRDefault="0019608F" w:rsidP="0019608F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568">
        <w:rPr>
          <w:rFonts w:ascii="Times New Roman" w:hAnsi="Times New Roman" w:cs="Times New Roman"/>
          <w:sz w:val="28"/>
          <w:szCs w:val="28"/>
        </w:rPr>
        <w:t>«____» ____________2014 года</w:t>
      </w:r>
    </w:p>
    <w:p w:rsidR="0019608F" w:rsidRPr="000F40AE" w:rsidRDefault="0019608F" w:rsidP="001960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608F" w:rsidRPr="000F40AE" w:rsidRDefault="0019608F" w:rsidP="001960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608F" w:rsidRPr="000F40AE" w:rsidRDefault="0019608F" w:rsidP="001960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608F" w:rsidRPr="000F40AE" w:rsidRDefault="0019608F" w:rsidP="001960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608F" w:rsidRPr="00716568" w:rsidRDefault="0019608F" w:rsidP="0019608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6568">
        <w:rPr>
          <w:rFonts w:ascii="Times New Roman" w:hAnsi="Times New Roman" w:cs="Times New Roman"/>
          <w:sz w:val="32"/>
          <w:szCs w:val="32"/>
        </w:rPr>
        <w:t>Муниципальная бюджетная общеобразовательная организация</w:t>
      </w:r>
    </w:p>
    <w:p w:rsidR="0019608F" w:rsidRPr="00716568" w:rsidRDefault="0019608F" w:rsidP="0019608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6568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№15 города Ейска</w:t>
      </w:r>
    </w:p>
    <w:p w:rsidR="0019608F" w:rsidRPr="00716568" w:rsidRDefault="0019608F" w:rsidP="0019608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6568">
        <w:rPr>
          <w:rFonts w:ascii="Times New Roman" w:hAnsi="Times New Roman" w:cs="Times New Roman"/>
          <w:sz w:val="32"/>
          <w:szCs w:val="32"/>
        </w:rPr>
        <w:t>муниципального образования  Ейский район</w:t>
      </w:r>
    </w:p>
    <w:p w:rsidR="0019608F" w:rsidRPr="00716568" w:rsidRDefault="0019608F" w:rsidP="0019608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08F" w:rsidRPr="000F40AE" w:rsidRDefault="0019608F" w:rsidP="0019608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9608F" w:rsidRPr="000F40AE" w:rsidRDefault="0019608F" w:rsidP="0019608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0AE">
        <w:rPr>
          <w:rFonts w:ascii="Times New Roman" w:hAnsi="Times New Roman" w:cs="Times New Roman"/>
          <w:b/>
          <w:sz w:val="32"/>
          <w:szCs w:val="32"/>
        </w:rPr>
        <w:t>КАЛЕНДАРНО – ТЕМАТИЧЕСКОЕ</w:t>
      </w:r>
    </w:p>
    <w:p w:rsidR="0019608F" w:rsidRPr="000F40AE" w:rsidRDefault="0019608F" w:rsidP="0019608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0AE">
        <w:rPr>
          <w:rFonts w:ascii="Times New Roman" w:hAnsi="Times New Roman" w:cs="Times New Roman"/>
          <w:b/>
          <w:sz w:val="32"/>
          <w:szCs w:val="32"/>
        </w:rPr>
        <w:t>ПЛАНИРОВАНИЕ</w:t>
      </w:r>
    </w:p>
    <w:p w:rsidR="0019608F" w:rsidRPr="00716568" w:rsidRDefault="0019608F" w:rsidP="0019608F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6568">
        <w:rPr>
          <w:rFonts w:ascii="Times New Roman" w:hAnsi="Times New Roman" w:cs="Times New Roman"/>
          <w:sz w:val="32"/>
          <w:szCs w:val="32"/>
          <w:u w:val="single"/>
        </w:rPr>
        <w:t>по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литературному чтению</w:t>
      </w:r>
    </w:p>
    <w:p w:rsidR="0019608F" w:rsidRPr="00716568" w:rsidRDefault="0019608F" w:rsidP="0019608F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84623" w:rsidRPr="00F93ECE" w:rsidRDefault="00484623" w:rsidP="004846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623" w:rsidRPr="00F93ECE" w:rsidRDefault="00484623" w:rsidP="00484623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</w:pPr>
    </w:p>
    <w:p w:rsidR="00484623" w:rsidRPr="00F93ECE" w:rsidRDefault="00484623" w:rsidP="004846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623" w:rsidRPr="0019608F" w:rsidRDefault="00484623" w:rsidP="004846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9608F">
        <w:rPr>
          <w:rFonts w:ascii="Times New Roman" w:hAnsi="Times New Roman" w:cs="Times New Roman"/>
          <w:sz w:val="32"/>
          <w:szCs w:val="32"/>
        </w:rPr>
        <w:t xml:space="preserve">Класс      </w:t>
      </w:r>
      <w:r w:rsidRPr="0019608F">
        <w:rPr>
          <w:rFonts w:ascii="Times New Roman" w:hAnsi="Times New Roman" w:cs="Times New Roman"/>
          <w:sz w:val="32"/>
          <w:szCs w:val="32"/>
          <w:u w:val="single"/>
        </w:rPr>
        <w:t>4 «Б»</w:t>
      </w:r>
    </w:p>
    <w:p w:rsidR="00484623" w:rsidRPr="0019608F" w:rsidRDefault="00484623" w:rsidP="004846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9608F">
        <w:rPr>
          <w:rFonts w:ascii="Times New Roman" w:hAnsi="Times New Roman" w:cs="Times New Roman"/>
          <w:sz w:val="32"/>
          <w:szCs w:val="32"/>
        </w:rPr>
        <w:t xml:space="preserve">Учитель  </w:t>
      </w:r>
      <w:r w:rsidRPr="0019608F">
        <w:rPr>
          <w:rFonts w:ascii="Times New Roman" w:hAnsi="Times New Roman" w:cs="Times New Roman"/>
          <w:sz w:val="32"/>
          <w:szCs w:val="32"/>
          <w:u w:val="single"/>
        </w:rPr>
        <w:t>Карнеева Марина  Юрьевна</w:t>
      </w:r>
    </w:p>
    <w:p w:rsidR="00484623" w:rsidRPr="0019608F" w:rsidRDefault="00484623" w:rsidP="004846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9608F">
        <w:rPr>
          <w:rFonts w:ascii="Times New Roman" w:hAnsi="Times New Roman" w:cs="Times New Roman"/>
          <w:sz w:val="32"/>
          <w:szCs w:val="32"/>
        </w:rPr>
        <w:t>Количество часов: всего</w:t>
      </w:r>
      <w:r w:rsidRPr="0019608F">
        <w:rPr>
          <w:rFonts w:ascii="Times New Roman" w:hAnsi="Times New Roman" w:cs="Times New Roman"/>
          <w:sz w:val="32"/>
          <w:szCs w:val="32"/>
          <w:u w:val="single"/>
        </w:rPr>
        <w:t xml:space="preserve"> 136</w:t>
      </w:r>
      <w:r w:rsidRPr="0019608F">
        <w:rPr>
          <w:rFonts w:ascii="Times New Roman" w:hAnsi="Times New Roman" w:cs="Times New Roman"/>
          <w:sz w:val="32"/>
          <w:szCs w:val="32"/>
        </w:rPr>
        <w:t xml:space="preserve"> часов; в неделю </w:t>
      </w:r>
      <w:r w:rsidRPr="0019608F">
        <w:rPr>
          <w:rFonts w:ascii="Times New Roman" w:hAnsi="Times New Roman" w:cs="Times New Roman"/>
          <w:sz w:val="32"/>
          <w:szCs w:val="32"/>
          <w:u w:val="single"/>
        </w:rPr>
        <w:t xml:space="preserve"> 4</w:t>
      </w:r>
      <w:r w:rsidRPr="0019608F">
        <w:rPr>
          <w:rFonts w:ascii="Times New Roman" w:hAnsi="Times New Roman" w:cs="Times New Roman"/>
          <w:sz w:val="32"/>
          <w:szCs w:val="32"/>
        </w:rPr>
        <w:t xml:space="preserve"> часа;</w:t>
      </w:r>
    </w:p>
    <w:p w:rsidR="00484623" w:rsidRPr="0019608F" w:rsidRDefault="00484623" w:rsidP="0048462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84623" w:rsidRPr="0019608F" w:rsidRDefault="00484623" w:rsidP="004846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9608F">
        <w:rPr>
          <w:rFonts w:ascii="Times New Roman" w:hAnsi="Times New Roman" w:cs="Times New Roman"/>
          <w:sz w:val="32"/>
          <w:szCs w:val="32"/>
        </w:rPr>
        <w:t>Планирование составлено на основе рабочей программы по литературному чтению</w:t>
      </w:r>
    </w:p>
    <w:p w:rsidR="00484623" w:rsidRPr="0019608F" w:rsidRDefault="00484623" w:rsidP="00484623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  <w:r w:rsidRPr="0019608F">
        <w:rPr>
          <w:rFonts w:ascii="Times New Roman" w:hAnsi="Times New Roman" w:cs="Times New Roman"/>
          <w:sz w:val="32"/>
          <w:szCs w:val="32"/>
          <w:u w:val="single"/>
        </w:rPr>
        <w:t xml:space="preserve">учителем начальных классов Карнеевой Мариной Юрьевной , утвержденной решением педсовета  </w:t>
      </w:r>
    </w:p>
    <w:p w:rsidR="00484623" w:rsidRPr="0019608F" w:rsidRDefault="0019608F" w:rsidP="0048462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 «30</w:t>
      </w:r>
      <w:r w:rsidR="00484623" w:rsidRPr="0019608F">
        <w:rPr>
          <w:rFonts w:ascii="Times New Roman" w:hAnsi="Times New Roman" w:cs="Times New Roman"/>
          <w:sz w:val="32"/>
          <w:szCs w:val="32"/>
          <w:u w:val="single"/>
        </w:rPr>
        <w:t xml:space="preserve"> »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августа 2014 года (протокол  № 1</w:t>
      </w:r>
      <w:r w:rsidR="00484623" w:rsidRPr="0019608F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484623" w:rsidRPr="00F93ECE" w:rsidRDefault="00484623" w:rsidP="00484623">
      <w:pPr>
        <w:pStyle w:val="a5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84623" w:rsidRPr="00F93ECE" w:rsidRDefault="00484623" w:rsidP="00484623">
      <w:pPr>
        <w:pStyle w:val="a5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6"/>
        <w:tblW w:w="15614" w:type="dxa"/>
        <w:tblLayout w:type="fixed"/>
        <w:tblLook w:val="04A0"/>
      </w:tblPr>
      <w:tblGrid>
        <w:gridCol w:w="674"/>
        <w:gridCol w:w="4396"/>
        <w:gridCol w:w="992"/>
        <w:gridCol w:w="850"/>
        <w:gridCol w:w="851"/>
        <w:gridCol w:w="2268"/>
        <w:gridCol w:w="5583"/>
      </w:tblGrid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№</w:t>
            </w:r>
          </w:p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1C6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6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1C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раздела, темы урока</w:t>
            </w:r>
          </w:p>
        </w:tc>
        <w:tc>
          <w:tcPr>
            <w:tcW w:w="992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</w:rPr>
              <w:t>Колич часов</w:t>
            </w:r>
          </w:p>
        </w:tc>
        <w:tc>
          <w:tcPr>
            <w:tcW w:w="850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1C6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1C6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68" w:type="dxa"/>
          </w:tcPr>
          <w:p w:rsidR="00A622A4" w:rsidRPr="00FD1C65" w:rsidRDefault="00484623" w:rsidP="00FD1C65">
            <w:pPr>
              <w:pStyle w:val="a5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</w:t>
            </w:r>
          </w:p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1C6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 учащихся</w:t>
            </w:r>
          </w:p>
        </w:tc>
      </w:tr>
      <w:tr w:rsidR="00A622A4" w:rsidRPr="00FD1C65" w:rsidTr="00DF2635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4940" w:type="dxa"/>
            <w:gridSpan w:val="6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Вводный урок по курсу литературного чтения ( 1 ч )</w:t>
            </w:r>
          </w:p>
        </w:tc>
      </w:tr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Введение. Знакомство с учебником</w:t>
            </w:r>
          </w:p>
        </w:tc>
        <w:tc>
          <w:tcPr>
            <w:tcW w:w="992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22A4" w:rsidRPr="0019756E" w:rsidRDefault="0019756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09</w:t>
            </w: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2A4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Условные обозначения</w:t>
            </w:r>
            <w:r w:rsid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Документ-камера</w:t>
            </w: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Ориентироваться в учебнике по литературному чтению. Знать и применять систему условных обозначений при выполнении заданий. Находить нужную главу и нужное произведение в содержании учебника. Предполагать на основе названия содержание главы. Пользоваться словарём в конце учебника. Составлять связное высказывание по иллюстрапиям учебника и оформлению учебника.</w:t>
            </w:r>
          </w:p>
        </w:tc>
      </w:tr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A622A4" w:rsidRPr="00FD1C65" w:rsidRDefault="00484623" w:rsidP="0048462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FD1C65">
              <w:rPr>
                <w:rFonts w:ascii="Times New Roman" w:hAnsi="Times New Roman" w:cs="Times New Roman"/>
                <w:b/>
                <w:sz w:val="28"/>
                <w:szCs w:val="28"/>
              </w:rPr>
              <w:t>етописи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</w:t>
            </w:r>
            <w:r w:rsidR="00A622A4" w:rsidRPr="00FD1C65">
              <w:rPr>
                <w:rFonts w:ascii="Times New Roman" w:hAnsi="Times New Roman" w:cs="Times New Roman"/>
                <w:b/>
                <w:sz w:val="28"/>
                <w:szCs w:val="28"/>
              </w:rPr>
              <w:t>ылины,  жития.</w:t>
            </w:r>
          </w:p>
        </w:tc>
        <w:tc>
          <w:tcPr>
            <w:tcW w:w="992" w:type="dxa"/>
          </w:tcPr>
          <w:p w:rsidR="00A622A4" w:rsidRPr="00484623" w:rsidRDefault="00A622A4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846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11</w:t>
            </w:r>
            <w:r w:rsidRPr="0048462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ч</w:t>
            </w:r>
          </w:p>
        </w:tc>
        <w:tc>
          <w:tcPr>
            <w:tcW w:w="850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502AE" w:rsidRPr="00FD1C65" w:rsidTr="004E57B9">
        <w:tc>
          <w:tcPr>
            <w:tcW w:w="674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396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992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502AE" w:rsidRPr="00A01C87" w:rsidRDefault="0019756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3.09</w:t>
            </w:r>
          </w:p>
        </w:tc>
        <w:tc>
          <w:tcPr>
            <w:tcW w:w="851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502AE" w:rsidRPr="004502AE" w:rsidRDefault="004502AE" w:rsidP="004502A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02AE">
              <w:rPr>
                <w:rFonts w:ascii="Times New Roman" w:hAnsi="Times New Roman" w:cs="Times New Roman"/>
                <w:noProof/>
                <w:sz w:val="28"/>
                <w:szCs w:val="28"/>
              </w:rPr>
              <w:t>Библиотечный фонд, ЭОР,</w:t>
            </w:r>
          </w:p>
          <w:p w:rsidR="004502AE" w:rsidRPr="00FD1C65" w:rsidRDefault="004502AE" w:rsidP="004502A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02AE">
              <w:rPr>
                <w:rFonts w:ascii="Times New Roman" w:hAnsi="Times New Roman" w:cs="Times New Roman"/>
                <w:noProof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 иллюстрации, Электронное приложение к учебнику</w:t>
            </w:r>
          </w:p>
        </w:tc>
        <w:tc>
          <w:tcPr>
            <w:tcW w:w="5583" w:type="dxa"/>
            <w:vMerge w:val="restart"/>
          </w:tcPr>
          <w:p w:rsidR="004502AE" w:rsidRPr="00520C53" w:rsidRDefault="004502AE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Прогнозировать содержание раздела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 Планировать работу на уроке. П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онимать ценность и значимость литературы для сохранения русской культуры.</w:t>
            </w:r>
          </w:p>
          <w:p w:rsidR="004502AE" w:rsidRPr="00520C53" w:rsidRDefault="004502AE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Читать отрывки из древнерусских летописей, былины, жития о Сер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гии Рад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ежском.</w:t>
            </w:r>
          </w:p>
          <w:p w:rsidR="004502AE" w:rsidRPr="00520C53" w:rsidRDefault="004502AE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Находить в тексте летописи данные о различных исторических фактах. Сравнивать текст летописи с художественным текстом.</w:t>
            </w:r>
          </w:p>
          <w:p w:rsidR="004502AE" w:rsidRPr="00520C53" w:rsidRDefault="004502AE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Сравнивать поэтичес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кий и прозаический текст былины. Пересказывать былин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у от лица её героя. Определять героя былины и характеризовать его с опорой на текст. Сравнивать былины и волшебные сказки. Находить в тексте слова, опис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ывающие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внешний вид героя, его характер и поступки.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Составлять рассказ по репродукциям картин известных художников. Описывать скульптурный памятник известному человеку. Находить информацию об интересных фактах из жизни святого человека. Описывать характер человека; высказывать своё отношение. Рассказать об известном историческо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 событии на основе опорных слов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других источников информации, Участвовать в проектной деятельности. Составлять летопись современных важны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х событий (с помощью учителя). Д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оговариваться друг с другом; принимать позицию собеседника, проявлять к нему внимание.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Проверять себя и самостоятельно оценивать свои достижения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работе с текстом, используя обобщающие вопросы учебника</w:t>
            </w:r>
          </w:p>
          <w:p w:rsidR="004502AE" w:rsidRPr="00FD1C65" w:rsidRDefault="004502AE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502AE" w:rsidRPr="00FD1C65" w:rsidTr="004E57B9">
        <w:tc>
          <w:tcPr>
            <w:tcW w:w="674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4396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Из летописи «И повесил Олег щит свой на вратах Царьграда»</w:t>
            </w:r>
          </w:p>
        </w:tc>
        <w:tc>
          <w:tcPr>
            <w:tcW w:w="992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502AE" w:rsidRPr="00A01C87" w:rsidRDefault="0019756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4.09</w:t>
            </w:r>
          </w:p>
        </w:tc>
        <w:tc>
          <w:tcPr>
            <w:tcW w:w="851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502AE" w:rsidRPr="00FD1C65" w:rsidTr="004E57B9">
        <w:tc>
          <w:tcPr>
            <w:tcW w:w="674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4396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992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502AE" w:rsidRPr="00A01C87" w:rsidRDefault="0019756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5.09</w:t>
            </w:r>
          </w:p>
        </w:tc>
        <w:tc>
          <w:tcPr>
            <w:tcW w:w="851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502AE" w:rsidRPr="00FD1C65" w:rsidTr="004E57B9">
        <w:tc>
          <w:tcPr>
            <w:tcW w:w="674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4396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Из летописи «И вспомнил Олег коня своего».</w:t>
            </w:r>
          </w:p>
        </w:tc>
        <w:tc>
          <w:tcPr>
            <w:tcW w:w="992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502AE" w:rsidRPr="00A01C87" w:rsidRDefault="0019756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502AE" w:rsidRPr="00FD1C65" w:rsidTr="004E57B9">
        <w:tc>
          <w:tcPr>
            <w:tcW w:w="674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4396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Летопись – источник исторических фактов. Сравнение текста летописи с текстом произведения А.С.Пушкина «Песнь о вещем Олеге»</w:t>
            </w:r>
          </w:p>
        </w:tc>
        <w:tc>
          <w:tcPr>
            <w:tcW w:w="992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502AE" w:rsidRPr="00A01C87" w:rsidRDefault="0019756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502AE" w:rsidRPr="00FD1C65" w:rsidTr="004E57B9">
        <w:tc>
          <w:tcPr>
            <w:tcW w:w="674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4396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Поэтический текст былины «Ильины три поездочки»</w:t>
            </w:r>
          </w:p>
        </w:tc>
        <w:tc>
          <w:tcPr>
            <w:tcW w:w="992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502AE" w:rsidRPr="00A01C87" w:rsidRDefault="0019756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20C53" w:rsidRPr="00FD1C65" w:rsidTr="004E57B9">
        <w:tc>
          <w:tcPr>
            <w:tcW w:w="674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8</w:t>
            </w:r>
          </w:p>
        </w:tc>
        <w:tc>
          <w:tcPr>
            <w:tcW w:w="4396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Прозаический текст былины в пересказе И.Карнауховой</w:t>
            </w:r>
          </w:p>
        </w:tc>
        <w:tc>
          <w:tcPr>
            <w:tcW w:w="992" w:type="dxa"/>
          </w:tcPr>
          <w:p w:rsidR="00520C53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0C53" w:rsidRPr="00A01C87" w:rsidRDefault="0019756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20C53" w:rsidRPr="00FD1C65" w:rsidTr="004E57B9">
        <w:tc>
          <w:tcPr>
            <w:tcW w:w="674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9</w:t>
            </w:r>
          </w:p>
        </w:tc>
        <w:tc>
          <w:tcPr>
            <w:tcW w:w="4396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Герой былины – защитник русского государства. Картина В.Васнецова «Богатыри»</w:t>
            </w:r>
          </w:p>
        </w:tc>
        <w:tc>
          <w:tcPr>
            <w:tcW w:w="992" w:type="dxa"/>
          </w:tcPr>
          <w:p w:rsidR="00520C53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0C53" w:rsidRPr="00A01C87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C53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Репродукция картины «Богатыри»</w:t>
            </w:r>
          </w:p>
        </w:tc>
        <w:tc>
          <w:tcPr>
            <w:tcW w:w="5583" w:type="dxa"/>
            <w:vMerge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502AE" w:rsidRPr="00FD1C65" w:rsidTr="004E57B9">
        <w:tc>
          <w:tcPr>
            <w:tcW w:w="674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4396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Сергий Радонежский – святой земли Русской. В.Клыков «Памятник Сергию Радонежскому»</w:t>
            </w:r>
          </w:p>
        </w:tc>
        <w:tc>
          <w:tcPr>
            <w:tcW w:w="992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502AE" w:rsidRPr="00A01C87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Электронное приложение к учебнику</w:t>
            </w:r>
          </w:p>
        </w:tc>
        <w:tc>
          <w:tcPr>
            <w:tcW w:w="5583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502AE" w:rsidRPr="00FD1C65" w:rsidTr="004E57B9">
        <w:tc>
          <w:tcPr>
            <w:tcW w:w="674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4396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Житие Сергия Радонежского</w:t>
            </w:r>
          </w:p>
        </w:tc>
        <w:tc>
          <w:tcPr>
            <w:tcW w:w="992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502AE" w:rsidRPr="00A01C87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4502A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20C53" w:rsidRPr="00FD1C65" w:rsidTr="004E57B9">
        <w:tc>
          <w:tcPr>
            <w:tcW w:w="674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4396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Обобщающий урок- игра. Оценка достижений. Проект «Создание календаря исторических событий»</w:t>
            </w:r>
          </w:p>
        </w:tc>
        <w:tc>
          <w:tcPr>
            <w:tcW w:w="992" w:type="dxa"/>
          </w:tcPr>
          <w:p w:rsidR="00520C53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0C53" w:rsidRPr="00A01C87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4502AE" w:rsidRPr="004502AE" w:rsidRDefault="004502AE" w:rsidP="004502A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02AE">
              <w:rPr>
                <w:rFonts w:ascii="Times New Roman" w:hAnsi="Times New Roman" w:cs="Times New Roman"/>
                <w:noProof/>
                <w:sz w:val="28"/>
                <w:szCs w:val="28"/>
              </w:rPr>
              <w:t>иллюстрации, рисунки детей,</w:t>
            </w:r>
          </w:p>
          <w:p w:rsidR="00520C53" w:rsidRDefault="004502AE" w:rsidP="004502A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02AE">
              <w:rPr>
                <w:rFonts w:ascii="Times New Roman" w:hAnsi="Times New Roman" w:cs="Times New Roman"/>
                <w:noProof/>
                <w:sz w:val="28"/>
                <w:szCs w:val="28"/>
              </w:rPr>
              <w:t>пульты голосования</w:t>
            </w:r>
            <w:r w:rsid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684EDF" w:rsidRPr="00FD1C65" w:rsidRDefault="00684EDF" w:rsidP="004502A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ДК</w:t>
            </w:r>
          </w:p>
        </w:tc>
        <w:tc>
          <w:tcPr>
            <w:tcW w:w="5583" w:type="dxa"/>
            <w:vMerge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Чудесный мир классики.</w:t>
            </w:r>
          </w:p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A622A4" w:rsidRPr="004502AE" w:rsidRDefault="00A622A4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502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22ч</w:t>
            </w:r>
          </w:p>
        </w:tc>
        <w:tc>
          <w:tcPr>
            <w:tcW w:w="850" w:type="dxa"/>
          </w:tcPr>
          <w:p w:rsidR="00A622A4" w:rsidRPr="00A01C87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01C8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Выставка книг, портреты писателей, толковые словари, иллюстрации, электронное приложение к </w:t>
            </w: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учебнику , презентация,</w:t>
            </w:r>
          </w:p>
          <w:p w:rsidR="00B05DD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5DD5" w:rsidRPr="00B05DD5" w:rsidRDefault="00B05DD5" w:rsidP="00B05DD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Портрет А.С.Пушкина, презентация, выставка книг, иллюстрации,</w:t>
            </w:r>
          </w:p>
          <w:p w:rsidR="00B05DD5" w:rsidRPr="00B05DD5" w:rsidRDefault="00B05DD5" w:rsidP="00B05DD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исунки уч-ся</w:t>
            </w:r>
          </w:p>
        </w:tc>
        <w:tc>
          <w:tcPr>
            <w:tcW w:w="5583" w:type="dxa"/>
            <w:vMerge w:val="restart"/>
          </w:tcPr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Прогнозировать содержание раздела. Планировать работу на уроке.</w:t>
            </w: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Воспринимать на слух художественное произведение; читать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в темпе разговорной речи, осмысливая его содержание.</w:t>
            </w: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Наблюдать за развитием событий в сказке.</w:t>
            </w: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Сравнивать начало и конец сказки.</w:t>
            </w:r>
          </w:p>
          <w:p w:rsidR="00B05DD5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Составлять самостояте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льно план.</w:t>
            </w:r>
          </w:p>
          <w:p w:rsidR="00B05DD5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Пересказывать большие по объёму произведения</w:t>
            </w: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Понимать позицию писателя, его отношение к окружающему миру,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своим героям.</w:t>
            </w: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арактеризовать героев разных жан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ров. Сравнивать произведения разных жанров.</w:t>
            </w: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Сравнивать произведения словесного и изобразительног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 искусства. Наблюдать за вырази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тельностью литературного языка в произведениях лучших русских писателей.</w:t>
            </w: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Выражать своё отношение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мыслям автора, его советам и героям прои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зведений.</w:t>
            </w:r>
          </w:p>
          <w:p w:rsidR="00B05DD5" w:rsidRPr="00520C53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Высказыва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ть суждение о значении произведений русских классиков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для России и русской культуры. Проверять себя и самостоятельно оценивать свои достижения на основе диагностической работы, представленной в учебнике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B05DD5" w:rsidRPr="00FD1C65" w:rsidRDefault="00B05DD5" w:rsidP="00520C53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П.П.Ершов «Конёк - Горбунок»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01C8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4396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3C10">
              <w:rPr>
                <w:rFonts w:ascii="Times New Roman" w:hAnsi="Times New Roman" w:cs="Times New Roman"/>
                <w:sz w:val="28"/>
                <w:szCs w:val="28"/>
              </w:rPr>
              <w:t>П.П. Ершов «Конек-Горбунок». Сравнение литературной и народной сказок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01C8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4396" w:type="dxa"/>
          </w:tcPr>
          <w:p w:rsidR="00B05DD5" w:rsidRPr="00A67DA9" w:rsidRDefault="00B05DD5" w:rsidP="00003C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П. П. Ершов «Конек-Горбунок». Характеристика героев</w:t>
            </w:r>
          </w:p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B05DD5" w:rsidRPr="00A01C8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А.С. Пушкин «Няне»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01C8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А.С. Пушкин «Туча», «Унылая пора! Очей очарованье»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мертвой царевне и о семи богатырях»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4396" w:type="dxa"/>
          </w:tcPr>
          <w:p w:rsidR="00B05DD5" w:rsidRPr="00A67DA9" w:rsidRDefault="00B05DD5" w:rsidP="00003C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А.С. Пушкин »Сказка о мертвой царевне и о семи богатырях».</w:t>
            </w:r>
          </w:p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4396" w:type="dxa"/>
          </w:tcPr>
          <w:p w:rsidR="00B05DD5" w:rsidRPr="00A67DA9" w:rsidRDefault="00B05DD5" w:rsidP="00003C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мертвой царевне и о семи богатырях».</w:t>
            </w:r>
          </w:p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Деление сказки на части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20C53" w:rsidRPr="00FD1C65" w:rsidTr="004E57B9">
        <w:tc>
          <w:tcPr>
            <w:tcW w:w="674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4396" w:type="dxa"/>
          </w:tcPr>
          <w:p w:rsidR="00520C53" w:rsidRPr="00A67DA9" w:rsidRDefault="00520C53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Урок-КВН по сказкам</w:t>
            </w:r>
          </w:p>
          <w:p w:rsidR="00520C53" w:rsidRPr="00A67DA9" w:rsidRDefault="00520C53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Пушкина</w:t>
            </w:r>
          </w:p>
        </w:tc>
        <w:tc>
          <w:tcPr>
            <w:tcW w:w="992" w:type="dxa"/>
          </w:tcPr>
          <w:p w:rsidR="00520C53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0C53" w:rsidRPr="00003C10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C53" w:rsidRPr="00B05DD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книг, портреты, карточки</w:t>
            </w:r>
          </w:p>
        </w:tc>
        <w:tc>
          <w:tcPr>
            <w:tcW w:w="5583" w:type="dxa"/>
            <w:vMerge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М.Ю. Лермонтов «Дары Терека.»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Pr="00B05DD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электронное приложение к учебнику, портрет М.Ю.Лермон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това</w:t>
            </w: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М.Ю. Лермонтов «Ашик-Кериб.»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М.Ю. Лермонтов «Ашик-Кериб». Сравнение мотивов русской и турецкой сказок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М.Ю. Лермонтов «Ашик-Кериб». Характеристика героев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Жизнь и творчество Л.Н. Толстого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Pr="00B05DD5" w:rsidRDefault="00B05DD5" w:rsidP="00B05DD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Портрет Л.Толстого, презентация, выставка книг, иллюстрации,</w:t>
            </w:r>
          </w:p>
          <w:p w:rsidR="00B05DD5" w:rsidRPr="00FD1C65" w:rsidRDefault="00B05DD5" w:rsidP="00B05DD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Рисунки уч-ся</w:t>
            </w: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Л.Н. Толстой «Детство».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Л.Н. Толстой «Как мужик камень убрал». Особенности и главная мысль басни.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Творчество Л.Н. Толстого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А.П. Чехов «Мальчики»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Презентация о творчестве А.П.Чехова</w:t>
            </w: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4396" w:type="dxa"/>
          </w:tcPr>
          <w:p w:rsidR="00B05DD5" w:rsidRPr="00A67DA9" w:rsidRDefault="00B05DD5" w:rsidP="00003C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А.П. Чехов «Мальчики». Главные герои рассказа — герои своего</w:t>
            </w:r>
          </w:p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20C53" w:rsidRPr="00FD1C65" w:rsidTr="004E57B9">
        <w:tc>
          <w:tcPr>
            <w:tcW w:w="674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34</w:t>
            </w:r>
          </w:p>
        </w:tc>
        <w:tc>
          <w:tcPr>
            <w:tcW w:w="4396" w:type="dxa"/>
          </w:tcPr>
          <w:p w:rsidR="00520C53" w:rsidRPr="00A67DA9" w:rsidRDefault="00520C53" w:rsidP="00003C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Обобщающий урок-КВН «Чудесный мир классики»</w:t>
            </w:r>
          </w:p>
          <w:p w:rsidR="00520C53" w:rsidRPr="00A67DA9" w:rsidRDefault="00520C53" w:rsidP="00003C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  <w:p w:rsidR="00520C53" w:rsidRPr="00A67DA9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520C53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DD5" w:rsidRPr="00B05DD5" w:rsidRDefault="00B05DD5" w:rsidP="00B05DD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Карточки,ЭОР</w:t>
            </w:r>
          </w:p>
          <w:p w:rsidR="00520C53" w:rsidRPr="00FD1C65" w:rsidRDefault="00B05DD5" w:rsidP="00B05DD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пульты голосования</w:t>
            </w:r>
          </w:p>
        </w:tc>
        <w:tc>
          <w:tcPr>
            <w:tcW w:w="5583" w:type="dxa"/>
            <w:vMerge/>
          </w:tcPr>
          <w:p w:rsidR="00520C53" w:rsidRPr="00FD1C65" w:rsidRDefault="00520C53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Поэтическая тетрадь</w:t>
            </w:r>
          </w:p>
        </w:tc>
        <w:tc>
          <w:tcPr>
            <w:tcW w:w="992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12ч</w:t>
            </w:r>
          </w:p>
        </w:tc>
        <w:tc>
          <w:tcPr>
            <w:tcW w:w="850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003C10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ЭОР, </w:t>
            </w:r>
          </w:p>
          <w:p w:rsidR="00B05DD5" w:rsidRPr="00B05DD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портреты поэтов, иллюстрации, электронное приложение к учебнику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 рисунки учеников, презентации</w:t>
            </w:r>
          </w:p>
        </w:tc>
        <w:tc>
          <w:tcPr>
            <w:tcW w:w="5583" w:type="dxa"/>
            <w:vMerge w:val="restart"/>
          </w:tcPr>
          <w:p w:rsidR="00B05DD5" w:rsidRPr="004E57B9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Прогнозировать соде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ржание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раздела. Готовиться к уроку, подбирая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стихи русских поэтов.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Воспринимать на слух художественное произведение; читать выразите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льно стихи русских поэтов, воспроизводить их наизусть. Определять средства хуложественной выразительнос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ти в лирическом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тексте.  Наслаждаться п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оээией, понимать и любить её.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 самостоятельн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 интонацию, которая больше всего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соот</w:t>
            </w:r>
            <w:r w:rsidRPr="00520C53">
              <w:rPr>
                <w:rFonts w:ascii="Times New Roman" w:hAnsi="Times New Roman" w:cs="Times New Roman"/>
                <w:noProof/>
                <w:sz w:val="28"/>
                <w:szCs w:val="28"/>
              </w:rPr>
              <w:t>ветствует содержанию произведения.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 по тексту, как отражаются переживания автора в его стихах.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Размыш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лять, всегда ли совпадают они с собственными, личными переживаниями и отношениями к жизни, природе, людям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Высказывать своё мнение о герое стихотворных произведений; определять, принадлежат ли мысли, чувства, настроение только автору или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они выражают личные чувства других людей.</w:t>
            </w:r>
          </w:p>
          <w:p w:rsidR="00B05DD5" w:rsidRPr="004E57B9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Читать стихи выразительно, передавая изменения в настроении, выраженных автором.</w:t>
            </w:r>
          </w:p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Самостоятельно оценивать своё чтение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Ф.И. Тютчев «Еще земли печален вид...», «Как неожиданно и ярко...»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BF069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А.А. Фет «Весенний дождь», «Бабочка»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BF069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Е.А. Баратынский «Весна, весна! как воздух чист!..»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BF069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39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А.Н. Плещеев «Дети и птичка». Ритм стихотворения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40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И.С. Никитин «В синем небе плывут над полями...»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BF069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41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Н.А. Некрасов «Школьник»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42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Н.А.Некрасов «В зимние сумерки нянины сказки...»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BF069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43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9">
              <w:rPr>
                <w:rFonts w:ascii="Times New Roman" w:hAnsi="Times New Roman" w:cs="Times New Roman"/>
                <w:sz w:val="28"/>
                <w:szCs w:val="28"/>
              </w:rPr>
              <w:t>И.А. Бунин «Листопад». Картина осени в стихах И.А. Бунина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BF0697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44</w:t>
            </w:r>
          </w:p>
        </w:tc>
        <w:tc>
          <w:tcPr>
            <w:tcW w:w="4396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Родные поэты. Слово, как средство художественной выразительности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Pr="00B05DD5" w:rsidRDefault="00B05DD5" w:rsidP="00B05DD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Карточки,ЭОР</w:t>
            </w:r>
          </w:p>
          <w:p w:rsidR="00B05DD5" w:rsidRPr="00FD1C65" w:rsidRDefault="00B05DD5" w:rsidP="00B05DD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пульты голосования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 иллюстрации, презентация</w:t>
            </w: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45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Обобщающий урок-игра «Поэтическая тетрадь»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46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Оценка достижений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Литературные сказки</w:t>
            </w:r>
          </w:p>
        </w:tc>
        <w:tc>
          <w:tcPr>
            <w:tcW w:w="992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16 ч</w:t>
            </w:r>
          </w:p>
        </w:tc>
        <w:tc>
          <w:tcPr>
            <w:tcW w:w="850" w:type="dxa"/>
          </w:tcPr>
          <w:p w:rsidR="00A622A4" w:rsidRPr="00A67DA9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47</w:t>
            </w:r>
          </w:p>
        </w:tc>
        <w:tc>
          <w:tcPr>
            <w:tcW w:w="4396" w:type="dxa"/>
          </w:tcPr>
          <w:p w:rsidR="00B05DD5" w:rsidRPr="00E93083" w:rsidRDefault="00B05DD5" w:rsidP="00A67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</w:t>
            </w:r>
          </w:p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 xml:space="preserve"> В.Ф. Одоевский «Городок в табакерке»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Pr="00B05DD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5DD5"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книг, портреты писателей, толковые словари, иллюстрации, электронное приложение к учебнику , презентация</w:t>
            </w:r>
            <w:r w:rsid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5583" w:type="dxa"/>
            <w:vMerge w:val="restart"/>
          </w:tcPr>
          <w:p w:rsidR="00B05DD5" w:rsidRPr="004E57B9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Прогнозировать содержание раздела. Планировать работу на уроке.</w:t>
            </w:r>
          </w:p>
          <w:p w:rsidR="00B05DD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Читать и воспринимать на слух прочитанное.</w:t>
            </w:r>
          </w:p>
          <w:p w:rsidR="00B05DD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Сравнивать народную и литературную сказки.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 виды текстов.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Знать отличительные особенности литературной сказки.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Рассказывать о герое с опорой на текст сказки.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B05DD5" w:rsidRPr="004E57B9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 главную мысль произведения и смысл заглавия.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Делить текст на части.</w:t>
            </w:r>
          </w:p>
          <w:p w:rsidR="00B05DD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Составлять план сказки с опорой на главные события.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Пересказывать сказку по плану под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робно и выборочно.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B05DD5" w:rsidRPr="004E57B9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Придумывать свой вариант сказки, используя литературные пр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иё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мы.</w:t>
            </w:r>
          </w:p>
          <w:p w:rsidR="00B05DD5" w:rsidRPr="004E57B9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Составлять рекомендованный список литературы.</w:t>
            </w:r>
          </w:p>
          <w:p w:rsidR="00B05DD5" w:rsidRPr="004E57B9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Проверять себя и самостоятельно оценивать свои достижения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48</w:t>
            </w:r>
          </w:p>
        </w:tc>
        <w:tc>
          <w:tcPr>
            <w:tcW w:w="4396" w:type="dxa"/>
          </w:tcPr>
          <w:p w:rsidR="00B05DD5" w:rsidRPr="00E93083" w:rsidRDefault="00B05DD5" w:rsidP="00A67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В.Ф. Одоевский «Городок в табакерке». Составление плана</w:t>
            </w:r>
          </w:p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49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 xml:space="preserve">В.Ф. Одоевский «Городок в табакерке». Подробный пересказ 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50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В.М. Гаршин «Сказка о жабе и розе». Особенности данного литературного жанра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51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В.М. Гаршин «Сказка о жабе и розе». Текст-описание в содержании художественного произведения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52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В.М. Гаршин «Сказка о жабе и розе». Герои литературного текста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53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 xml:space="preserve">П.П. Бажов «Серебряное копытце» 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54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П.П. Бажов «Серебряное копытце». Мотивы народных сказок в авторском тексте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55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П.П. Бажов «Серебряное копытце». Герои художественного произведения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56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С.Т. Аксаков «Аленький цветочек»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A67DA9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57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С.Т. Аксаков «Аленький цветочек». Герои произведения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58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С.Т. Аксаков «Аленький цветочек». Деление текста на части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59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С.Т. Аксаков «Аленький цветочек». Выборочный пересказ сказки. Словесное иллюстрирование.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Сказки любимых писателей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Pr="00684EDF" w:rsidRDefault="00684EDF" w:rsidP="00684ED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Карточки, портреты писателей, </w:t>
            </w: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пульты голосования</w:t>
            </w:r>
          </w:p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61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Обобщающий урок-игра «Крестики-нолики»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62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Оценка достижений. Контрольная работа за 1 полугодие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E57B9" w:rsidRPr="00FD1C65" w:rsidTr="004E57B9">
        <w:tc>
          <w:tcPr>
            <w:tcW w:w="674" w:type="dxa"/>
          </w:tcPr>
          <w:p w:rsidR="004E57B9" w:rsidRPr="00FD1C65" w:rsidRDefault="004E57B9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4E57B9" w:rsidRPr="00FD1C65" w:rsidRDefault="004E57B9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Делу время – потехе час</w:t>
            </w:r>
          </w:p>
        </w:tc>
        <w:tc>
          <w:tcPr>
            <w:tcW w:w="992" w:type="dxa"/>
          </w:tcPr>
          <w:p w:rsidR="004E57B9" w:rsidRPr="00FD1C65" w:rsidRDefault="004E57B9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9ч</w:t>
            </w:r>
          </w:p>
        </w:tc>
        <w:tc>
          <w:tcPr>
            <w:tcW w:w="850" w:type="dxa"/>
          </w:tcPr>
          <w:p w:rsidR="004E57B9" w:rsidRPr="00FD1C65" w:rsidRDefault="004E57B9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4E57B9" w:rsidRPr="00FD1C65" w:rsidRDefault="004E57B9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7B9" w:rsidRPr="00FD1C65" w:rsidRDefault="004E57B9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 w:val="restart"/>
          </w:tcPr>
          <w:p w:rsidR="004E57B9" w:rsidRPr="004E57B9" w:rsidRDefault="004E57B9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Прогнозировать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содержание раздела. Объяснять смысл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пословицы,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определяющей тему раздела.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Воспринимать на слух художественное произведение. Читать без ошибок, в темпе разговорной речи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 Определя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ть нравственный смысл произведения. Определять жанр произведения.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Анализировать заголовок произведения, соотносить его с темой и главной мыслью произведения.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 прямое и переносное значение слов. Понимать, как поступки характеризуют героев произведения; определять их нравственный смысл.</w:t>
            </w:r>
            <w:r w:rsid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E57B9" w:rsidRPr="004E57B9" w:rsidRDefault="004E57B9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Инсц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енировать произведения, распределяя роли, выбирать режиссёра. Пересказывать текст от лица автора или одного из героев. Узнавать, что произведения могут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рассказать о своём авторе. Находить необходимую информацию в справочной литературе для подготовки сообщения о творчестве изучаемого писателя. Готовить сообщение о писателе.</w:t>
            </w:r>
            <w:r w:rsid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Проверять себя и самостоятельно оценивать свои достижения. Подбирать книги по теме, ориентируясь на авторские произведения</w:t>
            </w:r>
          </w:p>
          <w:p w:rsidR="004E57B9" w:rsidRPr="00FD1C65" w:rsidRDefault="004E57B9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E57B9">
              <w:rPr>
                <w:rFonts w:ascii="Times New Roman" w:hAnsi="Times New Roman" w:cs="Times New Roman"/>
                <w:noProof/>
                <w:sz w:val="28"/>
                <w:szCs w:val="28"/>
              </w:rPr>
              <w:t>пословицы.</w:t>
            </w: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63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 ЕЛ. Шварц «Сказка о потерянном времени»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Pr="00684EDF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книг,  ЭОР, портреты писателей, электронное приложение к учебнику, биографические сведения, иллюстрации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,ДК</w:t>
            </w: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64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Е.Л. Шварц «Сказка о потерянном времени». Нравственный смысл произведения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4E57B9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65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В.Ю. Драгунский «Главные реки»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66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В.Ю. Драгунский «Что любит Мишка»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67</w:t>
            </w:r>
          </w:p>
        </w:tc>
        <w:tc>
          <w:tcPr>
            <w:tcW w:w="4396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В.В. Голявкин «Никакой я горчицы не ел». Смысл заголовка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68</w:t>
            </w:r>
          </w:p>
        </w:tc>
        <w:tc>
          <w:tcPr>
            <w:tcW w:w="4396" w:type="dxa"/>
          </w:tcPr>
          <w:p w:rsidR="00B05DD5" w:rsidRPr="00E93083" w:rsidRDefault="00B05DD5" w:rsidP="00E930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В.В. Голявкин «Никакой я горчицы не ел». Инсценирование</w:t>
            </w:r>
          </w:p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3083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69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Книги о сверстниках, о школе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5DD5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Выставка книг, карточки,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презентация, пульты голосования, ДК</w:t>
            </w: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70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урок «Д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 xml:space="preserve">елу время 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потехе час»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71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A622A4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Страна детства </w:t>
            </w:r>
          </w:p>
        </w:tc>
        <w:tc>
          <w:tcPr>
            <w:tcW w:w="992" w:type="dxa"/>
          </w:tcPr>
          <w:p w:rsidR="00A622A4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8ч</w:t>
            </w:r>
          </w:p>
        </w:tc>
        <w:tc>
          <w:tcPr>
            <w:tcW w:w="850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С. Житков «Как я ловил человечков»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E93083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Pr="00684EDF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книг,  ЭОР, портреты писателей, электронное приложение к учебнику, биографические сведения, иллюстрации, пульты голосования,ДК</w:t>
            </w:r>
          </w:p>
        </w:tc>
        <w:tc>
          <w:tcPr>
            <w:tcW w:w="5583" w:type="dxa"/>
            <w:vMerge w:val="restart"/>
          </w:tcPr>
          <w:p w:rsidR="00684EDF" w:rsidRPr="00CD077A" w:rsidRDefault="00684EDF" w:rsidP="00CD077A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Прогнозировать солержание раздела. Планировать работу на уроке.</w:t>
            </w:r>
          </w:p>
          <w:p w:rsidR="00684EDF" w:rsidRDefault="00684EDF" w:rsidP="00CD077A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Подбирать книги по теме, рассказывать об их содержании.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Воспринимать на слух художественное произведение, читать выразительно диалоги.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Находить смешные эпизоды из юмористических рассказов; определять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отношение автора к героям.</w:t>
            </w:r>
          </w:p>
          <w:p w:rsidR="00684EDF" w:rsidRPr="00CD077A" w:rsidRDefault="00684EDF" w:rsidP="00CD077A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Определять, что важное и серьёзное скрывается за ус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мешкой автора.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Анализировать возможные заголовки произведений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Использовать в своей речи средства художественной выразительности</w:t>
            </w:r>
          </w:p>
          <w:p w:rsidR="00684EDF" w:rsidRPr="00CD077A" w:rsidRDefault="00684EDF" w:rsidP="00CD077A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(сравнения, эпитеты).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Придумывать музыкальное сопровождение к прозаическому 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ексту.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Составлять план текста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Пересказывать текст на основе плана.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Придумывать смешные рассказы о школьной жизни, 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 обижая своих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друзей.</w:t>
            </w:r>
          </w:p>
          <w:p w:rsidR="00684EDF" w:rsidRPr="00FD1C65" w:rsidRDefault="00684EDF" w:rsidP="00CD077A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Проверять себя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самостоятельно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оценивать свои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достижения.</w:t>
            </w: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73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С. Житков «Как я ловил человечков». Герой произведения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CD077A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74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Г. Паустовский «Корзина с еловыми шишками»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E93083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75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К.Г. Паустовский «Корзина с еловыми шишками». Музыкальное сопровождение произведения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76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 Зощенко «Ё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лка»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77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Обобщающий урок «Страна детства»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Pr="00684EDF" w:rsidRDefault="00684EDF" w:rsidP="00684ED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Презентация,</w:t>
            </w:r>
          </w:p>
          <w:p w:rsidR="00B05DD5" w:rsidRPr="00FD1C65" w:rsidRDefault="00684EDF" w:rsidP="00684EDF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Карточки, творческие работы уч-ся</w:t>
            </w: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78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05DD5" w:rsidRPr="00FD1C65" w:rsidTr="004E57B9">
        <w:tc>
          <w:tcPr>
            <w:tcW w:w="674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79</w:t>
            </w:r>
          </w:p>
        </w:tc>
        <w:tc>
          <w:tcPr>
            <w:tcW w:w="4396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Что такое серии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 xml:space="preserve"> и каково их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05DD5" w:rsidRPr="00E93083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B05DD5" w:rsidRPr="00FD1C65" w:rsidRDefault="00B05DD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A622A4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Поэтическая тетрадь</w:t>
            </w:r>
          </w:p>
        </w:tc>
        <w:tc>
          <w:tcPr>
            <w:tcW w:w="992" w:type="dxa"/>
          </w:tcPr>
          <w:p w:rsidR="00A622A4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5ч</w:t>
            </w:r>
          </w:p>
        </w:tc>
        <w:tc>
          <w:tcPr>
            <w:tcW w:w="850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80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В.Я. Брюсов «Опять сон», «Д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етская»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Pr="00684EDF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книг,  ЭОР, портреты писателей, электронное приложение к учебнику, биографические сведения, иллюстрации, пульты голосования,ДК</w:t>
            </w:r>
          </w:p>
        </w:tc>
        <w:tc>
          <w:tcPr>
            <w:tcW w:w="5583" w:type="dxa"/>
            <w:vMerge w:val="restart"/>
          </w:tcPr>
          <w:p w:rsidR="00684EDF" w:rsidRPr="00CD077A" w:rsidRDefault="00684EDF" w:rsidP="00CD077A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огнозивовать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дела.</w:t>
            </w:r>
          </w:p>
          <w:p w:rsidR="00684EDF" w:rsidRPr="00CD077A" w:rsidRDefault="00684EDF" w:rsidP="00CD077A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Подбирать любимые стихи к теме. </w:t>
            </w:r>
          </w:p>
          <w:p w:rsidR="00684EDF" w:rsidRPr="00FD1C65" w:rsidRDefault="00684EDF" w:rsidP="00B12F6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Воспринимать на слух худ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ожественное произведение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размышлять над его содержанием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Сравнивать стихотворения разных поэтов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 особенности поэтического творчества разных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поэтов, вы</w:t>
            </w:r>
            <w:r w:rsidRPr="00CD07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ражать своё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отношение. Рассказывать об эпизодах из своего детства. Участвовать в конкурсе чтецов со своим любимым стихотворением. </w:t>
            </w:r>
          </w:p>
          <w:p w:rsidR="00684EDF" w:rsidRPr="00FD1C65" w:rsidRDefault="00684EDF" w:rsidP="00CD077A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81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С.А. Есенин «Бабушкины сказки»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82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И. Цветае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«Бежит тропинка с бугорка...»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, «Наши царства»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83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Сравнение произведений разных поэтов на одну и ту же тему. Конкурс чтецов.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84</w:t>
            </w:r>
          </w:p>
        </w:tc>
        <w:tc>
          <w:tcPr>
            <w:tcW w:w="4396" w:type="dxa"/>
          </w:tcPr>
          <w:p w:rsidR="00684EDF" w:rsidRPr="00252238" w:rsidRDefault="00684EDF" w:rsidP="00DF26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Устный журнал «Поэтическая тетрадь»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622A4" w:rsidRPr="00FD1C65" w:rsidTr="004E57B9">
        <w:tc>
          <w:tcPr>
            <w:tcW w:w="674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A622A4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Природа и мы </w:t>
            </w:r>
          </w:p>
        </w:tc>
        <w:tc>
          <w:tcPr>
            <w:tcW w:w="992" w:type="dxa"/>
          </w:tcPr>
          <w:p w:rsidR="00A622A4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12 ч</w:t>
            </w:r>
          </w:p>
        </w:tc>
        <w:tc>
          <w:tcPr>
            <w:tcW w:w="850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A622A4" w:rsidRPr="00FD1C65" w:rsidRDefault="00A622A4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85 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рогнозирование его содержания. Д.Н. Мамин-Сибиряк «Приё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мыш»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Pr="00684EDF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книг,  ЭОР, портреты писателей, электронное приложение к учебнику, биографические сведения, иллюстрации, пульты голосования,ДК</w:t>
            </w:r>
          </w:p>
        </w:tc>
        <w:tc>
          <w:tcPr>
            <w:tcW w:w="5583" w:type="dxa"/>
            <w:vMerge w:val="restart"/>
          </w:tcPr>
          <w:p w:rsidR="00684EDF" w:rsidRPr="0062558E" w:rsidRDefault="00684EDF" w:rsidP="0062558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Прооюзировать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содержание раздела. Планировать работу на уроке. Восп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рини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мать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 слух художественное произведение; высказывать своё мнение.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ализировать заголовок произведения .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Характеризовать героя произведения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 основе поступка.</w:t>
            </w:r>
          </w:p>
          <w:p w:rsidR="00684EDF" w:rsidRDefault="00684EDF" w:rsidP="0062558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 отношение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автора к гнроям на основе текста. Наблюдать, как авторы передают красоту природы с помощью слова.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Объяснять нравственный смысл рассказа.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Определять тему, которая объединяет рассказы в разделе,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ормули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ровать основную мысль темы.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елить текст на части.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Пересказывать текст подробно и выборочно.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84EDF" w:rsidRPr="00FD1C65" w:rsidRDefault="00684EDF" w:rsidP="0062558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аходить необходимую инфор-мацию в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разных источниках для подготовки выступления по теме.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Составлять са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мосто-ятельно текст лля энциклопедического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ловаря. Читать выразительно диалоги из текста.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Проверять себя и самостоятельно оценивать свои достижения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86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Мамин-Сибиряк «Приё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мыш». Отношение человека к природе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87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. Куприн «Барбос и Жулька»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88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А.И. Куприн «Барбос и Жулька». Поступок как характеристика героя произведения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89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Пришвин «Вы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скочка»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90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Приш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вин «Выскочка». Характеристика героя на основе поступка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91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Е.И. Чарушин «Кабан»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92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 xml:space="preserve">В.П. Астафьев «Стрижонок 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Скрип». Герои рассказа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2558E" w:rsidRPr="00FD1C65" w:rsidTr="004E57B9">
        <w:tc>
          <w:tcPr>
            <w:tcW w:w="674" w:type="dxa"/>
          </w:tcPr>
          <w:p w:rsidR="0062558E" w:rsidRPr="00FD1C65" w:rsidRDefault="0062558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93</w:t>
            </w:r>
          </w:p>
        </w:tc>
        <w:tc>
          <w:tcPr>
            <w:tcW w:w="4396" w:type="dxa"/>
          </w:tcPr>
          <w:p w:rsidR="0062558E" w:rsidRPr="00FD1C65" w:rsidRDefault="0062558E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Астафьев «Стри</w:t>
            </w:r>
            <w:r w:rsidRPr="00252238">
              <w:rPr>
                <w:rFonts w:ascii="Times New Roman" w:hAnsi="Times New Roman" w:cs="Times New Roman"/>
                <w:sz w:val="28"/>
                <w:szCs w:val="28"/>
              </w:rPr>
              <w:t>жонок Скрип». Составление плана</w:t>
            </w:r>
          </w:p>
        </w:tc>
        <w:tc>
          <w:tcPr>
            <w:tcW w:w="992" w:type="dxa"/>
          </w:tcPr>
          <w:p w:rsidR="0062558E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2558E" w:rsidRPr="00FD1C65" w:rsidRDefault="0062558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2558E" w:rsidRPr="00FD1C65" w:rsidRDefault="0062558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62558E" w:rsidRPr="00FD1C65" w:rsidRDefault="0062558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2558E" w:rsidRPr="00FD1C65" w:rsidRDefault="0062558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94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Обобщающий урок-конкурс «Природа и мы»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Pr="00684EDF" w:rsidRDefault="00684EDF" w:rsidP="00684ED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Презентация,</w:t>
            </w:r>
          </w:p>
          <w:p w:rsidR="00684EDF" w:rsidRPr="00FD1C65" w:rsidRDefault="00684EDF" w:rsidP="00684EDF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Карточки, творческие работы уч-ся</w:t>
            </w: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95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«Природа и мы»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. Оценка достижений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D1C65" w:rsidRPr="00FD1C65" w:rsidTr="004E57B9">
        <w:tc>
          <w:tcPr>
            <w:tcW w:w="674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Поэтическая тетрадь</w:t>
            </w:r>
          </w:p>
        </w:tc>
        <w:tc>
          <w:tcPr>
            <w:tcW w:w="992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8ч</w:t>
            </w:r>
          </w:p>
        </w:tc>
        <w:tc>
          <w:tcPr>
            <w:tcW w:w="850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96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Pr="00684EDF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ЭОР, портреты поэтов, иллюстрации, электронное приложение к учебнику</w:t>
            </w:r>
          </w:p>
        </w:tc>
        <w:tc>
          <w:tcPr>
            <w:tcW w:w="5583" w:type="dxa"/>
            <w:vMerge w:val="restart"/>
          </w:tcPr>
          <w:p w:rsidR="00684EDF" w:rsidRPr="0062558E" w:rsidRDefault="00684EDF" w:rsidP="0062558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Прогнозировать содержание раздела. Подобрать сборники стихов к выставке книг.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Заучивать стихи наизусть.</w:t>
            </w:r>
          </w:p>
          <w:p w:rsidR="00684EDF" w:rsidRPr="0062558E" w:rsidRDefault="00684EDF" w:rsidP="0062558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оспринимать ва слух художественн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ое произведение, читать стихи выразительно.</w:t>
            </w:r>
          </w:p>
          <w:p w:rsidR="00684EDF" w:rsidRPr="0062558E" w:rsidRDefault="00684EDF" w:rsidP="0062558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Определять настроение поэта и лирического героя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Наблюдать за особенностями оформления стихотворной речи. Находить средств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 художественной выразительности;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сравнивать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их,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самостоятельно дополнять.</w:t>
            </w:r>
          </w:p>
          <w:p w:rsidR="00684EDF" w:rsidRPr="00FD1C65" w:rsidRDefault="00684EDF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Сравнивать произведения живописи, музыки и литературы, определять общее настроение.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Проверять себя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амостоя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тельно оценивать свои достижения 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 основе диагностической работы.</w:t>
            </w:r>
          </w:p>
          <w:p w:rsidR="00684EDF" w:rsidRPr="00FD1C65" w:rsidRDefault="00684EDF" w:rsidP="0062558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97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Б.Л. Пастернак «Золотая осень»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98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С.А. Клычков «Весна в лесу»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99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Д.Б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. Кедрин «Бабье лето»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100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М. Рубцов «Сентябрь»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101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С.А. Есенин «Лебедушка»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102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Обобщающий урок-конкурс «Поэзии прекрасные страницы»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Карточки, творческие работы уч-ся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Пульты голосования</w:t>
            </w: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103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D1C65" w:rsidRPr="00FD1C65" w:rsidTr="004E57B9">
        <w:tc>
          <w:tcPr>
            <w:tcW w:w="674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Родина</w:t>
            </w:r>
          </w:p>
        </w:tc>
        <w:tc>
          <w:tcPr>
            <w:tcW w:w="992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8ч</w:t>
            </w:r>
          </w:p>
        </w:tc>
        <w:tc>
          <w:tcPr>
            <w:tcW w:w="850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104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84EDF" w:rsidRPr="00684EDF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Выставка книг,  ЭОР, портреты писателей, электронное приложение к учебнику, </w:t>
            </w:r>
            <w:r w:rsidRPr="00684ED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биографические сведения, иллюстрации, ПГ, ДК</w:t>
            </w:r>
            <w:r w:rsid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t>, творческие работы учащихся</w:t>
            </w:r>
          </w:p>
        </w:tc>
        <w:tc>
          <w:tcPr>
            <w:tcW w:w="5583" w:type="dxa"/>
            <w:vMerge w:val="restart"/>
          </w:tcPr>
          <w:p w:rsidR="00684EDF" w:rsidRPr="00E40E0B" w:rsidRDefault="00684EDF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Прогнозировать содержание раздела.</w:t>
            </w:r>
          </w:p>
          <w:p w:rsidR="00684EDF" w:rsidRPr="00E40E0B" w:rsidRDefault="00684EDF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Планировать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работу на уроке,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подбирать книги по теме.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принимать на слух хуложественное </w:t>
            </w: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произведение.</w:t>
            </w:r>
          </w:p>
          <w:p w:rsidR="00684EDF" w:rsidRPr="00E40E0B" w:rsidRDefault="00684EDF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Читать стихи выразительно, передавая</w:t>
            </w:r>
          </w:p>
          <w:p w:rsidR="00684EDF" w:rsidRPr="00E40E0B" w:rsidRDefault="00684EDF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чувство гордости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за своих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предков.</w:t>
            </w:r>
          </w:p>
          <w:p w:rsidR="00684EDF" w:rsidRPr="00E40E0B" w:rsidRDefault="00684EDF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Понимать особенности поэтического текста.</w:t>
            </w:r>
          </w:p>
          <w:p w:rsidR="00684EDF" w:rsidRPr="00E40E0B" w:rsidRDefault="00684EDF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Рассказывать о своей Родине, используя прочитанные произведения.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Предполагать содержание произведения по его названию.</w:t>
            </w:r>
          </w:p>
          <w:p w:rsidR="00684EDF" w:rsidRPr="00FD1C65" w:rsidRDefault="00684EDF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Участвовать в работе группы, читать стихи друг другу.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Писать сценарий поэтического вече</w:t>
            </w:r>
            <w:r w:rsidRPr="00E40E0B">
              <w:rPr>
                <w:rFonts w:ascii="Times New Roman" w:hAnsi="Times New Roman" w:cs="Times New Roman"/>
                <w:noProof/>
                <w:sz w:val="28"/>
                <w:szCs w:val="28"/>
              </w:rPr>
              <w:t>ра.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Составлять рассказы о Родине, передавая свои чувства, своё отношение к Родине.</w:t>
            </w: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105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 Н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икитин «Русь». Образ Родины в поэтическом тексте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DF263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106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 xml:space="preserve">. Дрожжин «Родине». Авторское отношение к 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изображаемому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684EDF" w:rsidRPr="00A40DDB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107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Жигулин «О,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 xml:space="preserve"> Родина! В неярком блеске...»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108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Обобщающий урок «Родина»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109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«Кто с мечом к нам придет, от меча и погибнет!»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A40DDB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110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Проект «Они защищали Родину»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84EDF" w:rsidRPr="00FD1C65" w:rsidTr="004E57B9">
        <w:tc>
          <w:tcPr>
            <w:tcW w:w="674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111</w:t>
            </w:r>
          </w:p>
        </w:tc>
        <w:tc>
          <w:tcPr>
            <w:tcW w:w="4396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жений</w:t>
            </w:r>
          </w:p>
        </w:tc>
        <w:tc>
          <w:tcPr>
            <w:tcW w:w="992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684EDF" w:rsidRPr="00FD1C65" w:rsidRDefault="00684ED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D1C65" w:rsidRPr="00FD1C65" w:rsidTr="004E57B9">
        <w:tc>
          <w:tcPr>
            <w:tcW w:w="674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Страна Фантазия</w:t>
            </w:r>
          </w:p>
        </w:tc>
        <w:tc>
          <w:tcPr>
            <w:tcW w:w="992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7ч</w:t>
            </w:r>
          </w:p>
        </w:tc>
        <w:tc>
          <w:tcPr>
            <w:tcW w:w="850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112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С. Велтистов «Приключения Электроника»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A40DDB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85F75" w:rsidRPr="00F85F7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книг,  ЭОР, портреты писателей, электронное приложение к учебнику, биографические сведения, иллюстрации, пульты голосования,ДК</w:t>
            </w:r>
          </w:p>
        </w:tc>
        <w:tc>
          <w:tcPr>
            <w:tcW w:w="5583" w:type="dxa"/>
            <w:vMerge w:val="restart"/>
          </w:tcPr>
          <w:p w:rsidR="00F85F75" w:rsidRPr="00FD1C65" w:rsidRDefault="00F85F75" w:rsidP="00E40E0B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Прогнозировать содержание раздела. Читать и воспринимать на слух художественное произведение. Определять особенности фантастического жанра. Сравнивать и характеризовать героев произведения. Придумывать фантастические истрии ( с помощью учителя и самостоятельно). Проверять себя и самостоятельно оценивать свои достижения.</w:t>
            </w: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113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Е.С. Велтистов «Приключения Электроника». Герои фантастического рассказа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E40E0B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114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К. Булычев «Пут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ешествие Алисы». Особенности фан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тастического жанра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A40DDB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115</w:t>
            </w:r>
          </w:p>
        </w:tc>
        <w:tc>
          <w:tcPr>
            <w:tcW w:w="4396" w:type="dxa"/>
          </w:tcPr>
          <w:p w:rsidR="00F85F75" w:rsidRPr="00602DC5" w:rsidRDefault="00F85F75" w:rsidP="00A40D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К. Булычев «Путешествие Алисы» Сравнение героев рассказов</w:t>
            </w:r>
          </w:p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фантастического жанра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116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стране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зии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117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85F75" w:rsidRPr="00F85F75" w:rsidRDefault="00F85F75" w:rsidP="00F85F7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t>Презентация,</w:t>
            </w:r>
          </w:p>
          <w:p w:rsidR="00F85F75" w:rsidRPr="00FD1C65" w:rsidRDefault="00F85F75" w:rsidP="00F85F7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Карточки, творческие работы уч-ся</w:t>
            </w: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118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«В путь, друзья!» (книги о путешествиях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и путе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шественниках, настоящих и вымыш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ленных)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A40DDB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D1C65" w:rsidRPr="00FD1C65" w:rsidTr="004E57B9">
        <w:tc>
          <w:tcPr>
            <w:tcW w:w="674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Зарубежная литература</w:t>
            </w:r>
          </w:p>
        </w:tc>
        <w:tc>
          <w:tcPr>
            <w:tcW w:w="992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18ч</w:t>
            </w:r>
          </w:p>
        </w:tc>
        <w:tc>
          <w:tcPr>
            <w:tcW w:w="850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B434F" w:rsidRPr="00FD1C65" w:rsidTr="004E57B9">
        <w:tc>
          <w:tcPr>
            <w:tcW w:w="674" w:type="dxa"/>
          </w:tcPr>
          <w:p w:rsidR="00AB434F" w:rsidRPr="00FD1C65" w:rsidRDefault="00AB434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119</w:t>
            </w:r>
          </w:p>
        </w:tc>
        <w:tc>
          <w:tcPr>
            <w:tcW w:w="4396" w:type="dxa"/>
          </w:tcPr>
          <w:p w:rsidR="00AB434F" w:rsidRPr="00FD1C65" w:rsidRDefault="00AB434F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раздела, 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содержания. Д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ж. Свифт «Путешествие Гулливера»</w:t>
            </w:r>
          </w:p>
        </w:tc>
        <w:tc>
          <w:tcPr>
            <w:tcW w:w="992" w:type="dxa"/>
          </w:tcPr>
          <w:p w:rsidR="00AB434F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AB434F" w:rsidRPr="00FD1C65" w:rsidRDefault="00AB434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B434F" w:rsidRPr="00FD1C65" w:rsidRDefault="00AB434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34F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Документ-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камера, иллюстрации</w:t>
            </w:r>
          </w:p>
        </w:tc>
        <w:tc>
          <w:tcPr>
            <w:tcW w:w="5583" w:type="dxa"/>
            <w:vMerge w:val="restart"/>
          </w:tcPr>
          <w:p w:rsidR="00AB434F" w:rsidRPr="00FD1C65" w:rsidRDefault="00AB434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Прогнозировать содержание раздела.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Планировать работу на уроке. Подготовить к выставке книги зарубежных писателей. Читать и воспринимать на слух художественное произведение, читать диалоги выразительно. Пересказывать самые интересные эпизоды из произведений от лица героев произведений. Составлять расказ о герое, используя авторский текст. Высказывать своё мнение о прочитанном произведении. Харктеризовать поступки героев произведения. Пользоваться списком рекомендованной литературы для выбора книги. Проверять себя и самостоятельно оценивать свои достижения.</w:t>
            </w: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120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 Свифт «Путешествие Гулливера»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. Особое развитие сюжета в зарубежной литературе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85F75" w:rsidRPr="00F85F7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t>Выставка книг,  ЭОР, портреты писателей, электронное приложение к учебнику, биографические сведения, иллюстрации, пульты голосования,ДК</w:t>
            </w: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121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 Свифт «Путешествие Гул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ливера». Герои приключенческой литературы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122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123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«Русалочка». Авторская сказка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124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дерсен «Русалочка». Деление произведения на части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125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. Рассказ о Русалочке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126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дерсе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«Русалочка». Характеристика ге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роев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127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М. Твен «Приключения Тома Сойера»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128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М. Твен «Приклю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Тома Сойера». Сравнение ге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роев, их поступков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129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Лагерлё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ф «Святая ночь»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130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Лагерлё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ф «Святая ночь»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 произведения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131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Лагерлё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ф «В Назарете». Святое семейство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132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Лагерлёф «В Назарете»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. Иисус и Иуда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BE2204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D1C65" w:rsidRPr="00FD1C65" w:rsidTr="004E57B9">
        <w:tc>
          <w:tcPr>
            <w:tcW w:w="674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133</w:t>
            </w:r>
          </w:p>
        </w:tc>
        <w:tc>
          <w:tcPr>
            <w:tcW w:w="4396" w:type="dxa"/>
          </w:tcPr>
          <w:p w:rsidR="00FD1C65" w:rsidRPr="00FD1C65" w:rsidRDefault="00BE2204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 xml:space="preserve">Урок-отчет «Путешествие по </w:t>
            </w:r>
            <w:r w:rsidRPr="00602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дорогам любимых книг»</w:t>
            </w:r>
          </w:p>
        </w:tc>
        <w:tc>
          <w:tcPr>
            <w:tcW w:w="992" w:type="dxa"/>
          </w:tcPr>
          <w:p w:rsidR="00FD1C65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FD1C65" w:rsidRPr="00BE2204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FD1C65" w:rsidRPr="00F85F7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Карточки, </w:t>
            </w:r>
            <w:r w:rsidRP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творческие работы уч-ся</w:t>
            </w:r>
          </w:p>
        </w:tc>
        <w:tc>
          <w:tcPr>
            <w:tcW w:w="5583" w:type="dxa"/>
          </w:tcPr>
          <w:p w:rsidR="00FD1C65" w:rsidRPr="00FD1C65" w:rsidRDefault="00AB434F" w:rsidP="00AB434F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Пересказывать самые интересные эпизоды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из произведений от лица героев произведений. Составлять расказ о герое, используя авторский текст.</w:t>
            </w:r>
          </w:p>
        </w:tc>
      </w:tr>
      <w:tr w:rsidR="00FD1C65" w:rsidRPr="00FD1C65" w:rsidTr="004E57B9">
        <w:tc>
          <w:tcPr>
            <w:tcW w:w="674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134</w:t>
            </w:r>
          </w:p>
        </w:tc>
        <w:tc>
          <w:tcPr>
            <w:tcW w:w="4396" w:type="dxa"/>
          </w:tcPr>
          <w:p w:rsidR="00FD1C65" w:rsidRPr="00FD1C65" w:rsidRDefault="00BE2204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II полугодие</w:t>
            </w:r>
          </w:p>
        </w:tc>
        <w:tc>
          <w:tcPr>
            <w:tcW w:w="992" w:type="dxa"/>
          </w:tcPr>
          <w:p w:rsidR="00FD1C65" w:rsidRPr="00FD1C65" w:rsidRDefault="004502AE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D1C65" w:rsidRPr="00BE2204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FD1C65" w:rsidRPr="00FD1C65" w:rsidRDefault="00FD1C6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FD1C6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Презентация, карточки</w:t>
            </w:r>
          </w:p>
        </w:tc>
        <w:tc>
          <w:tcPr>
            <w:tcW w:w="5583" w:type="dxa"/>
          </w:tcPr>
          <w:p w:rsidR="00FD1C65" w:rsidRPr="00FD1C65" w:rsidRDefault="00AB434F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135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Обобщающий урок «Зарубежная литература»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85F75" w:rsidRPr="00F85F75" w:rsidRDefault="00F85F75" w:rsidP="00F85F7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Карточки,ЭОР</w:t>
            </w:r>
          </w:p>
          <w:p w:rsidR="00F85F75" w:rsidRPr="00FD1C65" w:rsidRDefault="00F85F75" w:rsidP="00F85F7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5F75">
              <w:rPr>
                <w:rFonts w:ascii="Times New Roman" w:hAnsi="Times New Roman" w:cs="Times New Roman"/>
                <w:noProof/>
                <w:sz w:val="28"/>
                <w:szCs w:val="28"/>
              </w:rPr>
              <w:t>пульты голосования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 ДК</w:t>
            </w:r>
          </w:p>
        </w:tc>
        <w:tc>
          <w:tcPr>
            <w:tcW w:w="5583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Подготовить к выставке книги зарубежных писателей.</w:t>
            </w:r>
          </w:p>
        </w:tc>
      </w:tr>
      <w:tr w:rsidR="00F85F75" w:rsidRPr="00FD1C65" w:rsidTr="004E57B9">
        <w:tc>
          <w:tcPr>
            <w:tcW w:w="674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1C65">
              <w:rPr>
                <w:rFonts w:ascii="Times New Roman" w:hAnsi="Times New Roman" w:cs="Times New Roman"/>
                <w:noProof/>
                <w:sz w:val="28"/>
                <w:szCs w:val="28"/>
              </w:rPr>
              <w:t>136</w:t>
            </w:r>
          </w:p>
        </w:tc>
        <w:tc>
          <w:tcPr>
            <w:tcW w:w="4396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5">
              <w:rPr>
                <w:rFonts w:ascii="Times New Roman" w:hAnsi="Times New Roman" w:cs="Times New Roman"/>
                <w:sz w:val="28"/>
                <w:szCs w:val="28"/>
              </w:rPr>
              <w:t>Урок-игра «Литературные тайны»</w:t>
            </w:r>
          </w:p>
        </w:tc>
        <w:tc>
          <w:tcPr>
            <w:tcW w:w="992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F85F75" w:rsidRPr="00FD1C65" w:rsidRDefault="00F85F75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Читать выразительно диалоги из текста.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2558E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Проверять себя и самостоятельно оценивать свои достижения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  <w:tr w:rsidR="00BE7F18" w:rsidRPr="00FD1C65" w:rsidTr="004E57B9">
        <w:tc>
          <w:tcPr>
            <w:tcW w:w="674" w:type="dxa"/>
          </w:tcPr>
          <w:p w:rsidR="00BE7F18" w:rsidRPr="00FD1C65" w:rsidRDefault="00BE7F18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BE7F18" w:rsidRPr="00602DC5" w:rsidRDefault="00BE7F18" w:rsidP="00FD1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E7F18" w:rsidRDefault="00BE7F18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136 ч</w:t>
            </w:r>
          </w:p>
        </w:tc>
        <w:tc>
          <w:tcPr>
            <w:tcW w:w="850" w:type="dxa"/>
          </w:tcPr>
          <w:p w:rsidR="00BE7F18" w:rsidRPr="00BE7F18" w:rsidRDefault="00BE7F18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BE7F18" w:rsidRPr="00FD1C65" w:rsidRDefault="00BE7F18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BE7F18" w:rsidRPr="00FD1C65" w:rsidRDefault="00BE7F18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83" w:type="dxa"/>
          </w:tcPr>
          <w:p w:rsidR="00BE7F18" w:rsidRPr="0062558E" w:rsidRDefault="00BE7F18" w:rsidP="00FD1C6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A622A4" w:rsidRPr="00FD1C65" w:rsidRDefault="00A622A4" w:rsidP="00FD1C6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622A4" w:rsidRPr="00FD1C65" w:rsidSect="00A622A4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F20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1C93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6957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A4342"/>
    <w:multiLevelType w:val="hybridMultilevel"/>
    <w:tmpl w:val="7CD2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97104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91120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F723D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FELayout/>
  </w:compat>
  <w:rsids>
    <w:rsidRoot w:val="00852A89"/>
    <w:rsid w:val="00003C10"/>
    <w:rsid w:val="000244B6"/>
    <w:rsid w:val="000327F5"/>
    <w:rsid w:val="000D4043"/>
    <w:rsid w:val="000D68F9"/>
    <w:rsid w:val="000F3340"/>
    <w:rsid w:val="00143390"/>
    <w:rsid w:val="0019608F"/>
    <w:rsid w:val="0019756E"/>
    <w:rsid w:val="001C4D86"/>
    <w:rsid w:val="001E0B4B"/>
    <w:rsid w:val="00282BBE"/>
    <w:rsid w:val="002D062F"/>
    <w:rsid w:val="002F7695"/>
    <w:rsid w:val="00307015"/>
    <w:rsid w:val="00364909"/>
    <w:rsid w:val="003A5D49"/>
    <w:rsid w:val="003E5415"/>
    <w:rsid w:val="004502AE"/>
    <w:rsid w:val="00484623"/>
    <w:rsid w:val="004E57B9"/>
    <w:rsid w:val="005165F5"/>
    <w:rsid w:val="00520C53"/>
    <w:rsid w:val="005376D9"/>
    <w:rsid w:val="005C6A8B"/>
    <w:rsid w:val="005E3231"/>
    <w:rsid w:val="0062558E"/>
    <w:rsid w:val="006606C6"/>
    <w:rsid w:val="00684EDF"/>
    <w:rsid w:val="006B3F48"/>
    <w:rsid w:val="00831B81"/>
    <w:rsid w:val="00852A89"/>
    <w:rsid w:val="008939D7"/>
    <w:rsid w:val="008D2FDB"/>
    <w:rsid w:val="00933E2F"/>
    <w:rsid w:val="00970A04"/>
    <w:rsid w:val="00990148"/>
    <w:rsid w:val="00A01C87"/>
    <w:rsid w:val="00A40DDB"/>
    <w:rsid w:val="00A46EB6"/>
    <w:rsid w:val="00A622A4"/>
    <w:rsid w:val="00A67DA9"/>
    <w:rsid w:val="00A82CCA"/>
    <w:rsid w:val="00AB434F"/>
    <w:rsid w:val="00B05DD5"/>
    <w:rsid w:val="00B12F6E"/>
    <w:rsid w:val="00B475BB"/>
    <w:rsid w:val="00B47C9E"/>
    <w:rsid w:val="00BE2204"/>
    <w:rsid w:val="00BE7F18"/>
    <w:rsid w:val="00BF0697"/>
    <w:rsid w:val="00C76FC6"/>
    <w:rsid w:val="00CD077A"/>
    <w:rsid w:val="00CF2F15"/>
    <w:rsid w:val="00D10830"/>
    <w:rsid w:val="00D35EAE"/>
    <w:rsid w:val="00DF2635"/>
    <w:rsid w:val="00E3767E"/>
    <w:rsid w:val="00E40E0B"/>
    <w:rsid w:val="00E93083"/>
    <w:rsid w:val="00F6462E"/>
    <w:rsid w:val="00F85F75"/>
    <w:rsid w:val="00FD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44B6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244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C6A8B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C6A8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47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2D0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5E91-B521-4D0C-AF17-6B13D5B3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2002-01-01T10:40:00Z</cp:lastPrinted>
  <dcterms:created xsi:type="dcterms:W3CDTF">2001-12-31T22:06:00Z</dcterms:created>
  <dcterms:modified xsi:type="dcterms:W3CDTF">2002-01-01T02:36:00Z</dcterms:modified>
</cp:coreProperties>
</file>