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AA" w:rsidRDefault="00E276D0" w:rsidP="00DE67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6D0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и патриотическое воспитание дошкольников в условиях ДОУ</w:t>
      </w:r>
    </w:p>
    <w:p w:rsidR="00331464" w:rsidRDefault="00331464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464" w:rsidRPr="009F3B39" w:rsidRDefault="00DD0106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3B39">
        <w:rPr>
          <w:rFonts w:ascii="Times New Roman" w:hAnsi="Times New Roman" w:cs="Times New Roman"/>
          <w:bCs/>
          <w:i/>
          <w:sz w:val="28"/>
          <w:szCs w:val="28"/>
        </w:rPr>
        <w:t xml:space="preserve">Автор: </w:t>
      </w:r>
      <w:r w:rsidR="00331464" w:rsidRPr="009F3B39">
        <w:rPr>
          <w:rFonts w:ascii="Times New Roman" w:hAnsi="Times New Roman" w:cs="Times New Roman"/>
          <w:bCs/>
          <w:i/>
          <w:sz w:val="28"/>
          <w:szCs w:val="28"/>
        </w:rPr>
        <w:t>Карабанова Н.Н. (</w:t>
      </w:r>
      <w:proofErr w:type="spellStart"/>
      <w:r w:rsidR="00331464" w:rsidRPr="009F3B39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Start"/>
      <w:r w:rsidR="00331464" w:rsidRPr="009F3B39">
        <w:rPr>
          <w:rFonts w:ascii="Times New Roman" w:hAnsi="Times New Roman" w:cs="Times New Roman"/>
          <w:bCs/>
          <w:i/>
          <w:sz w:val="28"/>
          <w:szCs w:val="28"/>
        </w:rPr>
        <w:t>.Б</w:t>
      </w:r>
      <w:proofErr w:type="gramEnd"/>
      <w:r w:rsidR="00331464" w:rsidRPr="009F3B39">
        <w:rPr>
          <w:rFonts w:ascii="Times New Roman" w:hAnsi="Times New Roman" w:cs="Times New Roman"/>
          <w:bCs/>
          <w:i/>
          <w:sz w:val="28"/>
          <w:szCs w:val="28"/>
        </w:rPr>
        <w:t>ородинский</w:t>
      </w:r>
      <w:proofErr w:type="spellEnd"/>
      <w:r w:rsidR="00331464" w:rsidRPr="009F3B39">
        <w:rPr>
          <w:rFonts w:ascii="Times New Roman" w:hAnsi="Times New Roman" w:cs="Times New Roman"/>
          <w:bCs/>
          <w:i/>
          <w:sz w:val="28"/>
          <w:szCs w:val="28"/>
        </w:rPr>
        <w:t>, Кире</w:t>
      </w:r>
      <w:r w:rsidR="00DE674F" w:rsidRPr="009F3B39">
        <w:rPr>
          <w:rFonts w:ascii="Times New Roman" w:hAnsi="Times New Roman" w:cs="Times New Roman"/>
          <w:bCs/>
          <w:i/>
          <w:sz w:val="28"/>
          <w:szCs w:val="28"/>
        </w:rPr>
        <w:t xml:space="preserve">евский район, Тульская область. </w:t>
      </w:r>
      <w:proofErr w:type="gramStart"/>
      <w:r w:rsidR="00331464" w:rsidRPr="009F3B39">
        <w:rPr>
          <w:rFonts w:ascii="Times New Roman" w:hAnsi="Times New Roman" w:cs="Times New Roman"/>
          <w:bCs/>
          <w:i/>
          <w:sz w:val="28"/>
          <w:szCs w:val="28"/>
        </w:rPr>
        <w:t>МБДОУ «Бородинский детский сад общеразвивающего вида №2 «Теремок», заместитель заведующего по ВМР</w:t>
      </w:r>
      <w:r w:rsidR="00DE674F" w:rsidRPr="009F3B39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31464" w:rsidRPr="009F3B39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BE4072" w:rsidRDefault="00BE4072" w:rsidP="00BE4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072" w:rsidRPr="00BE4072" w:rsidRDefault="00BE4072" w:rsidP="00BE4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07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DD0106">
        <w:rPr>
          <w:rFonts w:ascii="Times New Roman" w:hAnsi="Times New Roman" w:cs="Times New Roman"/>
          <w:b/>
          <w:sz w:val="28"/>
          <w:szCs w:val="28"/>
        </w:rPr>
        <w:t>.</w:t>
      </w:r>
    </w:p>
    <w:p w:rsidR="00BE4072" w:rsidRDefault="00BE4072" w:rsidP="00BE4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Вниманию читателей предлагается ознакомиться с особенностями системы организации духовно-нравственного и патриотического воспитания в </w:t>
      </w:r>
      <w:r w:rsidRPr="00BE4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«Бородинский д/с «Теремок», которая основана на внедрении современных педагогических технологий</w:t>
      </w:r>
      <w:r w:rsidR="008E6844">
        <w:rPr>
          <w:rFonts w:ascii="Times New Roman" w:hAnsi="Times New Roman" w:cs="Times New Roman"/>
          <w:sz w:val="28"/>
          <w:szCs w:val="28"/>
        </w:rPr>
        <w:t>, реализации принципа интеграции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и творческом подходе к использованию традиционных технологий.</w:t>
      </w:r>
      <w:proofErr w:type="gramEnd"/>
    </w:p>
    <w:bookmarkEnd w:id="0"/>
    <w:p w:rsidR="008E6844" w:rsidRDefault="008E6844" w:rsidP="009F3B3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31464" w:rsidRPr="00331464" w:rsidRDefault="00331464" w:rsidP="00DE674F">
      <w:pPr>
        <w:spacing w:after="0" w:line="240" w:lineRule="auto"/>
        <w:ind w:left="3261"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9F3B39">
        <w:rPr>
          <w:rFonts w:ascii="Times New Roman" w:hAnsi="Times New Roman" w:cs="Times New Roman"/>
          <w:i/>
          <w:sz w:val="24"/>
          <w:szCs w:val="28"/>
        </w:rPr>
        <w:t>«В воспитании все должно основываться на личности воспитателя, потому что воспитательная сила изливается только из живого источника</w:t>
      </w:r>
      <w:r w:rsidR="00DE674F" w:rsidRPr="009F3B3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F3B39">
        <w:rPr>
          <w:rFonts w:ascii="Times New Roman" w:hAnsi="Times New Roman" w:cs="Times New Roman"/>
          <w:i/>
          <w:sz w:val="24"/>
          <w:szCs w:val="28"/>
        </w:rPr>
        <w:t>человеческой личности.</w:t>
      </w:r>
      <w:r w:rsidRPr="00331464">
        <w:rPr>
          <w:rFonts w:ascii="Times New Roman" w:hAnsi="Times New Roman" w:cs="Times New Roman"/>
          <w:i/>
          <w:sz w:val="24"/>
          <w:szCs w:val="28"/>
        </w:rPr>
        <w:t xml:space="preserve"> Никакие уставы и программы, никакой искусственный организм заведения, как бы хитро он ни был придуман, не может заменить личности в деле воспитания».</w:t>
      </w:r>
    </w:p>
    <w:p w:rsidR="00331464" w:rsidRPr="00331464" w:rsidRDefault="00331464" w:rsidP="00DE674F">
      <w:pPr>
        <w:spacing w:after="0" w:line="240" w:lineRule="auto"/>
        <w:ind w:left="3261"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331464" w:rsidRDefault="00331464" w:rsidP="00DE674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1464">
        <w:rPr>
          <w:rFonts w:ascii="Times New Roman" w:hAnsi="Times New Roman" w:cs="Times New Roman"/>
          <w:i/>
          <w:sz w:val="24"/>
          <w:szCs w:val="28"/>
        </w:rPr>
        <w:t>К.Д.</w:t>
      </w:r>
      <w:r w:rsidR="00DE674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331464">
        <w:rPr>
          <w:rFonts w:ascii="Times New Roman" w:hAnsi="Times New Roman" w:cs="Times New Roman"/>
          <w:i/>
          <w:sz w:val="24"/>
          <w:szCs w:val="28"/>
        </w:rPr>
        <w:t>Ушинский</w:t>
      </w:r>
    </w:p>
    <w:p w:rsidR="00DE674F" w:rsidRDefault="00DE674F" w:rsidP="00BE4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464" w:rsidRPr="009F3B39" w:rsidRDefault="00DE674F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нашего ДОУ рассматривает эти  слова К.Д. Ушинского  как руководство к действию. Черпать «воспитательную силу» в процессе духовно-нравственного и патриотического воспитания дошкольников мы стараемся именно </w:t>
      </w:r>
      <w:r w:rsidRPr="009F3B39">
        <w:rPr>
          <w:rFonts w:ascii="Times New Roman" w:hAnsi="Times New Roman" w:cs="Times New Roman"/>
          <w:b/>
          <w:sz w:val="28"/>
          <w:szCs w:val="28"/>
        </w:rPr>
        <w:t>«из живого источника человеческой личности».</w:t>
      </w:r>
      <w:r w:rsidRPr="009F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4F" w:rsidRDefault="00DE674F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Таковыми источниками для нас являются семья, </w:t>
      </w:r>
      <w:r w:rsidR="006E7E95" w:rsidRPr="009F3B39">
        <w:rPr>
          <w:rFonts w:ascii="Times New Roman" w:hAnsi="Times New Roman" w:cs="Times New Roman"/>
          <w:sz w:val="28"/>
          <w:szCs w:val="28"/>
        </w:rPr>
        <w:t>окружающие люди, природа, музыка, вся мудрость народная.</w:t>
      </w:r>
      <w:r w:rsidR="006E7E95">
        <w:rPr>
          <w:rFonts w:ascii="Times New Roman" w:hAnsi="Times New Roman" w:cs="Times New Roman"/>
          <w:sz w:val="28"/>
          <w:szCs w:val="28"/>
        </w:rPr>
        <w:t xml:space="preserve"> Воспитать у наших дошколят  любовь к своей семье, своей стране, уважение к непреходящим человеческим ценностям, эмоциональную отзывчивость и глубокую духовность – дело непростое. Необходимо организовать длительное, систематическое и целенаправленное воздействие на ребенка на протяжении всего </w:t>
      </w:r>
      <w:r w:rsidR="008E6844">
        <w:rPr>
          <w:rFonts w:ascii="Times New Roman" w:hAnsi="Times New Roman" w:cs="Times New Roman"/>
          <w:sz w:val="28"/>
          <w:szCs w:val="28"/>
        </w:rPr>
        <w:t>времени</w:t>
      </w:r>
      <w:r w:rsidR="006E7E95">
        <w:rPr>
          <w:rFonts w:ascii="Times New Roman" w:hAnsi="Times New Roman" w:cs="Times New Roman"/>
          <w:sz w:val="28"/>
          <w:szCs w:val="28"/>
        </w:rPr>
        <w:t xml:space="preserve"> </w:t>
      </w:r>
      <w:r w:rsidR="008E6844">
        <w:rPr>
          <w:rFonts w:ascii="Times New Roman" w:hAnsi="Times New Roman" w:cs="Times New Roman"/>
          <w:sz w:val="28"/>
          <w:szCs w:val="28"/>
        </w:rPr>
        <w:t xml:space="preserve">пребывания в </w:t>
      </w:r>
      <w:r w:rsidR="006E7E95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01257F" w:rsidRPr="0001257F" w:rsidRDefault="006E7E95" w:rsidP="00012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это сделать в столь </w:t>
      </w:r>
      <w:r w:rsidR="007D4A6F"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z w:val="28"/>
          <w:szCs w:val="28"/>
        </w:rPr>
        <w:t xml:space="preserve"> период обновления и перестройки  системы дошкольного воспитания и образования, да еще с учетом федеральных государственных требований к структуре общеобразовательной программы?</w:t>
      </w:r>
    </w:p>
    <w:p w:rsidR="00E276D0" w:rsidRPr="00E276D0" w:rsidRDefault="00E276D0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Согласно ФГТ, духовно-нравственное и патриотическое воспитание детей в условиях ДОУ осуществляется в рамках психолого-педагогической работы по освоению детьми образовательной области «Социализация»,</w:t>
      </w:r>
      <w:r w:rsidRPr="00E276D0">
        <w:rPr>
          <w:rFonts w:ascii="Times New Roman" w:hAnsi="Times New Roman" w:cs="Times New Roman"/>
          <w:sz w:val="28"/>
          <w:szCs w:val="28"/>
        </w:rPr>
        <w:t xml:space="preserve"> </w:t>
      </w:r>
      <w:r w:rsidRPr="008E6844">
        <w:rPr>
          <w:rFonts w:ascii="Times New Roman" w:hAnsi="Times New Roman" w:cs="Times New Roman"/>
          <w:sz w:val="28"/>
          <w:szCs w:val="28"/>
        </w:rPr>
        <w:t>задачами</w:t>
      </w:r>
      <w:r w:rsidRPr="00E276D0">
        <w:rPr>
          <w:rFonts w:ascii="Times New Roman" w:hAnsi="Times New Roman" w:cs="Times New Roman"/>
          <w:sz w:val="28"/>
          <w:szCs w:val="28"/>
        </w:rPr>
        <w:t xml:space="preserve"> которого являются в том числе: </w:t>
      </w:r>
    </w:p>
    <w:p w:rsidR="0066272C" w:rsidRPr="00E276D0" w:rsidRDefault="00BE4072" w:rsidP="00DE67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i/>
          <w:iCs/>
          <w:sz w:val="28"/>
          <w:szCs w:val="28"/>
        </w:rPr>
        <w:t>«формирование гендерной, семейной, гражданской принадлежности, патриотических чувств, чувства принадлежности к мировому сообществу»;</w:t>
      </w:r>
    </w:p>
    <w:p w:rsidR="0066272C" w:rsidRDefault="00BE4072" w:rsidP="00DE67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i/>
          <w:iCs/>
          <w:sz w:val="28"/>
          <w:szCs w:val="28"/>
        </w:rPr>
        <w:t xml:space="preserve">«приобщение к элементарным общепринятым нормам и правилам взаимоотношения со сверстниками и взрослыми </w:t>
      </w:r>
      <w:r w:rsidRPr="00E276D0">
        <w:rPr>
          <w:rFonts w:ascii="Times New Roman" w:hAnsi="Times New Roman" w:cs="Times New Roman"/>
          <w:sz w:val="28"/>
          <w:szCs w:val="28"/>
        </w:rPr>
        <w:t xml:space="preserve">(в том числе моральным)». </w:t>
      </w:r>
    </w:p>
    <w:p w:rsidR="007D4A6F" w:rsidRDefault="007D4A6F" w:rsidP="009F3B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6D0" w:rsidRPr="009F3B39" w:rsidRDefault="00E276D0" w:rsidP="009F3B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lastRenderedPageBreak/>
        <w:t>На основании опыта нашего ДОУ:</w:t>
      </w:r>
    </w:p>
    <w:p w:rsidR="00E276D0" w:rsidRPr="009F3B39" w:rsidRDefault="00E276D0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b/>
          <w:sz w:val="28"/>
          <w:szCs w:val="28"/>
        </w:rPr>
        <w:t>«</w:t>
      </w:r>
      <w:r w:rsidRPr="009F3B39">
        <w:rPr>
          <w:rFonts w:ascii="Times New Roman" w:hAnsi="Times New Roman" w:cs="Times New Roman"/>
          <w:b/>
          <w:bCs/>
          <w:sz w:val="28"/>
          <w:szCs w:val="28"/>
        </w:rPr>
        <w:t xml:space="preserve">принцип интеграции </w:t>
      </w:r>
      <w:r w:rsidRPr="009F3B39">
        <w:rPr>
          <w:rFonts w:ascii="Times New Roman" w:hAnsi="Times New Roman" w:cs="Times New Roman"/>
          <w:sz w:val="28"/>
          <w:szCs w:val="28"/>
        </w:rPr>
        <w:t xml:space="preserve"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областей» (ФГТ) наиболее эффективно реализуется  </w:t>
      </w:r>
      <w:proofErr w:type="gramStart"/>
      <w:r w:rsidRPr="009F3B3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F3B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272C" w:rsidRPr="009F3B39" w:rsidRDefault="00E276D0" w:rsidP="00DE674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проектную деятельность</w:t>
      </w:r>
      <w:r w:rsidR="00BE4072" w:rsidRPr="009F3B39">
        <w:rPr>
          <w:rFonts w:ascii="Times New Roman" w:hAnsi="Times New Roman" w:cs="Times New Roman"/>
          <w:sz w:val="28"/>
          <w:szCs w:val="28"/>
        </w:rPr>
        <w:t>,</w:t>
      </w:r>
    </w:p>
    <w:p w:rsidR="0066272C" w:rsidRPr="009F3B39" w:rsidRDefault="00E276D0" w:rsidP="00DE674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социальное партнерство,</w:t>
      </w:r>
    </w:p>
    <w:p w:rsidR="00EB7AEA" w:rsidRPr="009F3B39" w:rsidRDefault="00E276D0" w:rsidP="00EB7AE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экскурсионную деятельность,</w:t>
      </w:r>
    </w:p>
    <w:p w:rsidR="00EB7AEA" w:rsidRDefault="00E276D0" w:rsidP="009F3B3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культурно-досуговую деятельность.</w:t>
      </w:r>
    </w:p>
    <w:p w:rsidR="009F3B39" w:rsidRPr="009F3B39" w:rsidRDefault="009F3B39" w:rsidP="009F3B3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6D0" w:rsidRDefault="00E276D0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AEA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6851A2" w:rsidRPr="00EB7AEA" w:rsidRDefault="006851A2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72C" w:rsidRPr="00E276D0" w:rsidRDefault="00E276D0" w:rsidP="00EB7A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b/>
          <w:sz w:val="28"/>
          <w:szCs w:val="28"/>
        </w:rPr>
        <w:t>Педагогическое проектирование</w:t>
      </w:r>
      <w:r w:rsidRPr="00E276D0">
        <w:rPr>
          <w:rFonts w:ascii="Times New Roman" w:hAnsi="Times New Roman" w:cs="Times New Roman"/>
          <w:sz w:val="28"/>
          <w:szCs w:val="28"/>
        </w:rPr>
        <w:t xml:space="preserve"> </w:t>
      </w:r>
      <w:r w:rsidR="00BE4072" w:rsidRPr="00E276D0">
        <w:rPr>
          <w:rFonts w:ascii="Times New Roman" w:hAnsi="Times New Roman" w:cs="Times New Roman"/>
          <w:sz w:val="28"/>
          <w:szCs w:val="28"/>
        </w:rPr>
        <w:t>– это процесс создания  проекта, который отражает решение той или иной проблемы.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развития.</w:t>
      </w:r>
    </w:p>
    <w:p w:rsidR="00EB7AEA" w:rsidRDefault="00BE4072" w:rsidP="00EB7A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В переводе с греческого </w:t>
      </w:r>
      <w:r w:rsidR="00E276D0" w:rsidRPr="009F3B39">
        <w:rPr>
          <w:rFonts w:ascii="Times New Roman" w:hAnsi="Times New Roman" w:cs="Times New Roman"/>
          <w:i/>
          <w:iCs/>
          <w:sz w:val="28"/>
          <w:szCs w:val="28"/>
        </w:rPr>
        <w:t xml:space="preserve">проект </w:t>
      </w:r>
      <w:r w:rsidRPr="009F3B39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9F3B39">
        <w:rPr>
          <w:rFonts w:ascii="Times New Roman" w:hAnsi="Times New Roman" w:cs="Times New Roman"/>
          <w:i/>
          <w:iCs/>
          <w:sz w:val="28"/>
          <w:szCs w:val="28"/>
        </w:rPr>
        <w:t>путь исследования</w:t>
      </w:r>
      <w:r w:rsidRPr="009F3B39">
        <w:rPr>
          <w:rFonts w:ascii="Times New Roman" w:hAnsi="Times New Roman" w:cs="Times New Roman"/>
          <w:sz w:val="28"/>
          <w:szCs w:val="28"/>
        </w:rPr>
        <w:t xml:space="preserve">. </w:t>
      </w:r>
      <w:r w:rsidRPr="009F3B39">
        <w:rPr>
          <w:rFonts w:ascii="Times New Roman" w:hAnsi="Times New Roman" w:cs="Times New Roman"/>
          <w:sz w:val="28"/>
          <w:szCs w:val="28"/>
        </w:rPr>
        <w:br/>
      </w:r>
      <w:r w:rsidR="00E276D0" w:rsidRPr="00EB7AEA">
        <w:rPr>
          <w:rFonts w:ascii="Times New Roman" w:hAnsi="Times New Roman" w:cs="Times New Roman"/>
          <w:b/>
          <w:i/>
          <w:iCs/>
          <w:sz w:val="28"/>
          <w:szCs w:val="28"/>
        </w:rPr>
        <w:t>Проект</w:t>
      </w:r>
      <w:r w:rsidR="00E276D0" w:rsidRPr="00E276D0">
        <w:rPr>
          <w:rFonts w:ascii="Times New Roman" w:hAnsi="Times New Roman" w:cs="Times New Roman"/>
          <w:i/>
          <w:iCs/>
          <w:sz w:val="28"/>
          <w:szCs w:val="28"/>
        </w:rPr>
        <w:t xml:space="preserve">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</w:t>
      </w:r>
      <w:r w:rsidR="00EB7AEA">
        <w:rPr>
          <w:rFonts w:ascii="Times New Roman" w:hAnsi="Times New Roman" w:cs="Times New Roman"/>
          <w:i/>
          <w:iCs/>
          <w:sz w:val="28"/>
          <w:szCs w:val="28"/>
        </w:rPr>
        <w:t>тижению намеченных целей.</w:t>
      </w:r>
    </w:p>
    <w:p w:rsidR="0001257F" w:rsidRDefault="00E276D0" w:rsidP="009F3B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6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4072" w:rsidRPr="009F3B39">
        <w:rPr>
          <w:rFonts w:ascii="Times New Roman" w:hAnsi="Times New Roman" w:cs="Times New Roman"/>
          <w:sz w:val="28"/>
          <w:szCs w:val="28"/>
        </w:rPr>
        <w:t>Основная функция проектир</w:t>
      </w:r>
      <w:r w:rsidR="00EB7AEA" w:rsidRPr="009F3B39">
        <w:rPr>
          <w:rFonts w:ascii="Times New Roman" w:hAnsi="Times New Roman" w:cs="Times New Roman"/>
          <w:sz w:val="28"/>
          <w:szCs w:val="28"/>
        </w:rPr>
        <w:t>ования -</w:t>
      </w:r>
      <w:r w:rsidRPr="009F3B39">
        <w:rPr>
          <w:rFonts w:ascii="Times New Roman" w:hAnsi="Times New Roman" w:cs="Times New Roman"/>
          <w:sz w:val="28"/>
          <w:szCs w:val="28"/>
        </w:rPr>
        <w:t xml:space="preserve"> наметить программу, подобрать </w:t>
      </w:r>
      <w:r w:rsidR="00EB7AEA" w:rsidRPr="009F3B39">
        <w:rPr>
          <w:rFonts w:ascii="Times New Roman" w:hAnsi="Times New Roman" w:cs="Times New Roman"/>
          <w:sz w:val="28"/>
          <w:szCs w:val="28"/>
        </w:rPr>
        <w:t xml:space="preserve">средства дальнейших целевых </w:t>
      </w:r>
      <w:r w:rsidRPr="009F3B39">
        <w:rPr>
          <w:rFonts w:ascii="Times New Roman" w:hAnsi="Times New Roman" w:cs="Times New Roman"/>
          <w:sz w:val="28"/>
          <w:szCs w:val="28"/>
        </w:rPr>
        <w:t>действий.</w:t>
      </w:r>
    </w:p>
    <w:p w:rsidR="00EB7AEA" w:rsidRPr="007D4A6F" w:rsidRDefault="00EB7AE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A6F">
        <w:rPr>
          <w:rFonts w:ascii="Times New Roman" w:hAnsi="Times New Roman" w:cs="Times New Roman"/>
          <w:sz w:val="28"/>
          <w:szCs w:val="28"/>
        </w:rPr>
        <w:t>Предлага</w:t>
      </w:r>
      <w:r w:rsidR="003D2469" w:rsidRPr="007D4A6F">
        <w:rPr>
          <w:rFonts w:ascii="Times New Roman" w:hAnsi="Times New Roman" w:cs="Times New Roman"/>
          <w:sz w:val="28"/>
          <w:szCs w:val="28"/>
        </w:rPr>
        <w:t xml:space="preserve">ю </w:t>
      </w:r>
      <w:r w:rsidRPr="007D4A6F">
        <w:rPr>
          <w:rFonts w:ascii="Times New Roman" w:hAnsi="Times New Roman" w:cs="Times New Roman"/>
          <w:sz w:val="28"/>
          <w:szCs w:val="28"/>
        </w:rPr>
        <w:t xml:space="preserve"> рассмотреть технологию организации проектной деятельности на примере реализации проекта «Наши коллекции»</w:t>
      </w:r>
      <w:r w:rsidR="003D2469" w:rsidRPr="007D4A6F">
        <w:rPr>
          <w:rFonts w:ascii="Times New Roman" w:hAnsi="Times New Roman" w:cs="Times New Roman"/>
          <w:sz w:val="28"/>
          <w:szCs w:val="28"/>
        </w:rPr>
        <w:t xml:space="preserve"> в МБДОУ «Бородинский д/с «Теремок»</w:t>
      </w:r>
      <w:r w:rsidRPr="007D4A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AEA" w:rsidRPr="0001257F" w:rsidRDefault="00EB7AE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76D0" w:rsidRPr="00EB7AEA" w:rsidRDefault="00E276D0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AEA">
        <w:rPr>
          <w:rFonts w:ascii="Times New Roman" w:hAnsi="Times New Roman" w:cs="Times New Roman"/>
          <w:i/>
          <w:sz w:val="28"/>
          <w:szCs w:val="28"/>
        </w:rPr>
        <w:t xml:space="preserve">Схема реализации проекта «Наши коллекции» </w:t>
      </w:r>
    </w:p>
    <w:p w:rsidR="00E276D0" w:rsidRPr="00EB7AEA" w:rsidRDefault="00E276D0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7AEA">
        <w:rPr>
          <w:rFonts w:ascii="Times New Roman" w:hAnsi="Times New Roman" w:cs="Times New Roman"/>
          <w:i/>
          <w:sz w:val="28"/>
          <w:szCs w:val="28"/>
        </w:rPr>
        <w:t>в МБДОУ «Бородинский д/с «Теремок»</w:t>
      </w:r>
      <w:proofErr w:type="gramEnd"/>
    </w:p>
    <w:p w:rsidR="00E276D0" w:rsidRPr="00E276D0" w:rsidRDefault="00E276D0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3969"/>
        <w:gridCol w:w="3827"/>
      </w:tblGrid>
      <w:tr w:rsidR="00E276D0" w:rsidRPr="009F3B39" w:rsidTr="009F3B39">
        <w:tc>
          <w:tcPr>
            <w:tcW w:w="2271" w:type="dxa"/>
            <w:tcBorders>
              <w:top w:val="single" w:sz="8" w:space="0" w:color="D6DBEF"/>
              <w:left w:val="single" w:sz="8" w:space="0" w:color="D6DBEF"/>
              <w:bottom w:val="single" w:sz="24" w:space="0" w:color="D6DBEF"/>
              <w:right w:val="single" w:sz="8" w:space="0" w:color="D6DBEF"/>
            </w:tcBorders>
            <w:shd w:val="clear" w:color="auto" w:fill="EF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9F3B39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и его задачи</w:t>
            </w:r>
          </w:p>
        </w:tc>
        <w:tc>
          <w:tcPr>
            <w:tcW w:w="3969" w:type="dxa"/>
            <w:tcBorders>
              <w:top w:val="single" w:sz="8" w:space="0" w:color="D6DBEF"/>
              <w:left w:val="single" w:sz="8" w:space="0" w:color="D6DBEF"/>
              <w:bottom w:val="single" w:sz="24" w:space="0" w:color="D6DBEF"/>
              <w:right w:val="single" w:sz="8" w:space="0" w:color="D6DBEF"/>
            </w:tcBorders>
            <w:shd w:val="clear" w:color="auto" w:fill="EF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 нашего ДОУ</w:t>
            </w:r>
          </w:p>
        </w:tc>
        <w:tc>
          <w:tcPr>
            <w:tcW w:w="3827" w:type="dxa"/>
            <w:tcBorders>
              <w:top w:val="single" w:sz="8" w:space="0" w:color="D6DBEF"/>
              <w:left w:val="single" w:sz="8" w:space="0" w:color="D6DBEF"/>
              <w:bottom w:val="single" w:sz="24" w:space="0" w:color="D6DBEF"/>
              <w:right w:val="single" w:sz="8" w:space="0" w:color="D6DBEF"/>
            </w:tcBorders>
            <w:shd w:val="clear" w:color="auto" w:fill="EF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Положительные моменты</w:t>
            </w:r>
          </w:p>
        </w:tc>
      </w:tr>
      <w:tr w:rsidR="00E276D0" w:rsidRPr="009F3B39" w:rsidTr="009F3B39">
        <w:tc>
          <w:tcPr>
            <w:tcW w:w="2271" w:type="dxa"/>
            <w:tcBorders>
              <w:top w:val="single" w:sz="24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1. На основе анализа </w:t>
            </w:r>
            <w:proofErr w:type="spell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определить проблему</w:t>
            </w:r>
          </w:p>
        </w:tc>
        <w:tc>
          <w:tcPr>
            <w:tcW w:w="3969" w:type="dxa"/>
            <w:tcBorders>
              <w:top w:val="single" w:sz="24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духовно-нравственного и патриотического воспитания детей в нашем ДОУ и в поселке вообще</w:t>
            </w:r>
            <w:r w:rsidR="00EB7AEA" w:rsidRPr="009F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24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Наработка опыта реализации задач ОО «Социализация» по теме духовно-нравственного и патриотического воспитания </w:t>
            </w:r>
            <w:r w:rsidRPr="009F3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через интеграцию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с ОО «Познание», «Музыка», «Художественное творчество», «Труд», «Коммуникация»</w:t>
            </w:r>
          </w:p>
        </w:tc>
      </w:tr>
      <w:tr w:rsidR="00E276D0" w:rsidRPr="009F3B39" w:rsidTr="009F3B39">
        <w:tc>
          <w:tcPr>
            <w:tcW w:w="2271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2. Постановка задачи перед педагогами</w:t>
            </w:r>
          </w:p>
        </w:tc>
        <w:tc>
          <w:tcPr>
            <w:tcW w:w="396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Сообщено название проекта «Наши коллекции», срок проведения, дата 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конкретизированного плана проекта: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1.сбор информации;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2.конкретизация целей и задач;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3.определение путей реализации;</w:t>
            </w:r>
          </w:p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4.как будет выглядеть результат.</w:t>
            </w:r>
          </w:p>
        </w:tc>
        <w:tc>
          <w:tcPr>
            <w:tcW w:w="3827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Создано поле для творческой деятельности педагогов: нет жестких 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рамок: свобода выбора методов и форм работы. </w:t>
            </w:r>
          </w:p>
          <w:p w:rsidR="0066272C" w:rsidRPr="009F3B39" w:rsidRDefault="007D4A6F" w:rsidP="007D4A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276D0" w:rsidRPr="009F3B39">
              <w:rPr>
                <w:rFonts w:ascii="Times New Roman" w:hAnsi="Times New Roman" w:cs="Times New Roman"/>
                <w:sz w:val="28"/>
                <w:szCs w:val="28"/>
              </w:rPr>
              <w:t>тимулировани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276D0"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участия родителей  в жизнедеятельности детского сада.</w:t>
            </w:r>
          </w:p>
        </w:tc>
      </w:tr>
      <w:tr w:rsidR="00E276D0" w:rsidRPr="009F3B39" w:rsidTr="009F3B39">
        <w:tc>
          <w:tcPr>
            <w:tcW w:w="2271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B7AEA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276D0" w:rsidRPr="009F3B39">
              <w:rPr>
                <w:rFonts w:ascii="Times New Roman" w:hAnsi="Times New Roman" w:cs="Times New Roman"/>
                <w:sz w:val="28"/>
                <w:szCs w:val="28"/>
              </w:rPr>
              <w:t>Выбор объектов коллекционирования по группам</w:t>
            </w:r>
          </w:p>
        </w:tc>
        <w:tc>
          <w:tcPr>
            <w:tcW w:w="396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Младшая – «Куклы своими руками»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– «Народный костюм»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– «Пуговицы»</w:t>
            </w:r>
          </w:p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– «Кружева»</w:t>
            </w:r>
          </w:p>
        </w:tc>
        <w:tc>
          <w:tcPr>
            <w:tcW w:w="3827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Учет  интересов, интеллектуальных, материальных и др. возможностей участников </w:t>
            </w:r>
            <w:proofErr w:type="spell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педпроцесса</w:t>
            </w:r>
            <w:proofErr w:type="spellEnd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: педагогов, детей, родителей.</w:t>
            </w:r>
          </w:p>
        </w:tc>
      </w:tr>
      <w:tr w:rsidR="00E276D0" w:rsidRPr="009F3B39" w:rsidTr="009F3B39">
        <w:tc>
          <w:tcPr>
            <w:tcW w:w="2271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4. Определение формы презентации результатов проекта</w:t>
            </w:r>
          </w:p>
        </w:tc>
        <w:tc>
          <w:tcPr>
            <w:tcW w:w="396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Проблема: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тематик коллекционирования;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необходимость учета возрастных особенностей детей.</w:t>
            </w:r>
          </w:p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Решение: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общесадовское</w:t>
            </w:r>
            <w:proofErr w:type="spellEnd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в рамках которого каждая группа имеет возможность представить  свою коллекцию.</w:t>
            </w:r>
          </w:p>
        </w:tc>
        <w:tc>
          <w:tcPr>
            <w:tcW w:w="3827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6D0" w:rsidRPr="009F3B39" w:rsidRDefault="007D4A6F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педагогов групп </w:t>
            </w:r>
            <w:r w:rsidR="00E276D0"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за свой блок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итоговом </w:t>
            </w:r>
            <w:r w:rsidR="00E276D0"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мероприятии. 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Активизация взаимодействия педагогов с музыкальным руководителем в процессе подготовки</w:t>
            </w:r>
            <w:r w:rsidR="007D4A6F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мероприятия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Коллективная ответственность, сотрудничество, умение работать в команде.</w:t>
            </w:r>
          </w:p>
        </w:tc>
      </w:tr>
      <w:tr w:rsidR="00E276D0" w:rsidRPr="009F3B39" w:rsidTr="009F3B39">
        <w:tc>
          <w:tcPr>
            <w:tcW w:w="2271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5. Непосредственная реализация</w:t>
            </w:r>
          </w:p>
        </w:tc>
        <w:tc>
          <w:tcPr>
            <w:tcW w:w="396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родителями.</w:t>
            </w:r>
          </w:p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 с детьми.</w:t>
            </w:r>
          </w:p>
        </w:tc>
        <w:tc>
          <w:tcPr>
            <w:tcW w:w="3827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педагогического взаимодействия в системе «педагог-родитель», «родитель-ребенок», «педагог-ребенок»</w:t>
            </w:r>
          </w:p>
        </w:tc>
      </w:tr>
      <w:tr w:rsidR="00E276D0" w:rsidRPr="009F3B39" w:rsidTr="009F3B39">
        <w:tc>
          <w:tcPr>
            <w:tcW w:w="2271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6. Информирование родителей по итогам проектной деятельности</w:t>
            </w:r>
          </w:p>
        </w:tc>
        <w:tc>
          <w:tcPr>
            <w:tcW w:w="396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Выставка в фойе детского сада коллекций, фоторепортаж об итоговом мероприятии, использование материалов проекта в разнообразных формах работы с родителями.</w:t>
            </w:r>
          </w:p>
        </w:tc>
        <w:tc>
          <w:tcPr>
            <w:tcW w:w="3827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Непосредственное участие родителей в жизнедеятельности </w:t>
            </w:r>
            <w:r w:rsidR="007D4A6F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сада. </w:t>
            </w:r>
          </w:p>
          <w:p w:rsidR="00E276D0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укрепления внутрисемейных отношений. </w:t>
            </w:r>
          </w:p>
          <w:p w:rsidR="0066272C" w:rsidRPr="009F3B39" w:rsidRDefault="00E276D0" w:rsidP="00EB7AEA">
            <w:pPr>
              <w:spacing w:after="0" w:line="240" w:lineRule="auto"/>
              <w:ind w:firstLine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Повышение авторитета ДОУ в глазах родителей.</w:t>
            </w:r>
          </w:p>
        </w:tc>
      </w:tr>
    </w:tbl>
    <w:p w:rsidR="0001257F" w:rsidRPr="0001257F" w:rsidRDefault="0001257F" w:rsidP="000125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D0" w:rsidRPr="009F3B39" w:rsidRDefault="00EB7AE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lastRenderedPageBreak/>
        <w:t>Педагоги и родители второ</w:t>
      </w:r>
      <w:r w:rsidR="004346F1" w:rsidRPr="009F3B39">
        <w:rPr>
          <w:rFonts w:ascii="Times New Roman" w:hAnsi="Times New Roman" w:cs="Times New Roman"/>
          <w:sz w:val="28"/>
          <w:szCs w:val="28"/>
        </w:rPr>
        <w:t xml:space="preserve">й младшей группы решили выбрать в качестве объекта коллекционирования куклу – наиболее близкий трехлетнему </w:t>
      </w:r>
      <w:r w:rsidR="003D2469" w:rsidRPr="009F3B39">
        <w:rPr>
          <w:rFonts w:ascii="Times New Roman" w:hAnsi="Times New Roman" w:cs="Times New Roman"/>
          <w:sz w:val="28"/>
          <w:szCs w:val="28"/>
        </w:rPr>
        <w:t>ребенку</w:t>
      </w:r>
      <w:r w:rsidR="004346F1" w:rsidRPr="009F3B39">
        <w:rPr>
          <w:rFonts w:ascii="Times New Roman" w:hAnsi="Times New Roman" w:cs="Times New Roman"/>
          <w:sz w:val="28"/>
          <w:szCs w:val="28"/>
        </w:rPr>
        <w:t xml:space="preserve"> предмет. Суть проекта выражена в его названии «Куклы своими руками». </w:t>
      </w:r>
    </w:p>
    <w:p w:rsidR="009F3B39" w:rsidRDefault="009F3B39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346F1" w:rsidRDefault="00C42AA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346F1">
        <w:rPr>
          <w:rFonts w:ascii="Times New Roman" w:hAnsi="Times New Roman" w:cs="Times New Roman"/>
          <w:bCs/>
          <w:i/>
          <w:sz w:val="28"/>
          <w:szCs w:val="28"/>
        </w:rPr>
        <w:t xml:space="preserve">Анализ результатов реализации проекта «Наши коллекции» </w:t>
      </w:r>
    </w:p>
    <w:p w:rsidR="00C42AAA" w:rsidRPr="004346F1" w:rsidRDefault="00C42AA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6F1">
        <w:rPr>
          <w:rFonts w:ascii="Times New Roman" w:hAnsi="Times New Roman" w:cs="Times New Roman"/>
          <w:bCs/>
          <w:i/>
          <w:sz w:val="28"/>
          <w:szCs w:val="28"/>
        </w:rPr>
        <w:t>для второй младшей группы</w:t>
      </w:r>
    </w:p>
    <w:tbl>
      <w:tblPr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6"/>
        <w:gridCol w:w="7561"/>
      </w:tblGrid>
      <w:tr w:rsidR="00C42AAA" w:rsidRPr="009F3B39" w:rsidTr="00C006ED">
        <w:trPr>
          <w:trHeight w:val="540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24" w:space="0" w:color="D6DBEF"/>
              <w:right w:val="single" w:sz="8" w:space="0" w:color="D6DBEF"/>
            </w:tcBorders>
            <w:shd w:val="clear" w:color="auto" w:fill="EF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24" w:space="0" w:color="D6DBEF"/>
              <w:right w:val="single" w:sz="8" w:space="0" w:color="D6DBEF"/>
            </w:tcBorders>
            <w:shd w:val="clear" w:color="auto" w:fill="EF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«Куклы своими руками»</w:t>
            </w:r>
          </w:p>
        </w:tc>
      </w:tr>
      <w:tr w:rsidR="00C42AAA" w:rsidRPr="009F3B39" w:rsidTr="004346F1">
        <w:trPr>
          <w:trHeight w:val="423"/>
        </w:trPr>
        <w:tc>
          <w:tcPr>
            <w:tcW w:w="2189" w:type="dxa"/>
            <w:tcBorders>
              <w:top w:val="single" w:sz="24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4346F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878" w:type="dxa"/>
            <w:tcBorders>
              <w:top w:val="single" w:sz="24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2AAA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Собрана информация о народных куклах.</w:t>
            </w:r>
          </w:p>
          <w:p w:rsidR="00C42AAA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Дети узнали о куклах много нового.</w:t>
            </w:r>
          </w:p>
          <w:p w:rsidR="0066272C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Освоены различные способы их изготовления и материалы, из которых можно сделать куклу.</w:t>
            </w:r>
          </w:p>
        </w:tc>
      </w:tr>
      <w:tr w:rsidR="00C42AAA" w:rsidRPr="009F3B39" w:rsidTr="004346F1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4346F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и родителями осваивали приемы ручного труда, ознакомились с трудом швеи, вязальщицы и др.</w:t>
            </w:r>
          </w:p>
        </w:tc>
      </w:tr>
      <w:tr w:rsidR="00C42AAA" w:rsidRPr="009F3B39" w:rsidTr="004346F1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4346F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7D4A6F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6F">
              <w:rPr>
                <w:rFonts w:ascii="Times New Roman" w:hAnsi="Times New Roman" w:cs="Times New Roman"/>
                <w:sz w:val="28"/>
                <w:szCs w:val="28"/>
              </w:rPr>
              <w:t>Дети получили первый опыт представления результатов своего труда. Испытали гордость за свой труд и труд родителей.</w:t>
            </w:r>
          </w:p>
        </w:tc>
      </w:tr>
      <w:tr w:rsidR="00C42AAA" w:rsidRPr="009F3B39" w:rsidTr="004346F1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4346F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Коммуникация Чтение художественной литературы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2AAA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Активизировалось общение детей и родителей, воспитателей и родителей.</w:t>
            </w:r>
          </w:p>
          <w:p w:rsidR="0066272C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Повысился уровень речевого развития посредством заучивания стихотворений, чтения художественной литературы по теме</w:t>
            </w:r>
          </w:p>
        </w:tc>
      </w:tr>
      <w:tr w:rsidR="00C42AAA" w:rsidRPr="009F3B39" w:rsidTr="004346F1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4346F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2AAA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Закрепили полученные знания посредством  рисования, лепки, аппликации по теме. </w:t>
            </w:r>
          </w:p>
          <w:p w:rsidR="0066272C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Создан альбом «Русская народная кукла» и  коллекция, насчитывающая более 20 кукол ручной работы.</w:t>
            </w:r>
          </w:p>
        </w:tc>
      </w:tr>
      <w:tr w:rsidR="00C42AAA" w:rsidRPr="009F3B39" w:rsidTr="004346F1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4346F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Закрепили полученные знания разучивания музыкальных произведений по теме.</w:t>
            </w:r>
          </w:p>
        </w:tc>
      </w:tr>
    </w:tbl>
    <w:p w:rsidR="00C42AAA" w:rsidRPr="00E276D0" w:rsidRDefault="00C42AAA" w:rsidP="003574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844" w:rsidRPr="009F3B39" w:rsidRDefault="004346F1" w:rsidP="008E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Дети старшей группы из предложенных педагогом вариантов выбрали в качестве объекта исследования пуговицы. </w:t>
      </w:r>
      <w:r w:rsidR="008E6844" w:rsidRPr="009F3B39">
        <w:rPr>
          <w:rFonts w:ascii="Times New Roman" w:hAnsi="Times New Roman" w:cs="Times New Roman"/>
          <w:sz w:val="28"/>
          <w:szCs w:val="28"/>
        </w:rPr>
        <w:t xml:space="preserve"> Была собрана обширная коллекция</w:t>
      </w:r>
    </w:p>
    <w:p w:rsidR="004346F1" w:rsidRPr="009F3B39" w:rsidRDefault="008E6844" w:rsidP="008E6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разнообразных пуговиц. </w:t>
      </w:r>
    </w:p>
    <w:p w:rsidR="008E6844" w:rsidRPr="009F3B39" w:rsidRDefault="004346F1" w:rsidP="008E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воспитанники этой группы узнали не только историю возникновения  и видоизменения пуговиц, но и придумали, как еще их можно использовать для игры и поделок, </w:t>
      </w:r>
      <w:r w:rsidR="00C42AAA" w:rsidRPr="009F3B39">
        <w:rPr>
          <w:rFonts w:ascii="Times New Roman" w:hAnsi="Times New Roman" w:cs="Times New Roman"/>
          <w:sz w:val="28"/>
          <w:szCs w:val="28"/>
        </w:rPr>
        <w:t xml:space="preserve">получили опыт </w:t>
      </w:r>
      <w:r w:rsidRPr="009F3B3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C42AAA" w:rsidRPr="009F3B39">
        <w:rPr>
          <w:rFonts w:ascii="Times New Roman" w:hAnsi="Times New Roman" w:cs="Times New Roman"/>
          <w:sz w:val="28"/>
          <w:szCs w:val="28"/>
        </w:rPr>
        <w:t>предста</w:t>
      </w:r>
      <w:r w:rsidRPr="009F3B39">
        <w:rPr>
          <w:rFonts w:ascii="Times New Roman" w:hAnsi="Times New Roman" w:cs="Times New Roman"/>
          <w:sz w:val="28"/>
          <w:szCs w:val="28"/>
        </w:rPr>
        <w:t>вления результатов своего труда</w:t>
      </w:r>
      <w:r w:rsidR="009F3B39">
        <w:rPr>
          <w:rFonts w:ascii="Times New Roman" w:hAnsi="Times New Roman" w:cs="Times New Roman"/>
          <w:sz w:val="28"/>
          <w:szCs w:val="28"/>
        </w:rPr>
        <w:t>.</w:t>
      </w:r>
      <w:r w:rsidR="00C006ED" w:rsidRPr="009F3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AA" w:rsidRPr="009F3B39" w:rsidRDefault="00C006ED" w:rsidP="008E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Р</w:t>
      </w:r>
      <w:r w:rsidR="004346F1" w:rsidRPr="009F3B39">
        <w:rPr>
          <w:rFonts w:ascii="Times New Roman" w:hAnsi="Times New Roman" w:cs="Times New Roman"/>
          <w:sz w:val="28"/>
          <w:szCs w:val="28"/>
        </w:rPr>
        <w:t>одители приняли активное участие и изготовили для своих детей массажные коврики с использованием пуговиц различного размера</w:t>
      </w:r>
      <w:r w:rsidR="003D2469" w:rsidRPr="009F3B39">
        <w:rPr>
          <w:rFonts w:ascii="Times New Roman" w:hAnsi="Times New Roman" w:cs="Times New Roman"/>
          <w:sz w:val="28"/>
          <w:szCs w:val="28"/>
        </w:rPr>
        <w:t xml:space="preserve"> и фактуры</w:t>
      </w:r>
      <w:r w:rsidR="004346F1" w:rsidRPr="009F3B39">
        <w:rPr>
          <w:rFonts w:ascii="Times New Roman" w:hAnsi="Times New Roman" w:cs="Times New Roman"/>
          <w:sz w:val="28"/>
          <w:szCs w:val="28"/>
        </w:rPr>
        <w:t>.</w:t>
      </w:r>
    </w:p>
    <w:p w:rsidR="007D4A6F" w:rsidRDefault="007D4A6F" w:rsidP="008E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844" w:rsidRPr="009F3B39" w:rsidRDefault="00C006ED" w:rsidP="008E6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7D4A6F">
        <w:rPr>
          <w:rFonts w:ascii="Times New Roman" w:hAnsi="Times New Roman" w:cs="Times New Roman"/>
          <w:sz w:val="28"/>
          <w:szCs w:val="28"/>
        </w:rPr>
        <w:t xml:space="preserve">же </w:t>
      </w:r>
      <w:r w:rsidRPr="009F3B39">
        <w:rPr>
          <w:rFonts w:ascii="Times New Roman" w:hAnsi="Times New Roman" w:cs="Times New Roman"/>
          <w:sz w:val="28"/>
          <w:szCs w:val="28"/>
        </w:rPr>
        <w:t>подготовительной группы удалось заинтересовать своих воспитанников историей кружевоплетен</w:t>
      </w:r>
      <w:r w:rsidR="00683E5E" w:rsidRPr="009F3B39">
        <w:rPr>
          <w:rFonts w:ascii="Times New Roman" w:hAnsi="Times New Roman" w:cs="Times New Roman"/>
          <w:sz w:val="28"/>
          <w:szCs w:val="28"/>
        </w:rPr>
        <w:t xml:space="preserve">ия на Руси. </w:t>
      </w:r>
    </w:p>
    <w:p w:rsidR="009F3B39" w:rsidRDefault="00683E5E" w:rsidP="007D4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lastRenderedPageBreak/>
        <w:t xml:space="preserve">Тема оказалась настолько интересной и обширной, что кружевоплетением родители, дети и воспитатели не ограничились. Была собрана информация обо всех существующих видах кружева. </w:t>
      </w:r>
    </w:p>
    <w:p w:rsidR="007D4A6F" w:rsidRPr="007D4A6F" w:rsidRDefault="007D4A6F" w:rsidP="007D4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6ED" w:rsidRDefault="00C42AA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6ED">
        <w:rPr>
          <w:rFonts w:ascii="Times New Roman" w:hAnsi="Times New Roman" w:cs="Times New Roman"/>
          <w:bCs/>
          <w:i/>
          <w:sz w:val="28"/>
          <w:szCs w:val="28"/>
        </w:rPr>
        <w:t xml:space="preserve">Анализ результатов реализации проекта «Наши коллекции» </w:t>
      </w:r>
    </w:p>
    <w:p w:rsidR="00C42AAA" w:rsidRPr="00C006ED" w:rsidRDefault="00C42AA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6ED">
        <w:rPr>
          <w:rFonts w:ascii="Times New Roman" w:hAnsi="Times New Roman" w:cs="Times New Roman"/>
          <w:bCs/>
          <w:i/>
          <w:sz w:val="28"/>
          <w:szCs w:val="28"/>
        </w:rPr>
        <w:t>для подготовительной группы</w:t>
      </w:r>
    </w:p>
    <w:tbl>
      <w:tblPr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6"/>
        <w:gridCol w:w="7561"/>
      </w:tblGrid>
      <w:tr w:rsidR="00C42AAA" w:rsidRPr="009F3B39" w:rsidTr="00C006ED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24" w:space="0" w:color="D6DBEF"/>
              <w:right w:val="single" w:sz="8" w:space="0" w:color="D6DBEF"/>
            </w:tcBorders>
            <w:shd w:val="clear" w:color="auto" w:fill="EF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24" w:space="0" w:color="D6DBEF"/>
              <w:right w:val="single" w:sz="8" w:space="0" w:color="D6DBEF"/>
            </w:tcBorders>
            <w:shd w:val="clear" w:color="auto" w:fill="EF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«Кружев</w:t>
            </w:r>
            <w:r w:rsidR="00C006ED"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сказка</w:t>
            </w:r>
            <w:r w:rsidRPr="009F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42AAA" w:rsidRPr="009F3B39" w:rsidTr="00C006ED">
        <w:trPr>
          <w:trHeight w:val="423"/>
        </w:trPr>
        <w:tc>
          <w:tcPr>
            <w:tcW w:w="2189" w:type="dxa"/>
            <w:tcBorders>
              <w:top w:val="single" w:sz="24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878" w:type="dxa"/>
            <w:tcBorders>
              <w:top w:val="single" w:sz="24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Дети узнали о видах, способах изготовления и материалах, из которых изготавливается кружево (плетеное, вязаное, из бумаги, кованое и т.д.).</w:t>
            </w:r>
          </w:p>
        </w:tc>
      </w:tr>
      <w:tr w:rsidR="00C42AAA" w:rsidRPr="009F3B39" w:rsidTr="00C006ED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2AAA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Узнали историю возникновения кружевоплетения на Руси, о труде современных кружевниц и кузнецов.</w:t>
            </w:r>
          </w:p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Вместе с воспитателем посмотрели</w:t>
            </w:r>
            <w:r w:rsidR="00C006ED" w:rsidRPr="009F3B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как вяжут кружевные салфетки и  сами попробовали связать.</w:t>
            </w:r>
            <w:r w:rsidR="00683E5E"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2AAA" w:rsidRPr="009F3B39" w:rsidTr="00C006ED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2AAA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Узнали о традиционном кружевном промысле в городе Белев Тульской области, рассмотрели и потрогали белевские  кружева.</w:t>
            </w:r>
          </w:p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Подобраны игры с клубками для малышей.</w:t>
            </w:r>
          </w:p>
        </w:tc>
      </w:tr>
      <w:tr w:rsidR="00C42AAA" w:rsidRPr="009F3B39" w:rsidTr="00C006ED">
        <w:trPr>
          <w:trHeight w:val="27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Разыскали и выучили  стихотворения по теме.</w:t>
            </w:r>
          </w:p>
        </w:tc>
      </w:tr>
      <w:tr w:rsidR="00C42AAA" w:rsidRPr="009F3B39" w:rsidTr="00C006ED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2AAA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лепка, аппликация по теме </w:t>
            </w:r>
            <w:r w:rsidR="00C006ED"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в процессе самостоятельной деятельности.</w:t>
            </w:r>
          </w:p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Созданы альбомы с коллекцией кружева.</w:t>
            </w:r>
          </w:p>
        </w:tc>
      </w:tr>
      <w:tr w:rsidR="00C42AAA" w:rsidRPr="009F3B39" w:rsidTr="00C006ED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CFB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Разучивание и исполнение на итоговом мероприятии музыкальных произведений по теме</w:t>
            </w:r>
            <w:r w:rsidR="00C006ED"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2AAA" w:rsidRPr="009F3B39" w:rsidTr="00C006ED">
        <w:trPr>
          <w:trHeight w:val="584"/>
        </w:trPr>
        <w:tc>
          <w:tcPr>
            <w:tcW w:w="2189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878" w:type="dxa"/>
            <w:tcBorders>
              <w:top w:val="single" w:sz="8" w:space="0" w:color="D6DBEF"/>
              <w:left w:val="single" w:sz="8" w:space="0" w:color="D6DBEF"/>
              <w:bottom w:val="single" w:sz="8" w:space="0" w:color="D6DBEF"/>
              <w:right w:val="single" w:sz="8" w:space="0" w:color="D6DBEF"/>
            </w:tcBorders>
            <w:shd w:val="clear" w:color="auto" w:fill="F9F7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272C" w:rsidRPr="009F3B39" w:rsidRDefault="00C42AAA" w:rsidP="00C006ED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посредством чтения художественной литературы по теме</w:t>
            </w:r>
            <w:r w:rsidR="00C006ED" w:rsidRPr="009F3B39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9F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3B39" w:rsidRDefault="009F3B39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AAA" w:rsidRPr="009F3B39" w:rsidRDefault="00357494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Все материалы</w:t>
      </w:r>
      <w:r w:rsidR="007D4A6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9F3B39">
        <w:rPr>
          <w:rFonts w:ascii="Times New Roman" w:hAnsi="Times New Roman" w:cs="Times New Roman"/>
          <w:sz w:val="28"/>
          <w:szCs w:val="28"/>
        </w:rPr>
        <w:t xml:space="preserve">затем используются в </w:t>
      </w:r>
      <w:proofErr w:type="spellStart"/>
      <w:r w:rsidRPr="009F3B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F3B39">
        <w:rPr>
          <w:rFonts w:ascii="Times New Roman" w:hAnsi="Times New Roman" w:cs="Times New Roman"/>
          <w:sz w:val="28"/>
          <w:szCs w:val="28"/>
        </w:rPr>
        <w:t>-образовательном процессе и процессе взаимодействия с родителями.</w:t>
      </w:r>
    </w:p>
    <w:p w:rsidR="009F3B39" w:rsidRDefault="009F3B39" w:rsidP="003574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57F" w:rsidRPr="006851A2" w:rsidRDefault="00C42AAA" w:rsidP="003574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Выводы по результатам внедрения </w:t>
      </w:r>
      <w:r w:rsidRPr="009F3B39">
        <w:rPr>
          <w:rFonts w:ascii="Times New Roman" w:hAnsi="Times New Roman" w:cs="Times New Roman"/>
          <w:b/>
          <w:bCs/>
          <w:sz w:val="28"/>
          <w:szCs w:val="28"/>
        </w:rPr>
        <w:t>технологии педагогического проектирования</w:t>
      </w:r>
      <w:r w:rsidR="009F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B39" w:rsidRPr="006851A2">
        <w:rPr>
          <w:rFonts w:ascii="Times New Roman" w:hAnsi="Times New Roman" w:cs="Times New Roman"/>
          <w:bCs/>
          <w:sz w:val="28"/>
          <w:szCs w:val="28"/>
        </w:rPr>
        <w:t>были сделаны следующие</w:t>
      </w:r>
      <w:r w:rsidR="0001257F" w:rsidRPr="006851A2">
        <w:rPr>
          <w:rFonts w:ascii="Times New Roman" w:hAnsi="Times New Roman" w:cs="Times New Roman"/>
          <w:bCs/>
          <w:sz w:val="28"/>
          <w:szCs w:val="28"/>
        </w:rPr>
        <w:t>.</w:t>
      </w:r>
    </w:p>
    <w:p w:rsidR="0001257F" w:rsidRPr="009F3B39" w:rsidRDefault="0001257F" w:rsidP="003574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>И</w:t>
      </w:r>
      <w:r w:rsidR="00BE4072" w:rsidRPr="009F3B39">
        <w:rPr>
          <w:rFonts w:ascii="Times New Roman" w:hAnsi="Times New Roman" w:cs="Times New Roman"/>
          <w:sz w:val="28"/>
          <w:szCs w:val="28"/>
        </w:rPr>
        <w:t>спользование метода проекта в дошкольном образовании как одного из методов интегративного обучения дошкольников, позволяет</w:t>
      </w:r>
      <w:r w:rsidRPr="009F3B39">
        <w:rPr>
          <w:rFonts w:ascii="Times New Roman" w:hAnsi="Times New Roman" w:cs="Times New Roman"/>
          <w:sz w:val="28"/>
          <w:szCs w:val="28"/>
        </w:rPr>
        <w:t>:</w:t>
      </w:r>
    </w:p>
    <w:p w:rsidR="0001257F" w:rsidRPr="009F3B39" w:rsidRDefault="00BE4072" w:rsidP="0001257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значительно повысить самостоятельную активность детей, </w:t>
      </w:r>
    </w:p>
    <w:p w:rsidR="0001257F" w:rsidRPr="009F3B39" w:rsidRDefault="00BE4072" w:rsidP="0001257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t xml:space="preserve">развить творческое мышление, умение детей самостоятельно, разными способами  находить информацию об интересующем предмете или явлении и использовать эти знания для создания новых объектов действительности. </w:t>
      </w:r>
    </w:p>
    <w:p w:rsidR="0066272C" w:rsidRPr="009F3B39" w:rsidRDefault="00BE4072" w:rsidP="00012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B39">
        <w:rPr>
          <w:rFonts w:ascii="Times New Roman" w:hAnsi="Times New Roman" w:cs="Times New Roman"/>
          <w:sz w:val="28"/>
          <w:szCs w:val="28"/>
        </w:rPr>
        <w:lastRenderedPageBreak/>
        <w:t>А так же  делает образовательную систему ДОУ открытой для активного участия родителей.</w:t>
      </w:r>
    </w:p>
    <w:p w:rsidR="007D4A6F" w:rsidRDefault="007D4A6F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A6F" w:rsidRPr="00357494" w:rsidRDefault="00C42AAA" w:rsidP="007D4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494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C42AAA" w:rsidRPr="006851A2" w:rsidRDefault="00C42AA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 xml:space="preserve">Под </w:t>
      </w:r>
      <w:r w:rsidRPr="006851A2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«социальным партнерством» </w:t>
      </w:r>
      <w:r w:rsidRPr="006851A2">
        <w:rPr>
          <w:rFonts w:ascii="Times New Roman" w:hAnsi="Times New Roman" w:cs="Times New Roman"/>
          <w:sz w:val="28"/>
          <w:szCs w:val="28"/>
        </w:rPr>
        <w:t>на данном этапе мы подразумеваем сотрудничество с различными организациями с целью с</w:t>
      </w:r>
      <w:r w:rsidR="00357494" w:rsidRPr="006851A2">
        <w:rPr>
          <w:rFonts w:ascii="Times New Roman" w:hAnsi="Times New Roman" w:cs="Times New Roman"/>
          <w:sz w:val="28"/>
          <w:szCs w:val="28"/>
        </w:rPr>
        <w:t xml:space="preserve">овершенствования </w:t>
      </w:r>
      <w:proofErr w:type="spellStart"/>
      <w:r w:rsidR="00357494" w:rsidRPr="006851A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57494" w:rsidRPr="006851A2">
        <w:rPr>
          <w:rFonts w:ascii="Times New Roman" w:hAnsi="Times New Roman" w:cs="Times New Roman"/>
          <w:sz w:val="28"/>
          <w:szCs w:val="28"/>
        </w:rPr>
        <w:t>-</w:t>
      </w:r>
      <w:r w:rsidRPr="006851A2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357494" w:rsidRDefault="004F6E9C" w:rsidP="00685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57494">
        <w:rPr>
          <w:rFonts w:ascii="Times New Roman" w:hAnsi="Times New Roman" w:cs="Times New Roman"/>
          <w:sz w:val="28"/>
          <w:szCs w:val="28"/>
        </w:rPr>
        <w:t>Социальные партнеры МБДОУ «Бородинский д/с «Теремок»:</w:t>
      </w:r>
      <w:proofErr w:type="gramEnd"/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94">
        <w:rPr>
          <w:rFonts w:ascii="Times New Roman" w:hAnsi="Times New Roman" w:cs="Times New Roman"/>
          <w:sz w:val="28"/>
          <w:szCs w:val="28"/>
        </w:rPr>
        <w:t>МБОУ «Бородинская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МРЭУ ГИБДД;</w:t>
      </w:r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7494">
        <w:rPr>
          <w:rFonts w:ascii="Times New Roman" w:hAnsi="Times New Roman" w:cs="Times New Roman"/>
          <w:sz w:val="28"/>
          <w:szCs w:val="28"/>
        </w:rPr>
        <w:t>ожарная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7494">
        <w:rPr>
          <w:rFonts w:ascii="Times New Roman" w:hAnsi="Times New Roman" w:cs="Times New Roman"/>
          <w:sz w:val="28"/>
          <w:szCs w:val="28"/>
        </w:rPr>
        <w:t>оселковые детская и взрослая 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7494">
        <w:rPr>
          <w:rFonts w:ascii="Times New Roman" w:hAnsi="Times New Roman" w:cs="Times New Roman"/>
          <w:sz w:val="28"/>
          <w:szCs w:val="28"/>
        </w:rPr>
        <w:t>узыкальная школа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7494">
        <w:rPr>
          <w:rFonts w:ascii="Times New Roman" w:hAnsi="Times New Roman" w:cs="Times New Roman"/>
          <w:sz w:val="28"/>
          <w:szCs w:val="28"/>
        </w:rPr>
        <w:t>узей «Тульские древности»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94">
        <w:rPr>
          <w:rFonts w:ascii="Times New Roman" w:hAnsi="Times New Roman" w:cs="Times New Roman"/>
          <w:sz w:val="28"/>
          <w:szCs w:val="28"/>
        </w:rPr>
        <w:t>Киреевский краеведческий музей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494" w:rsidRP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94">
        <w:rPr>
          <w:rFonts w:ascii="Times New Roman" w:hAnsi="Times New Roman" w:cs="Times New Roman"/>
          <w:sz w:val="28"/>
          <w:szCs w:val="28"/>
        </w:rPr>
        <w:t>МУЗ «Бородинская поликлиника»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494" w:rsidRDefault="00357494" w:rsidP="003574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57494">
        <w:rPr>
          <w:rFonts w:ascii="Times New Roman" w:hAnsi="Times New Roman" w:cs="Times New Roman"/>
          <w:sz w:val="28"/>
          <w:szCs w:val="28"/>
        </w:rPr>
        <w:t>нспекция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57F" w:rsidRPr="006851A2" w:rsidRDefault="004F6E9C" w:rsidP="0001257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 xml:space="preserve">Взаимодействие с данными организациями строится последовательно и постепенно. Сначала водим детей на экскурсии к зданию организации, рассказываем о ней, затем приглашаем специалистов для общения с детьми в детском саду. </w:t>
      </w:r>
    </w:p>
    <w:p w:rsidR="00357494" w:rsidRPr="006851A2" w:rsidRDefault="004F6E9C" w:rsidP="0001257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 xml:space="preserve">Педагоги детского сада предварительно </w:t>
      </w:r>
      <w:r w:rsidR="004C50BF" w:rsidRPr="006851A2">
        <w:rPr>
          <w:rFonts w:ascii="Times New Roman" w:hAnsi="Times New Roman" w:cs="Times New Roman"/>
          <w:sz w:val="28"/>
          <w:szCs w:val="28"/>
        </w:rPr>
        <w:t xml:space="preserve">согласовывают тему беседы, </w:t>
      </w:r>
      <w:r w:rsidRPr="006851A2">
        <w:rPr>
          <w:rFonts w:ascii="Times New Roman" w:hAnsi="Times New Roman" w:cs="Times New Roman"/>
          <w:sz w:val="28"/>
          <w:szCs w:val="28"/>
        </w:rPr>
        <w:t>консультируют гостей</w:t>
      </w:r>
      <w:r w:rsidR="004C50BF" w:rsidRPr="006851A2">
        <w:rPr>
          <w:rFonts w:ascii="Times New Roman" w:hAnsi="Times New Roman" w:cs="Times New Roman"/>
          <w:sz w:val="28"/>
          <w:szCs w:val="28"/>
        </w:rPr>
        <w:t xml:space="preserve"> по возрастным особенностям контингента воспитанников, делятся своим педагогическим опытом. </w:t>
      </w:r>
    </w:p>
    <w:p w:rsidR="004C50BF" w:rsidRPr="006851A2" w:rsidRDefault="004C50BF" w:rsidP="0001257F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Затем проводим экскурсии уже в здание организации, организуем совместно детскую деятельность и общение.</w:t>
      </w:r>
    </w:p>
    <w:p w:rsidR="00C42AAA" w:rsidRPr="006851A2" w:rsidRDefault="00C42AA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6851A2">
        <w:rPr>
          <w:rFonts w:ascii="Times New Roman" w:hAnsi="Times New Roman" w:cs="Times New Roman"/>
          <w:b/>
          <w:sz w:val="28"/>
          <w:szCs w:val="28"/>
        </w:rPr>
        <w:t>социального партнерства</w:t>
      </w:r>
      <w:r w:rsidRPr="006851A2">
        <w:rPr>
          <w:rFonts w:ascii="Times New Roman" w:hAnsi="Times New Roman" w:cs="Times New Roman"/>
          <w:sz w:val="28"/>
          <w:szCs w:val="28"/>
        </w:rPr>
        <w:t xml:space="preserve"> в процессе гражданско-патриотического и духовно-нравственного воспитания:</w:t>
      </w:r>
    </w:p>
    <w:p w:rsidR="0066272C" w:rsidRPr="006851A2" w:rsidRDefault="00BE4072" w:rsidP="00DE674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дети знакомятся со структурой и устройством окружающей действительности на основе реальных примеров и непосредственного наблюдения и взаимодействия;</w:t>
      </w:r>
    </w:p>
    <w:p w:rsidR="0066272C" w:rsidRPr="006851A2" w:rsidRDefault="00BE4072" w:rsidP="00DE674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учатся уважать труд людей разных профессий;</w:t>
      </w:r>
    </w:p>
    <w:p w:rsidR="0066272C" w:rsidRPr="006851A2" w:rsidRDefault="00BE4072" w:rsidP="00DE674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учатся любить свою малую Родину;</w:t>
      </w:r>
    </w:p>
    <w:p w:rsidR="0066272C" w:rsidRDefault="00BE4072" w:rsidP="00DE674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разв</w:t>
      </w:r>
      <w:r w:rsidR="006851A2">
        <w:rPr>
          <w:rFonts w:ascii="Times New Roman" w:hAnsi="Times New Roman" w:cs="Times New Roman"/>
          <w:sz w:val="28"/>
          <w:szCs w:val="28"/>
        </w:rPr>
        <w:t>ивается умение контактировать с</w:t>
      </w:r>
      <w:r w:rsidRPr="006851A2">
        <w:rPr>
          <w:rFonts w:ascii="Times New Roman" w:hAnsi="Times New Roman" w:cs="Times New Roman"/>
          <w:sz w:val="28"/>
          <w:szCs w:val="28"/>
        </w:rPr>
        <w:t xml:space="preserve"> взрослыми, не входящими в круг их непосредственного общения на основе общепринятых моральных норм и правил.</w:t>
      </w:r>
    </w:p>
    <w:p w:rsidR="006851A2" w:rsidRPr="006851A2" w:rsidRDefault="006851A2" w:rsidP="006851A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AAA" w:rsidRPr="006851A2" w:rsidRDefault="004C50BF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b/>
          <w:sz w:val="28"/>
          <w:szCs w:val="28"/>
        </w:rPr>
        <w:t>В к</w:t>
      </w:r>
      <w:r w:rsidR="00C42AAA" w:rsidRPr="006851A2">
        <w:rPr>
          <w:rFonts w:ascii="Times New Roman" w:hAnsi="Times New Roman" w:cs="Times New Roman"/>
          <w:b/>
          <w:sz w:val="28"/>
          <w:szCs w:val="28"/>
        </w:rPr>
        <w:t>ультурно-досугов</w:t>
      </w:r>
      <w:r w:rsidRPr="006851A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42AAA" w:rsidRPr="006851A2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Pr="006851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851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851A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6851A2">
        <w:rPr>
          <w:rFonts w:ascii="Times New Roman" w:hAnsi="Times New Roman" w:cs="Times New Roman"/>
          <w:sz w:val="28"/>
          <w:szCs w:val="28"/>
        </w:rPr>
        <w:t xml:space="preserve"> ДОУ существуют свои традиции:</w:t>
      </w:r>
    </w:p>
    <w:p w:rsidR="00C42AAA" w:rsidRPr="006851A2" w:rsidRDefault="00C42AAA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- приглашение для участия в мероприятиях ветеранов ВОВ и боевых действий;</w:t>
      </w:r>
    </w:p>
    <w:p w:rsidR="00057DC0" w:rsidRDefault="00C42AAA" w:rsidP="006851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- максимальное использование художественных выразительных сре</w:t>
      </w:r>
      <w:proofErr w:type="gramStart"/>
      <w:r w:rsidRPr="006851A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851A2">
        <w:rPr>
          <w:rFonts w:ascii="Times New Roman" w:hAnsi="Times New Roman" w:cs="Times New Roman"/>
          <w:sz w:val="28"/>
          <w:szCs w:val="28"/>
        </w:rPr>
        <w:t>я того, чтобы вызвать у детей глубокий эмоциональный отклик;</w:t>
      </w:r>
    </w:p>
    <w:p w:rsidR="00C42AAA" w:rsidRPr="006851A2" w:rsidRDefault="00C42AAA" w:rsidP="004C5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-возложение цветов к Братской могиле;</w:t>
      </w:r>
    </w:p>
    <w:p w:rsidR="004C50BF" w:rsidRPr="006851A2" w:rsidRDefault="00C42AAA" w:rsidP="004C5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-привлечение родительской общественности к участию в мероприятии;</w:t>
      </w:r>
    </w:p>
    <w:p w:rsidR="00C42AAA" w:rsidRPr="006851A2" w:rsidRDefault="00C42AAA" w:rsidP="004C5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lastRenderedPageBreak/>
        <w:t>-использование в театрализованной деятельности народной тематики и фольклора.</w:t>
      </w:r>
    </w:p>
    <w:p w:rsidR="00DD0106" w:rsidRPr="00057DC0" w:rsidRDefault="00DD0106" w:rsidP="00057D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52" w:rsidRPr="006851A2" w:rsidRDefault="00C42AAA" w:rsidP="00BD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b/>
          <w:sz w:val="28"/>
          <w:szCs w:val="28"/>
        </w:rPr>
        <w:t>Экскурсионная деятельность</w:t>
      </w:r>
      <w:r w:rsidRPr="006851A2">
        <w:rPr>
          <w:rFonts w:ascii="Times New Roman" w:hAnsi="Times New Roman" w:cs="Times New Roman"/>
          <w:sz w:val="28"/>
          <w:szCs w:val="28"/>
        </w:rPr>
        <w:t xml:space="preserve"> </w:t>
      </w:r>
      <w:r w:rsidR="004C50BF" w:rsidRPr="006851A2">
        <w:rPr>
          <w:rFonts w:ascii="Times New Roman" w:hAnsi="Times New Roman" w:cs="Times New Roman"/>
          <w:sz w:val="28"/>
          <w:szCs w:val="28"/>
        </w:rPr>
        <w:t xml:space="preserve">также является </w:t>
      </w:r>
      <w:r w:rsidRPr="006851A2">
        <w:rPr>
          <w:rFonts w:ascii="Times New Roman" w:hAnsi="Times New Roman" w:cs="Times New Roman"/>
          <w:sz w:val="28"/>
          <w:szCs w:val="28"/>
        </w:rPr>
        <w:t>эффективн</w:t>
      </w:r>
      <w:r w:rsidR="004C50BF" w:rsidRPr="006851A2">
        <w:rPr>
          <w:rFonts w:ascii="Times New Roman" w:hAnsi="Times New Roman" w:cs="Times New Roman"/>
          <w:sz w:val="28"/>
          <w:szCs w:val="28"/>
        </w:rPr>
        <w:t>ым</w:t>
      </w:r>
      <w:r w:rsidRPr="006851A2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4C50BF" w:rsidRPr="006851A2">
        <w:rPr>
          <w:rFonts w:ascii="Times New Roman" w:hAnsi="Times New Roman" w:cs="Times New Roman"/>
          <w:sz w:val="28"/>
          <w:szCs w:val="28"/>
        </w:rPr>
        <w:t>м</w:t>
      </w:r>
      <w:r w:rsidRPr="006851A2">
        <w:rPr>
          <w:rFonts w:ascii="Times New Roman" w:hAnsi="Times New Roman" w:cs="Times New Roman"/>
          <w:sz w:val="28"/>
          <w:szCs w:val="28"/>
        </w:rPr>
        <w:t xml:space="preserve"> воспитания любви к малой Родине</w:t>
      </w:r>
      <w:r w:rsidR="00BD4852" w:rsidRPr="006851A2">
        <w:rPr>
          <w:rFonts w:ascii="Times New Roman" w:hAnsi="Times New Roman" w:cs="Times New Roman"/>
          <w:sz w:val="28"/>
          <w:szCs w:val="28"/>
        </w:rPr>
        <w:t>, позволяет удовлетворить детскую любознательность, не подавив при этом интереса к узнаванию природы родного края, сформировать необходимые для разностороннего развития ребёнка представления о ней, привить первые навыки активности и самостоятельности мышления.</w:t>
      </w:r>
    </w:p>
    <w:p w:rsidR="00BD4852" w:rsidRPr="006851A2" w:rsidRDefault="00BD4852" w:rsidP="00BD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 xml:space="preserve">Формировать экологически ценный опыт общения </w:t>
      </w:r>
      <w:r w:rsidR="003D2469" w:rsidRPr="006851A2">
        <w:rPr>
          <w:rFonts w:ascii="Times New Roman" w:hAnsi="Times New Roman" w:cs="Times New Roman"/>
          <w:sz w:val="28"/>
          <w:szCs w:val="28"/>
        </w:rPr>
        <w:t xml:space="preserve">с </w:t>
      </w:r>
      <w:r w:rsidRPr="006851A2">
        <w:rPr>
          <w:rFonts w:ascii="Times New Roman" w:hAnsi="Times New Roman" w:cs="Times New Roman"/>
          <w:sz w:val="28"/>
          <w:szCs w:val="28"/>
        </w:rPr>
        <w:t xml:space="preserve">живой природой, стимулировать и поощрять гуманные проявления в поведении и деятельности в природе, воспитывать радостные переживания от нравственно положительного поступка. </w:t>
      </w:r>
    </w:p>
    <w:p w:rsidR="00C42AAA" w:rsidRPr="006851A2" w:rsidRDefault="00BD4852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С данной целью проводим регулярно экскурсии не только по поселку, но и по его окрестностям.</w:t>
      </w:r>
    </w:p>
    <w:p w:rsidR="00C42AAA" w:rsidRPr="006851A2" w:rsidRDefault="00BD4852" w:rsidP="00DE6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1A2">
        <w:rPr>
          <w:rFonts w:ascii="Times New Roman" w:hAnsi="Times New Roman" w:cs="Times New Roman"/>
          <w:sz w:val="28"/>
          <w:szCs w:val="28"/>
        </w:rPr>
        <w:t>Таким образом, п</w:t>
      </w:r>
      <w:r w:rsidR="00C42AAA" w:rsidRPr="006851A2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C42AAA" w:rsidRPr="006851A2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современных педагогических технологий  </w:t>
      </w:r>
      <w:r w:rsidR="00C42AAA" w:rsidRPr="006851A2">
        <w:rPr>
          <w:rFonts w:ascii="Times New Roman" w:hAnsi="Times New Roman" w:cs="Times New Roman"/>
          <w:sz w:val="28"/>
          <w:szCs w:val="28"/>
        </w:rPr>
        <w:t xml:space="preserve">и </w:t>
      </w:r>
      <w:r w:rsidR="00C42AAA" w:rsidRPr="006851A2">
        <w:rPr>
          <w:rFonts w:ascii="Times New Roman" w:hAnsi="Times New Roman" w:cs="Times New Roman"/>
          <w:b/>
          <w:bCs/>
          <w:sz w:val="28"/>
          <w:szCs w:val="28"/>
        </w:rPr>
        <w:t xml:space="preserve">принципа интеграции </w:t>
      </w:r>
      <w:r w:rsidR="00C42AAA" w:rsidRPr="006851A2">
        <w:rPr>
          <w:rFonts w:ascii="Times New Roman" w:hAnsi="Times New Roman" w:cs="Times New Roman"/>
          <w:sz w:val="28"/>
          <w:szCs w:val="28"/>
        </w:rPr>
        <w:t xml:space="preserve">образовательных областей в процессе духовно-нравственного воспитания дошкольников в высокой степени способствует развитию всех интегративных качеств ребенка: </w:t>
      </w:r>
    </w:p>
    <w:p w:rsidR="0066272C" w:rsidRPr="00C42AAA" w:rsidRDefault="00BE4072" w:rsidP="00DE67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AAA">
        <w:rPr>
          <w:rFonts w:ascii="Times New Roman" w:hAnsi="Times New Roman" w:cs="Times New Roman"/>
          <w:sz w:val="28"/>
          <w:szCs w:val="28"/>
        </w:rPr>
        <w:t>позволяет формировать любознательность, активность, эмоциональную отзывчивость, первичные представления о себе, семье, обществе, государстве, мире и природе;</w:t>
      </w:r>
    </w:p>
    <w:p w:rsidR="0066272C" w:rsidRPr="00C42AAA" w:rsidRDefault="00BE4072" w:rsidP="00DE674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AAA">
        <w:rPr>
          <w:rFonts w:ascii="Times New Roman" w:hAnsi="Times New Roman" w:cs="Times New Roman"/>
          <w:sz w:val="28"/>
          <w:szCs w:val="28"/>
        </w:rPr>
        <w:t>способствует овладению средствами общен</w:t>
      </w:r>
      <w:r w:rsidR="003D2469">
        <w:rPr>
          <w:rFonts w:ascii="Times New Roman" w:hAnsi="Times New Roman" w:cs="Times New Roman"/>
          <w:sz w:val="28"/>
          <w:szCs w:val="28"/>
        </w:rPr>
        <w:t>ия и способами взаимодействия с</w:t>
      </w:r>
      <w:r w:rsidRPr="00C42AAA">
        <w:rPr>
          <w:rFonts w:ascii="Times New Roman" w:hAnsi="Times New Roman" w:cs="Times New Roman"/>
          <w:sz w:val="28"/>
          <w:szCs w:val="28"/>
        </w:rPr>
        <w:t xml:space="preserve"> взрослыми и сверстниками, универсальными предпосылками учебной деятельности, необходимыми умениями и навыками;</w:t>
      </w:r>
    </w:p>
    <w:p w:rsidR="00E276D0" w:rsidRDefault="00BE4072" w:rsidP="004C50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AAA">
        <w:rPr>
          <w:rFonts w:ascii="Times New Roman" w:hAnsi="Times New Roman" w:cs="Times New Roman"/>
          <w:sz w:val="28"/>
          <w:szCs w:val="28"/>
        </w:rPr>
        <w:t xml:space="preserve">развивает способность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поведения, способность решать интеллектуальные и личностные задачи (проблемы),   </w:t>
      </w:r>
      <w:r w:rsidR="00C42AAA" w:rsidRPr="004C50BF">
        <w:rPr>
          <w:rFonts w:ascii="Times New Roman" w:hAnsi="Times New Roman" w:cs="Times New Roman"/>
          <w:sz w:val="28"/>
          <w:szCs w:val="28"/>
        </w:rPr>
        <w:t>адекватные возрасту.</w:t>
      </w:r>
    </w:p>
    <w:p w:rsidR="005B7701" w:rsidRDefault="005B7701" w:rsidP="005B77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70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5B7701" w:rsidRDefault="005B7701" w:rsidP="005B770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Патриотическое воспитание дошкольников. – М.: УЦ «Перспектива», 2008.</w:t>
      </w:r>
    </w:p>
    <w:p w:rsidR="005B7701" w:rsidRDefault="005B7701" w:rsidP="005B770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01">
        <w:rPr>
          <w:rFonts w:ascii="Times New Roman" w:hAnsi="Times New Roman" w:cs="Times New Roman"/>
          <w:sz w:val="28"/>
          <w:szCs w:val="28"/>
        </w:rPr>
        <w:t xml:space="preserve">Буре Р.С. </w:t>
      </w:r>
      <w:r>
        <w:rPr>
          <w:rFonts w:ascii="Times New Roman" w:hAnsi="Times New Roman" w:cs="Times New Roman"/>
          <w:sz w:val="28"/>
          <w:szCs w:val="28"/>
        </w:rPr>
        <w:t>Социально-нравственное воспитание дошкольников. – М.: МОЗАИКА-СИНТЕЗ, 2011.</w:t>
      </w:r>
    </w:p>
    <w:p w:rsidR="005B7701" w:rsidRPr="005B7701" w:rsidRDefault="005B7701" w:rsidP="005B770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образования.</w:t>
      </w:r>
    </w:p>
    <w:p w:rsidR="005B7701" w:rsidRPr="004C50BF" w:rsidRDefault="005B7701" w:rsidP="005B77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B7701" w:rsidRPr="004C50BF" w:rsidSect="003314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1DA"/>
    <w:multiLevelType w:val="hybridMultilevel"/>
    <w:tmpl w:val="8D62515C"/>
    <w:lvl w:ilvl="0" w:tplc="C6089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AC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8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48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04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82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4F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6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C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C14932"/>
    <w:multiLevelType w:val="hybridMultilevel"/>
    <w:tmpl w:val="7766F8A8"/>
    <w:lvl w:ilvl="0" w:tplc="07A4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2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0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41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C6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A2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8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0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6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3F715C"/>
    <w:multiLevelType w:val="hybridMultilevel"/>
    <w:tmpl w:val="3EC80EC6"/>
    <w:lvl w:ilvl="0" w:tplc="2904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A0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6C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A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0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CC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A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E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8E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3A2303"/>
    <w:multiLevelType w:val="hybridMultilevel"/>
    <w:tmpl w:val="D4CE874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448D088A"/>
    <w:multiLevelType w:val="hybridMultilevel"/>
    <w:tmpl w:val="A580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31C4"/>
    <w:multiLevelType w:val="hybridMultilevel"/>
    <w:tmpl w:val="ED58EBE8"/>
    <w:lvl w:ilvl="0" w:tplc="E4067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CB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0C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E3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C1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98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16C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4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1C0F94"/>
    <w:multiLevelType w:val="hybridMultilevel"/>
    <w:tmpl w:val="C426903E"/>
    <w:lvl w:ilvl="0" w:tplc="38021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62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6D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41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ED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C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C5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2E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8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1F2445"/>
    <w:multiLevelType w:val="hybridMultilevel"/>
    <w:tmpl w:val="22266CCE"/>
    <w:lvl w:ilvl="0" w:tplc="AF5C1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2D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882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86D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E7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0C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44E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09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B1317C"/>
    <w:multiLevelType w:val="hybridMultilevel"/>
    <w:tmpl w:val="C9AE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D0"/>
    <w:rsid w:val="0001257F"/>
    <w:rsid w:val="00057DC0"/>
    <w:rsid w:val="00331464"/>
    <w:rsid w:val="00357494"/>
    <w:rsid w:val="003D2469"/>
    <w:rsid w:val="004346F1"/>
    <w:rsid w:val="004C50BF"/>
    <w:rsid w:val="004F6E9C"/>
    <w:rsid w:val="005B7701"/>
    <w:rsid w:val="0066272C"/>
    <w:rsid w:val="00683E5E"/>
    <w:rsid w:val="006851A2"/>
    <w:rsid w:val="006E7E95"/>
    <w:rsid w:val="00704725"/>
    <w:rsid w:val="007C6D2B"/>
    <w:rsid w:val="007D4A6F"/>
    <w:rsid w:val="008A6F43"/>
    <w:rsid w:val="008E6844"/>
    <w:rsid w:val="009F3B39"/>
    <w:rsid w:val="00B01433"/>
    <w:rsid w:val="00BD4852"/>
    <w:rsid w:val="00BE4072"/>
    <w:rsid w:val="00C006ED"/>
    <w:rsid w:val="00C04C4F"/>
    <w:rsid w:val="00C42AAA"/>
    <w:rsid w:val="00DD0106"/>
    <w:rsid w:val="00DE674F"/>
    <w:rsid w:val="00E276D0"/>
    <w:rsid w:val="00EB7AEA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7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8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0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2013-03-28T12:06:00Z</cp:lastPrinted>
  <dcterms:created xsi:type="dcterms:W3CDTF">2013-03-28T05:45:00Z</dcterms:created>
  <dcterms:modified xsi:type="dcterms:W3CDTF">2014-09-12T05:58:00Z</dcterms:modified>
</cp:coreProperties>
</file>