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80" w:rsidRDefault="00DD15A0" w:rsidP="00DF1DC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125F">
        <w:rPr>
          <w:rFonts w:ascii="Times New Roman" w:hAnsi="Times New Roman" w:cs="Times New Roman"/>
          <w:b/>
          <w:color w:val="FF0000"/>
          <w:sz w:val="36"/>
          <w:szCs w:val="36"/>
        </w:rPr>
        <w:t>Движение</w:t>
      </w:r>
      <w:r w:rsidRPr="0009125F">
        <w:rPr>
          <w:rFonts w:ascii="Broadway" w:hAnsi="Broadway" w:cs="Times New Roman"/>
          <w:b/>
          <w:color w:val="FF0000"/>
          <w:sz w:val="36"/>
          <w:szCs w:val="36"/>
        </w:rPr>
        <w:t xml:space="preserve"> </w:t>
      </w:r>
      <w:r w:rsidRPr="0009125F">
        <w:rPr>
          <w:rFonts w:ascii="Times New Roman" w:hAnsi="Times New Roman" w:cs="Times New Roman"/>
          <w:b/>
          <w:color w:val="FF0000"/>
          <w:sz w:val="36"/>
          <w:szCs w:val="36"/>
        </w:rPr>
        <w:t>и</w:t>
      </w:r>
      <w:r w:rsidRPr="0009125F">
        <w:rPr>
          <w:rFonts w:ascii="Broadway" w:hAnsi="Broadway" w:cs="Times New Roman"/>
          <w:b/>
          <w:color w:val="FF0000"/>
          <w:sz w:val="36"/>
          <w:szCs w:val="36"/>
        </w:rPr>
        <w:t xml:space="preserve"> </w:t>
      </w:r>
      <w:r w:rsidRPr="0009125F">
        <w:rPr>
          <w:rFonts w:ascii="Times New Roman" w:hAnsi="Times New Roman" w:cs="Times New Roman"/>
          <w:b/>
          <w:color w:val="FF0000"/>
          <w:sz w:val="36"/>
          <w:szCs w:val="36"/>
        </w:rPr>
        <w:t>речь</w:t>
      </w:r>
    </w:p>
    <w:p w:rsidR="007114F9" w:rsidRDefault="007114F9" w:rsidP="007114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14F9">
        <w:rPr>
          <w:rFonts w:ascii="Broadway" w:hAnsi="Broadway" w:cs="Times New Roman"/>
          <w:sz w:val="28"/>
          <w:szCs w:val="28"/>
        </w:rPr>
        <w:t xml:space="preserve">     </w:t>
      </w:r>
      <w:r w:rsidRPr="007114F9">
        <w:rPr>
          <w:rFonts w:ascii="Times New Roman" w:hAnsi="Times New Roman" w:cs="Times New Roman"/>
          <w:sz w:val="28"/>
          <w:szCs w:val="28"/>
        </w:rPr>
        <w:t xml:space="preserve">Связь </w:t>
      </w:r>
      <w:r>
        <w:rPr>
          <w:rFonts w:ascii="Times New Roman" w:hAnsi="Times New Roman" w:cs="Times New Roman"/>
          <w:sz w:val="28"/>
          <w:szCs w:val="28"/>
        </w:rPr>
        <w:t xml:space="preserve">движения и речи — общеизвестный </w:t>
      </w:r>
      <w:r w:rsidRPr="007114F9">
        <w:rPr>
          <w:rFonts w:ascii="Times New Roman" w:hAnsi="Times New Roman" w:cs="Times New Roman"/>
          <w:sz w:val="28"/>
          <w:szCs w:val="28"/>
        </w:rPr>
        <w:t>факт, не вызывающий сомнений. Более того, речь по своей сути тоже является движением мышц органов артикуляции и голосовых связок. Именно поэтому задача научиться координировать речь с движением является не такой уж сложной и сводится к выработке устойчивых навыков согласованной работы разных групп мышц.</w:t>
      </w:r>
    </w:p>
    <w:p w:rsidR="00E37C5B" w:rsidRDefault="007114F9" w:rsidP="007114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</w:t>
      </w:r>
      <w:r w:rsidR="0009125F" w:rsidRPr="0009125F">
        <w:rPr>
          <w:rFonts w:ascii="Times New Roman" w:hAnsi="Times New Roman" w:cs="Times New Roman"/>
          <w:sz w:val="28"/>
          <w:szCs w:val="28"/>
        </w:rPr>
        <w:t>ествует немало способов, позволяющих добиться чёткой координации речи с движением.  И наиболее известный и действенный из них – это игра. Именно игры являются преобладающим методом развития умения согласовывать ре</w:t>
      </w:r>
      <w:r w:rsidR="00E37C5B">
        <w:rPr>
          <w:rFonts w:ascii="Times New Roman" w:hAnsi="Times New Roman" w:cs="Times New Roman"/>
          <w:sz w:val="28"/>
          <w:szCs w:val="28"/>
        </w:rPr>
        <w:t>чь с движением для дошкольников.</w:t>
      </w:r>
    </w:p>
    <w:p w:rsidR="0009125F" w:rsidRPr="0009125F" w:rsidRDefault="00E37C5B" w:rsidP="007114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известны игры, </w:t>
      </w:r>
      <w:r w:rsidR="0009125F" w:rsidRPr="0009125F">
        <w:rPr>
          <w:rFonts w:ascii="Times New Roman" w:hAnsi="Times New Roman" w:cs="Times New Roman"/>
          <w:sz w:val="28"/>
          <w:szCs w:val="28"/>
        </w:rPr>
        <w:t xml:space="preserve">«У медведя во бору», «Гуси-гуси, га-га-га» и </w:t>
      </w:r>
      <w:proofErr w:type="spellStart"/>
      <w:proofErr w:type="gramStart"/>
      <w:r w:rsidR="0009125F" w:rsidRPr="0009125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9125F" w:rsidRPr="0009125F">
        <w:rPr>
          <w:rFonts w:ascii="Times New Roman" w:hAnsi="Times New Roman" w:cs="Times New Roman"/>
          <w:sz w:val="28"/>
          <w:szCs w:val="28"/>
        </w:rPr>
        <w:t>). Подобные игры, оказывается, являются не только увл</w:t>
      </w:r>
      <w:r>
        <w:rPr>
          <w:rFonts w:ascii="Times New Roman" w:hAnsi="Times New Roman" w:cs="Times New Roman"/>
          <w:sz w:val="28"/>
          <w:szCs w:val="28"/>
        </w:rPr>
        <w:t>екательными забавами для детей</w:t>
      </w:r>
      <w:r w:rsidR="0009125F" w:rsidRPr="0009125F">
        <w:rPr>
          <w:rFonts w:ascii="Times New Roman" w:hAnsi="Times New Roman" w:cs="Times New Roman"/>
          <w:sz w:val="28"/>
          <w:szCs w:val="28"/>
        </w:rPr>
        <w:t xml:space="preserve">, но и помогают им получить простейшие навыки координации речи и движения. Игры довольно часто используются для обучения. Они раскрепощают, с их помощью легко объяснить то, что не выразить словами. </w:t>
      </w:r>
    </w:p>
    <w:p w:rsidR="00790E08" w:rsidRDefault="0009125F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125F">
        <w:rPr>
          <w:rFonts w:ascii="Times New Roman" w:hAnsi="Times New Roman" w:cs="Times New Roman"/>
          <w:sz w:val="28"/>
          <w:szCs w:val="28"/>
        </w:rPr>
        <w:t>Для формирования и автоматизации соответствующих навыков используют также различные упражнения. К примеру – прыжки на скакалке в разных темпах с одновременным проговариванием стишка или скороговорки. Это упражнение позволяет отработать речевое дыхание в состоянии физических нагрузок. Существуют упражнения, направленные на умение координировать темп речи и движения, силу голоса и др</w:t>
      </w:r>
      <w:r>
        <w:rPr>
          <w:rFonts w:ascii="Times New Roman" w:hAnsi="Times New Roman" w:cs="Times New Roman"/>
          <w:sz w:val="28"/>
          <w:szCs w:val="28"/>
        </w:rPr>
        <w:t xml:space="preserve">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>-двигательные аспекты.</w:t>
      </w:r>
    </w:p>
    <w:p w:rsidR="008C13F2" w:rsidRDefault="0009125F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125F">
        <w:rPr>
          <w:rFonts w:ascii="Times New Roman" w:hAnsi="Times New Roman" w:cs="Times New Roman"/>
          <w:sz w:val="28"/>
          <w:szCs w:val="28"/>
        </w:rPr>
        <w:t>Тесная взаимосвязь речи и движения позволяет задействовать мощные компенсационные механизмы у детей, имеющих проблемы в развитии. Педагоги и дефектологи знают, что развитие речи ч</w:t>
      </w:r>
      <w:r w:rsidR="00983576">
        <w:rPr>
          <w:rFonts w:ascii="Times New Roman" w:hAnsi="Times New Roman" w:cs="Times New Roman"/>
          <w:sz w:val="28"/>
          <w:szCs w:val="28"/>
        </w:rPr>
        <w:t xml:space="preserve">ерез движение </w:t>
      </w:r>
      <w:proofErr w:type="gramStart"/>
      <w:r w:rsidR="00983576">
        <w:rPr>
          <w:rFonts w:ascii="Times New Roman" w:hAnsi="Times New Roman" w:cs="Times New Roman"/>
          <w:sz w:val="28"/>
          <w:szCs w:val="28"/>
        </w:rPr>
        <w:t xml:space="preserve">приносит положительные </w:t>
      </w:r>
      <w:r w:rsidRPr="0009125F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09125F">
        <w:rPr>
          <w:rFonts w:ascii="Times New Roman" w:hAnsi="Times New Roman" w:cs="Times New Roman"/>
          <w:sz w:val="28"/>
          <w:szCs w:val="28"/>
        </w:rPr>
        <w:t xml:space="preserve">. С этой целью создана целая методика: </w:t>
      </w:r>
      <w:r w:rsidR="00790E08">
        <w:rPr>
          <w:rFonts w:ascii="Times New Roman" w:hAnsi="Times New Roman" w:cs="Times New Roman"/>
          <w:sz w:val="28"/>
          <w:szCs w:val="28"/>
        </w:rPr>
        <w:t>логопедическая ритмика.</w:t>
      </w:r>
      <w:r w:rsidR="008C13F2">
        <w:rPr>
          <w:rFonts w:ascii="Times New Roman" w:hAnsi="Times New Roman" w:cs="Times New Roman"/>
          <w:sz w:val="28"/>
          <w:szCs w:val="28"/>
        </w:rPr>
        <w:t xml:space="preserve"> </w:t>
      </w:r>
      <w:r w:rsidRPr="0009125F">
        <w:rPr>
          <w:rFonts w:ascii="Times New Roman" w:hAnsi="Times New Roman" w:cs="Times New Roman"/>
          <w:sz w:val="28"/>
          <w:szCs w:val="28"/>
        </w:rPr>
        <w:t>Совер</w:t>
      </w:r>
      <w:r w:rsidR="00790E08">
        <w:rPr>
          <w:rFonts w:ascii="Times New Roman" w:hAnsi="Times New Roman" w:cs="Times New Roman"/>
          <w:sz w:val="28"/>
          <w:szCs w:val="28"/>
        </w:rPr>
        <w:t>шая определённые движения, ребенок</w:t>
      </w:r>
      <w:r w:rsidRPr="0009125F">
        <w:rPr>
          <w:rFonts w:ascii="Times New Roman" w:hAnsi="Times New Roman" w:cs="Times New Roman"/>
          <w:sz w:val="28"/>
          <w:szCs w:val="28"/>
        </w:rPr>
        <w:t xml:space="preserve"> более чётко и правильно произносит те слоги и слова, которые раньше ему не удавались. </w:t>
      </w:r>
    </w:p>
    <w:p w:rsidR="008C13F2" w:rsidRDefault="00983576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3F2">
        <w:rPr>
          <w:rFonts w:ascii="Times New Roman" w:hAnsi="Times New Roman" w:cs="Times New Roman"/>
          <w:sz w:val="28"/>
          <w:szCs w:val="28"/>
        </w:rPr>
        <w:t>М</w:t>
      </w:r>
      <w:r w:rsidR="008C13F2" w:rsidRPr="008C13F2">
        <w:rPr>
          <w:rFonts w:ascii="Times New Roman" w:hAnsi="Times New Roman" w:cs="Times New Roman"/>
          <w:sz w:val="28"/>
          <w:szCs w:val="28"/>
        </w:rPr>
        <w:t xml:space="preserve">етоды двигательной коррекции </w:t>
      </w:r>
      <w:r w:rsidR="008C13F2">
        <w:rPr>
          <w:rFonts w:ascii="Times New Roman" w:hAnsi="Times New Roman" w:cs="Times New Roman"/>
          <w:sz w:val="28"/>
          <w:szCs w:val="28"/>
        </w:rPr>
        <w:t xml:space="preserve"> используются в коррекционной педагогике </w:t>
      </w:r>
      <w:r w:rsidR="008C13F2" w:rsidRPr="008C13F2">
        <w:rPr>
          <w:rFonts w:ascii="Times New Roman" w:hAnsi="Times New Roman" w:cs="Times New Roman"/>
          <w:sz w:val="28"/>
          <w:szCs w:val="28"/>
        </w:rPr>
        <w:t>как эффективный инструмент преодоления психологических проблем. Цель их внедрения — восстановление или формирование у человека контакта с собственным телом, снятие телесных напряжений, осознание своих проблем в виде телесн</w:t>
      </w:r>
      <w:r w:rsidR="008C13F2">
        <w:rPr>
          <w:rFonts w:ascii="Times New Roman" w:hAnsi="Times New Roman" w:cs="Times New Roman"/>
          <w:sz w:val="28"/>
          <w:szCs w:val="28"/>
        </w:rPr>
        <w:t>ых аналогов, развитие невербаль</w:t>
      </w:r>
      <w:r w:rsidR="008C13F2" w:rsidRPr="008C13F2">
        <w:rPr>
          <w:rFonts w:ascii="Times New Roman" w:hAnsi="Times New Roman" w:cs="Times New Roman"/>
          <w:sz w:val="28"/>
          <w:szCs w:val="28"/>
        </w:rPr>
        <w:t>ных компонентов общения для</w:t>
      </w:r>
      <w:r w:rsidR="008C13F2">
        <w:rPr>
          <w:rFonts w:ascii="Times New Roman" w:hAnsi="Times New Roman" w:cs="Times New Roman"/>
          <w:sz w:val="28"/>
          <w:szCs w:val="28"/>
        </w:rPr>
        <w:t xml:space="preserve"> улучшения психического самочув</w:t>
      </w:r>
      <w:r w:rsidR="008C13F2" w:rsidRPr="008C13F2">
        <w:rPr>
          <w:rFonts w:ascii="Times New Roman" w:hAnsi="Times New Roman" w:cs="Times New Roman"/>
          <w:sz w:val="28"/>
          <w:szCs w:val="28"/>
        </w:rPr>
        <w:t>ствия и взаимодействий с другими людьми.</w:t>
      </w:r>
    </w:p>
    <w:p w:rsidR="008C13F2" w:rsidRDefault="008C13F2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CE" w:rsidRDefault="00DF1DCE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CE" w:rsidRDefault="00DF1DCE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CE" w:rsidRDefault="00DF1DCE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CE" w:rsidRDefault="00DF1DCE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CE" w:rsidRDefault="00DF1DCE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CE" w:rsidRDefault="00DF1DCE" w:rsidP="00790E0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25F" w:rsidRPr="0009125F" w:rsidRDefault="0009125F" w:rsidP="00091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CAD" w:rsidRDefault="008C13F2" w:rsidP="00945CAD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C13F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Упражнения на развитие координации речи и движения</w:t>
      </w:r>
    </w:p>
    <w:p w:rsidR="006429FF" w:rsidRPr="004D627A" w:rsidRDefault="006429FF" w:rsidP="00642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7A">
        <w:rPr>
          <w:rFonts w:ascii="Times New Roman" w:hAnsi="Times New Roman" w:cs="Times New Roman"/>
          <w:b/>
          <w:sz w:val="28"/>
          <w:szCs w:val="28"/>
        </w:rPr>
        <w:t>Петрушка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лесу избушка,</w:t>
            </w:r>
          </w:p>
        </w:tc>
        <w:tc>
          <w:tcPr>
            <w:tcW w:w="4786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над головой изображают крышу дома.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ней живет Петрушка.</w:t>
            </w:r>
          </w:p>
        </w:tc>
        <w:tc>
          <w:tcPr>
            <w:tcW w:w="4786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Движение, имитирующее игру на дудочке.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нему идут зверушки</w:t>
            </w:r>
          </w:p>
        </w:tc>
        <w:tc>
          <w:tcPr>
            <w:tcW w:w="4786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Попрыгать, поиграть.</w:t>
            </w:r>
          </w:p>
        </w:tc>
        <w:tc>
          <w:tcPr>
            <w:tcW w:w="4786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Олени, носороги,</w:t>
            </w:r>
          </w:p>
        </w:tc>
        <w:tc>
          <w:tcPr>
            <w:tcW w:w="4786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Скрещивание рук над головой.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 из берлоги</w:t>
            </w:r>
          </w:p>
        </w:tc>
        <w:tc>
          <w:tcPr>
            <w:tcW w:w="4786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Переступание с ноги на ногу.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Приходят друг за дружкой</w:t>
            </w:r>
          </w:p>
        </w:tc>
        <w:tc>
          <w:tcPr>
            <w:tcW w:w="4786" w:type="dxa"/>
          </w:tcPr>
          <w:p w:rsidR="006429FF" w:rsidRPr="006429FF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Попрыгать, поиграть.</w:t>
            </w:r>
          </w:p>
        </w:tc>
        <w:tc>
          <w:tcPr>
            <w:tcW w:w="4786" w:type="dxa"/>
          </w:tcPr>
          <w:p w:rsidR="006429FF" w:rsidRPr="006429FF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Косули и еноты, ежи и бегемоты</w:t>
            </w:r>
          </w:p>
        </w:tc>
        <w:tc>
          <w:tcPr>
            <w:tcW w:w="4786" w:type="dxa"/>
          </w:tcPr>
          <w:p w:rsidR="006429FF" w:rsidRPr="006429FF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«пружинку», руки на поясе.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после охоты</w:t>
            </w:r>
          </w:p>
        </w:tc>
        <w:tc>
          <w:tcPr>
            <w:tcW w:w="4786" w:type="dxa"/>
          </w:tcPr>
          <w:p w:rsidR="006429FF" w:rsidRPr="006429FF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Попрыгать, поиграть.</w:t>
            </w:r>
          </w:p>
        </w:tc>
        <w:tc>
          <w:tcPr>
            <w:tcW w:w="4786" w:type="dxa"/>
          </w:tcPr>
          <w:p w:rsidR="006429FF" w:rsidRPr="006429FF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обезьянка,</w:t>
            </w:r>
          </w:p>
        </w:tc>
        <w:tc>
          <w:tcPr>
            <w:tcW w:w="4786" w:type="dxa"/>
          </w:tcPr>
          <w:p w:rsidR="006429FF" w:rsidRPr="006429FF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Ритмичные взмахи руками. Покачивание туловища вправо-влево; руки согнуть в локтях, ладони открыть.</w:t>
            </w: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одно и то же-</w:t>
            </w:r>
          </w:p>
        </w:tc>
        <w:tc>
          <w:tcPr>
            <w:tcW w:w="4786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Попрыгать, поиграть</w:t>
            </w:r>
            <w:r w:rsidR="00CE6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лесу избушка,</w:t>
            </w:r>
          </w:p>
        </w:tc>
        <w:tc>
          <w:tcPr>
            <w:tcW w:w="4786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ней живет Петрушка.</w:t>
            </w:r>
          </w:p>
        </w:tc>
        <w:tc>
          <w:tcPr>
            <w:tcW w:w="4786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нему идут зверушки</w:t>
            </w:r>
          </w:p>
        </w:tc>
        <w:tc>
          <w:tcPr>
            <w:tcW w:w="4786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FF" w:rsidRPr="006429FF" w:rsidTr="006429FF">
        <w:tc>
          <w:tcPr>
            <w:tcW w:w="4785" w:type="dxa"/>
          </w:tcPr>
          <w:p w:rsidR="006429FF" w:rsidRPr="006429FF" w:rsidRDefault="00CE6709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Попрыгать, поиграть.</w:t>
            </w:r>
          </w:p>
        </w:tc>
        <w:tc>
          <w:tcPr>
            <w:tcW w:w="4786" w:type="dxa"/>
          </w:tcPr>
          <w:p w:rsidR="006429FF" w:rsidRPr="006429FF" w:rsidRDefault="006429FF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3F2" w:rsidRDefault="00EC7B3E" w:rsidP="00EC7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3E">
        <w:rPr>
          <w:rFonts w:ascii="Times New Roman" w:hAnsi="Times New Roman" w:cs="Times New Roman"/>
          <w:b/>
          <w:sz w:val="28"/>
          <w:szCs w:val="28"/>
        </w:rPr>
        <w:t>Огород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7B3E" w:rsidRPr="00EC7B3E" w:rsidTr="00EC7B3E">
        <w:tc>
          <w:tcPr>
            <w:tcW w:w="4785" w:type="dxa"/>
          </w:tcPr>
          <w:p w:rsidR="00EC7B3E" w:rsidRP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B3E">
              <w:rPr>
                <w:rFonts w:ascii="Times New Roman" w:hAnsi="Times New Roman" w:cs="Times New Roman"/>
                <w:sz w:val="28"/>
                <w:szCs w:val="28"/>
              </w:rPr>
              <w:t>Мы лопатки взяли,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носку лопаты на плече.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Грядки раскопали.</w:t>
            </w:r>
          </w:p>
          <w:p w:rsid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Раз-два, раз-два-</w:t>
            </w:r>
          </w:p>
          <w:p w:rsidR="00EC7B3E" w:rsidRP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раскопали,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соответствии с текстом.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P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 в руки взяли,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C4"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носку лопаты на плече.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Грядки пр</w:t>
            </w:r>
            <w:r w:rsidR="00BB33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чесали.</w:t>
            </w:r>
          </w:p>
          <w:p w:rsidR="00EC7B3E" w:rsidRDefault="00EC7B3E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Семена рядами </w:t>
            </w:r>
            <w:r w:rsidR="00BB33C4">
              <w:rPr>
                <w:rFonts w:ascii="Times New Roman" w:hAnsi="Times New Roman" w:cs="Times New Roman"/>
                <w:sz w:val="28"/>
                <w:szCs w:val="28"/>
              </w:rPr>
              <w:t>в землю мы сажали.</w:t>
            </w:r>
          </w:p>
          <w:p w:rsidR="00BB33C4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Раз-два, раз-два-</w:t>
            </w:r>
          </w:p>
          <w:p w:rsidR="00BB33C4" w:rsidRPr="00EC7B3E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мы сажали.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C4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соответствии с текстом.</w:t>
            </w:r>
          </w:p>
        </w:tc>
      </w:tr>
      <w:tr w:rsidR="00EC7B3E" w:rsidRPr="00EC7B3E" w:rsidTr="00EC7B3E">
        <w:tc>
          <w:tcPr>
            <w:tcW w:w="4785" w:type="dxa"/>
          </w:tcPr>
          <w:p w:rsidR="00BB33C4" w:rsidRPr="00BB33C4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водой холодной грядки поливали.</w:t>
            </w:r>
            <w:r>
              <w:t xml:space="preserve"> </w:t>
            </w:r>
            <w:r w:rsidRPr="00BB33C4">
              <w:rPr>
                <w:rFonts w:ascii="Times New Roman" w:hAnsi="Times New Roman" w:cs="Times New Roman"/>
                <w:sz w:val="28"/>
                <w:szCs w:val="28"/>
              </w:rPr>
              <w:t>Раз-два, раз-два-</w:t>
            </w:r>
          </w:p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C4">
              <w:rPr>
                <w:rFonts w:ascii="Times New Roman" w:hAnsi="Times New Roman" w:cs="Times New Roman"/>
                <w:sz w:val="28"/>
                <w:szCs w:val="28"/>
              </w:rPr>
              <w:t>Вот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поливали.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полив грядок из лейки.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Pr="00EC7B3E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Урожай богатый дружно собирали.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Полуприседания влево-вправо с отводом руки.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Pr="00EC7B3E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и песни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Левая рука на поясе; правая отведена в сторону-поворот вправо.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Pr="00EC7B3E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 затевали.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Правая рука на поясе; левая отведена в сторону-поворот влево.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Pr="00EC7B3E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Раз-два, раз-два-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C4">
              <w:rPr>
                <w:rFonts w:ascii="Times New Roman" w:hAnsi="Times New Roman" w:cs="Times New Roman"/>
                <w:sz w:val="28"/>
                <w:szCs w:val="28"/>
              </w:rPr>
              <w:t>Левая рука на поясе; правая отведена в сторону-поворот вправо.</w:t>
            </w:r>
          </w:p>
        </w:tc>
      </w:tr>
      <w:tr w:rsidR="00EC7B3E" w:rsidRPr="00EC7B3E" w:rsidTr="00EC7B3E">
        <w:tc>
          <w:tcPr>
            <w:tcW w:w="4785" w:type="dxa"/>
          </w:tcPr>
          <w:p w:rsidR="00EC7B3E" w:rsidRPr="00EC7B3E" w:rsidRDefault="00BB33C4" w:rsidP="00EC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затевали.</w:t>
            </w:r>
          </w:p>
        </w:tc>
        <w:tc>
          <w:tcPr>
            <w:tcW w:w="4786" w:type="dxa"/>
          </w:tcPr>
          <w:p w:rsidR="00EC7B3E" w:rsidRPr="00EC7B3E" w:rsidRDefault="00BB33C4" w:rsidP="00BB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C4">
              <w:rPr>
                <w:rFonts w:ascii="Times New Roman" w:hAnsi="Times New Roman" w:cs="Times New Roman"/>
                <w:sz w:val="28"/>
                <w:szCs w:val="28"/>
              </w:rPr>
              <w:t>Правая рука на поясе; левая отведена в сторону-поворот влево.</w:t>
            </w:r>
          </w:p>
        </w:tc>
      </w:tr>
    </w:tbl>
    <w:p w:rsidR="008C13F2" w:rsidRDefault="001D4EC6" w:rsidP="001D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4EC6" w:rsidRPr="001D4EC6" w:rsidTr="001D4EC6">
        <w:tc>
          <w:tcPr>
            <w:tcW w:w="4785" w:type="dxa"/>
          </w:tcPr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Подарило лето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Вместе с солнцем ярки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Мамам, бабушкам и детям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Вкусные подарки.</w:t>
            </w:r>
          </w:p>
        </w:tc>
        <w:tc>
          <w:tcPr>
            <w:tcW w:w="4786" w:type="dxa"/>
          </w:tcPr>
          <w:p w:rsidR="001D4EC6" w:rsidRPr="001134D9" w:rsidRDefault="001134D9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кругу по часовой стрелке, взявшись за руки.</w:t>
            </w:r>
          </w:p>
        </w:tc>
      </w:tr>
      <w:tr w:rsidR="001D4EC6" w:rsidRPr="001D4EC6" w:rsidTr="001D4EC6">
        <w:tc>
          <w:tcPr>
            <w:tcW w:w="4785" w:type="dxa"/>
          </w:tcPr>
          <w:p w:rsid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Мы в лесу гуляли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грибы искали.</w:t>
            </w:r>
          </w:p>
          <w:p w:rsid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грибочек, два грибочек-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D4EC6" w:rsidRPr="001134D9" w:rsidRDefault="001134D9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Присесть, имитируя сбор грибов в кузовок.</w:t>
            </w:r>
          </w:p>
        </w:tc>
      </w:tr>
      <w:tr w:rsidR="001D4EC6" w:rsidRPr="001D4EC6" w:rsidTr="001D4EC6">
        <w:tc>
          <w:tcPr>
            <w:tcW w:w="4785" w:type="dxa"/>
          </w:tcPr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Около тропинки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Рвали мы малинку.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Раз малинка, два малинка-</w:t>
            </w:r>
          </w:p>
          <w:p w:rsidR="001D4EC6" w:rsidRPr="001D4EC6" w:rsidRDefault="001D4EC6" w:rsidP="001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C6">
              <w:rPr>
                <w:rFonts w:ascii="Times New Roman" w:hAnsi="Times New Roman" w:cs="Times New Roman"/>
                <w:sz w:val="28"/>
                <w:szCs w:val="28"/>
              </w:rPr>
              <w:t>Полная корзинка.</w:t>
            </w:r>
          </w:p>
        </w:tc>
        <w:tc>
          <w:tcPr>
            <w:tcW w:w="4786" w:type="dxa"/>
          </w:tcPr>
          <w:p w:rsidR="001D4EC6" w:rsidRPr="001134D9" w:rsidRDefault="00F31F1A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Встать, имитируя срывание с куста малины.</w:t>
            </w:r>
          </w:p>
        </w:tc>
      </w:tr>
      <w:tr w:rsidR="001D4EC6" w:rsidRPr="001134D9" w:rsidTr="001D4EC6">
        <w:tc>
          <w:tcPr>
            <w:tcW w:w="4785" w:type="dxa"/>
          </w:tcPr>
          <w:p w:rsidR="001D4EC6" w:rsidRPr="001134D9" w:rsidRDefault="001D4EC6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По саду гуляли,</w:t>
            </w:r>
          </w:p>
          <w:p w:rsidR="001D4EC6" w:rsidRPr="001134D9" w:rsidRDefault="001D4EC6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Яблочками мы рвали.</w:t>
            </w:r>
          </w:p>
          <w:p w:rsidR="001D4EC6" w:rsidRPr="001134D9" w:rsidRDefault="001D4EC6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Вкусных, красных, ароматных много мы нарвали.</w:t>
            </w:r>
          </w:p>
        </w:tc>
        <w:tc>
          <w:tcPr>
            <w:tcW w:w="4786" w:type="dxa"/>
          </w:tcPr>
          <w:p w:rsidR="001D4EC6" w:rsidRPr="001134D9" w:rsidRDefault="00F31F1A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на носки, поднять руки вверх, имитируя срывание с дерева яблок.</w:t>
            </w:r>
          </w:p>
        </w:tc>
      </w:tr>
      <w:tr w:rsidR="001D4EC6" w:rsidRPr="001134D9" w:rsidTr="001D4EC6">
        <w:tc>
          <w:tcPr>
            <w:tcW w:w="4785" w:type="dxa"/>
          </w:tcPr>
          <w:p w:rsidR="001D4EC6" w:rsidRPr="001134D9" w:rsidRDefault="001D4EC6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Принесем мы маме</w:t>
            </w:r>
          </w:p>
          <w:p w:rsidR="001D4EC6" w:rsidRPr="001134D9" w:rsidRDefault="001D4EC6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Кузовок с грибами,</w:t>
            </w:r>
          </w:p>
          <w:p w:rsidR="001D4EC6" w:rsidRPr="001134D9" w:rsidRDefault="001D4EC6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Красных яблок и ма</w:t>
            </w:r>
            <w:r w:rsidR="001134D9" w:rsidRPr="001134D9">
              <w:rPr>
                <w:rFonts w:ascii="Times New Roman" w:hAnsi="Times New Roman" w:cs="Times New Roman"/>
                <w:sz w:val="28"/>
                <w:szCs w:val="28"/>
              </w:rPr>
              <w:t>линки</w:t>
            </w:r>
          </w:p>
          <w:p w:rsidR="001134D9" w:rsidRPr="001134D9" w:rsidRDefault="001134D9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Полную корзинку.</w:t>
            </w:r>
          </w:p>
        </w:tc>
        <w:tc>
          <w:tcPr>
            <w:tcW w:w="4786" w:type="dxa"/>
          </w:tcPr>
          <w:p w:rsidR="001D4EC6" w:rsidRPr="001134D9" w:rsidRDefault="00F31F1A" w:rsidP="0011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кругу против часовой стрелки, взявшись за руки.</w:t>
            </w:r>
          </w:p>
        </w:tc>
      </w:tr>
    </w:tbl>
    <w:p w:rsidR="001D4EC6" w:rsidRDefault="00F31F1A" w:rsidP="001D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1A">
        <w:rPr>
          <w:rFonts w:ascii="Times New Roman" w:hAnsi="Times New Roman" w:cs="Times New Roman"/>
          <w:b/>
          <w:sz w:val="28"/>
          <w:szCs w:val="28"/>
        </w:rPr>
        <w:t>Морское путешествие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Рыбки плавали, ныряли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В чистой светленькой воде.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То сойдутся-разойдутся,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4786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соответствии с текстом.</w:t>
            </w:r>
          </w:p>
        </w:tc>
      </w:tr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Море волнуется раз,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Море волнуется два,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Море волнуется три-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Морская фигура, замри.</w:t>
            </w:r>
          </w:p>
        </w:tc>
        <w:tc>
          <w:tcPr>
            <w:tcW w:w="4786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Ноги на ширине</w:t>
            </w:r>
            <w:r w:rsidR="004D627A" w:rsidRPr="004D627A">
              <w:rPr>
                <w:rFonts w:ascii="Times New Roman" w:hAnsi="Times New Roman" w:cs="Times New Roman"/>
                <w:sz w:val="28"/>
                <w:szCs w:val="28"/>
              </w:rPr>
              <w:t xml:space="preserve"> плеч, покачивание руками справа</w:t>
            </w: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-налево, изображая волны.</w:t>
            </w:r>
            <w:r w:rsidR="004D627A" w:rsidRPr="004D627A">
              <w:rPr>
                <w:rFonts w:ascii="Times New Roman" w:hAnsi="Times New Roman" w:cs="Times New Roman"/>
                <w:sz w:val="28"/>
                <w:szCs w:val="28"/>
              </w:rPr>
              <w:t xml:space="preserve"> Руки поднять вверх и, изображая фонарики, опустить вниз.</w:t>
            </w:r>
          </w:p>
        </w:tc>
      </w:tr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Кто это? Что это?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Куа</w:t>
            </w:r>
            <w:proofErr w:type="spellEnd"/>
            <w:r w:rsidRPr="004D627A">
              <w:rPr>
                <w:rFonts w:ascii="Times New Roman" w:hAnsi="Times New Roman" w:cs="Times New Roman"/>
                <w:sz w:val="28"/>
                <w:szCs w:val="28"/>
              </w:rPr>
              <w:t xml:space="preserve"> угадать? Кто это? Что это?</w:t>
            </w:r>
          </w:p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Как разгадать?</w:t>
            </w:r>
          </w:p>
        </w:tc>
        <w:tc>
          <w:tcPr>
            <w:tcW w:w="4786" w:type="dxa"/>
          </w:tcPr>
          <w:p w:rsidR="00F31F1A" w:rsidRPr="004D627A" w:rsidRDefault="004D627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вправо-влево с вытянутыми руками. Руки поднять вверх. Выполнять покачивающие </w:t>
            </w:r>
            <w:r w:rsidRPr="004D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вправо-влево.</w:t>
            </w:r>
          </w:p>
        </w:tc>
      </w:tr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рыбацкая лодка,</w:t>
            </w:r>
          </w:p>
        </w:tc>
        <w:tc>
          <w:tcPr>
            <w:tcW w:w="4786" w:type="dxa"/>
          </w:tcPr>
          <w:p w:rsidR="00F31F1A" w:rsidRPr="004D627A" w:rsidRDefault="004D627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 xml:space="preserve">Ноги на ширине плеч. Руки в </w:t>
            </w:r>
            <w:proofErr w:type="spellStart"/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сторны</w:t>
            </w:r>
            <w:proofErr w:type="spellEnd"/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, кисти подняты вверх. В таком положении выполнять покачивания из стороны в сторону.</w:t>
            </w:r>
          </w:p>
        </w:tc>
      </w:tr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А это морская звезда,</w:t>
            </w:r>
          </w:p>
        </w:tc>
        <w:tc>
          <w:tcPr>
            <w:tcW w:w="4786" w:type="dxa"/>
          </w:tcPr>
          <w:p w:rsidR="00F31F1A" w:rsidRPr="004D627A" w:rsidRDefault="004D627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Руки поднять вверх, сжимая и разжимая пальцы, затем опустить руки вниз.</w:t>
            </w:r>
          </w:p>
        </w:tc>
      </w:tr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Это, конечно улитка.</w:t>
            </w:r>
          </w:p>
        </w:tc>
        <w:tc>
          <w:tcPr>
            <w:tcW w:w="4786" w:type="dxa"/>
          </w:tcPr>
          <w:p w:rsidR="00F31F1A" w:rsidRPr="004D627A" w:rsidRDefault="004D627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Руки в стороны, выполнять круговые движения.</w:t>
            </w:r>
          </w:p>
        </w:tc>
      </w:tr>
      <w:tr w:rsidR="004D627A" w:rsidRPr="004D627A" w:rsidTr="00F31F1A">
        <w:tc>
          <w:tcPr>
            <w:tcW w:w="4785" w:type="dxa"/>
          </w:tcPr>
          <w:p w:rsidR="00F31F1A" w:rsidRPr="004D627A" w:rsidRDefault="00F31F1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Всех разгадаю вас я.</w:t>
            </w:r>
          </w:p>
        </w:tc>
        <w:tc>
          <w:tcPr>
            <w:tcW w:w="4786" w:type="dxa"/>
          </w:tcPr>
          <w:p w:rsidR="00F31F1A" w:rsidRPr="004D627A" w:rsidRDefault="004D627A" w:rsidP="00F3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7A">
              <w:rPr>
                <w:rFonts w:ascii="Times New Roman" w:hAnsi="Times New Roman" w:cs="Times New Roman"/>
                <w:sz w:val="28"/>
                <w:szCs w:val="28"/>
              </w:rPr>
              <w:t>Руки развести в стороны.</w:t>
            </w:r>
          </w:p>
        </w:tc>
      </w:tr>
    </w:tbl>
    <w:p w:rsidR="00F31F1A" w:rsidRDefault="00C31580" w:rsidP="00C31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80">
        <w:rPr>
          <w:rFonts w:ascii="Times New Roman" w:hAnsi="Times New Roman" w:cs="Times New Roman"/>
          <w:b/>
          <w:sz w:val="28"/>
          <w:szCs w:val="28"/>
        </w:rPr>
        <w:t>Заводные игрушки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в магазине</w:t>
            </w:r>
          </w:p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игрушки на витрине:</w:t>
            </w:r>
          </w:p>
        </w:tc>
        <w:tc>
          <w:tcPr>
            <w:tcW w:w="4786" w:type="dxa"/>
          </w:tcPr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развести руки в стороны.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Заводные зайчики,</w:t>
            </w:r>
          </w:p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Куколки и мячики,</w:t>
            </w:r>
          </w:p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Пушистые котята,</w:t>
            </w:r>
          </w:p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Матрешки, медвежата-</w:t>
            </w:r>
          </w:p>
        </w:tc>
        <w:tc>
          <w:tcPr>
            <w:tcW w:w="4786" w:type="dxa"/>
          </w:tcPr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вправо-влево с вытянутыми руками.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полочках сидят,</w:t>
            </w:r>
          </w:p>
        </w:tc>
        <w:tc>
          <w:tcPr>
            <w:tcW w:w="4786" w:type="dxa"/>
          </w:tcPr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нами поиграть хотят.</w:t>
            </w:r>
          </w:p>
        </w:tc>
        <w:tc>
          <w:tcPr>
            <w:tcW w:w="4786" w:type="dxa"/>
          </w:tcPr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солдатики стоят,</w:t>
            </w:r>
          </w:p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парад!</w:t>
            </w:r>
          </w:p>
        </w:tc>
        <w:tc>
          <w:tcPr>
            <w:tcW w:w="4786" w:type="dxa"/>
          </w:tcPr>
          <w:p w:rsidR="00C31580" w:rsidRPr="00C31580" w:rsidRDefault="0040376C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Исходное положение-стойка смирно.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пять-</w:t>
            </w:r>
          </w:p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</w:tc>
        <w:tc>
          <w:tcPr>
            <w:tcW w:w="4786" w:type="dxa"/>
          </w:tcPr>
          <w:p w:rsidR="00C31580" w:rsidRPr="00C31580" w:rsidRDefault="0040376C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маршируют друг за другом.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бегут машины,</w:t>
            </w:r>
          </w:p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Шуршат своими шинами.</w:t>
            </w:r>
          </w:p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 и красные-</w:t>
            </w:r>
          </w:p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такие разные.</w:t>
            </w:r>
          </w:p>
        </w:tc>
        <w:tc>
          <w:tcPr>
            <w:tcW w:w="4786" w:type="dxa"/>
          </w:tcPr>
          <w:p w:rsidR="00C31580" w:rsidRPr="00C31580" w:rsidRDefault="0040376C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Дробно топают с продвижением вперед. Спина прямая, голову низко не опускать, ноги согнуть в коленях.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Бум-бум, тра-та-та!</w:t>
            </w:r>
          </w:p>
          <w:p w:rsidR="00C31580" w:rsidRP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 гремит с утра-</w:t>
            </w:r>
          </w:p>
        </w:tc>
        <w:tc>
          <w:tcPr>
            <w:tcW w:w="4786" w:type="dxa"/>
          </w:tcPr>
          <w:p w:rsidR="00C31580" w:rsidRPr="00C31580" w:rsidRDefault="0040376C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игру на барабане.</w:t>
            </w:r>
          </w:p>
        </w:tc>
      </w:tr>
      <w:tr w:rsidR="00C31580" w:rsidRPr="00C31580" w:rsidTr="00C31580">
        <w:tc>
          <w:tcPr>
            <w:tcW w:w="4785" w:type="dxa"/>
          </w:tcPr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Зайчики играют,</w:t>
            </w:r>
          </w:p>
          <w:p w:rsidR="00C31580" w:rsidRDefault="00C31580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Лапкой ударяют.</w:t>
            </w:r>
          </w:p>
        </w:tc>
        <w:tc>
          <w:tcPr>
            <w:tcW w:w="4786" w:type="dxa"/>
          </w:tcPr>
          <w:p w:rsidR="00C31580" w:rsidRPr="00C31580" w:rsidRDefault="0040376C" w:rsidP="00C3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легкие прыжки то на одной, то на другой ноге.</w:t>
            </w:r>
          </w:p>
        </w:tc>
      </w:tr>
    </w:tbl>
    <w:p w:rsidR="008C13F2" w:rsidRDefault="008C13F2" w:rsidP="00945CAD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429FF" w:rsidRPr="00983576" w:rsidRDefault="0040376C" w:rsidP="008C13F2">
      <w:pPr>
        <w:jc w:val="both"/>
        <w:rPr>
          <w:rFonts w:ascii="Times New Roman" w:hAnsi="Times New Roman" w:cs="Times New Roman"/>
          <w:sz w:val="28"/>
          <w:szCs w:val="28"/>
        </w:rPr>
      </w:pPr>
      <w:r w:rsidRPr="00983576">
        <w:rPr>
          <w:rFonts w:ascii="Times New Roman" w:hAnsi="Times New Roman" w:cs="Times New Roman"/>
          <w:b/>
          <w:sz w:val="36"/>
          <w:szCs w:val="36"/>
        </w:rPr>
        <w:t>Используемая литература</w:t>
      </w:r>
    </w:p>
    <w:p w:rsidR="008C13F2" w:rsidRDefault="006429FF" w:rsidP="008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Семенович А.В. </w:t>
      </w:r>
      <w:r w:rsidR="008C13F2" w:rsidRPr="008C13F2">
        <w:rPr>
          <w:rFonts w:ascii="Times New Roman" w:hAnsi="Times New Roman" w:cs="Times New Roman"/>
          <w:sz w:val="28"/>
          <w:szCs w:val="28"/>
        </w:rPr>
        <w:t>Нейропсихологическая коррекция</w:t>
      </w:r>
      <w:r>
        <w:rPr>
          <w:rFonts w:ascii="Times New Roman" w:hAnsi="Times New Roman" w:cs="Times New Roman"/>
          <w:sz w:val="28"/>
          <w:szCs w:val="28"/>
        </w:rPr>
        <w:t xml:space="preserve"> в детском возрасте. Метод заме</w:t>
      </w:r>
      <w:r w:rsidR="008C13F2" w:rsidRPr="008C13F2">
        <w:rPr>
          <w:rFonts w:ascii="Times New Roman" w:hAnsi="Times New Roman" w:cs="Times New Roman"/>
          <w:sz w:val="28"/>
          <w:szCs w:val="28"/>
        </w:rPr>
        <w:t xml:space="preserve">щающего онтогенеза: Учебное </w:t>
      </w:r>
      <w:r>
        <w:rPr>
          <w:rFonts w:ascii="Times New Roman" w:hAnsi="Times New Roman" w:cs="Times New Roman"/>
          <w:sz w:val="28"/>
          <w:szCs w:val="28"/>
        </w:rPr>
        <w:t>пособие. — М.: Генезис, 2007.</w:t>
      </w:r>
    </w:p>
    <w:p w:rsidR="008C13F2" w:rsidRPr="00DF1DCE" w:rsidRDefault="006429FF" w:rsidP="0094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576">
        <w:rPr>
          <w:rFonts w:ascii="Times New Roman" w:hAnsi="Times New Roman" w:cs="Times New Roman"/>
          <w:sz w:val="28"/>
          <w:szCs w:val="28"/>
        </w:rPr>
        <w:t xml:space="preserve">Аверина И.Е. Физкультурные минутки и </w:t>
      </w:r>
      <w:proofErr w:type="spellStart"/>
      <w:r w:rsidR="00983576">
        <w:rPr>
          <w:rFonts w:ascii="Times New Roman" w:hAnsi="Times New Roman" w:cs="Times New Roman"/>
          <w:sz w:val="28"/>
          <w:szCs w:val="28"/>
        </w:rPr>
        <w:t>динимические</w:t>
      </w:r>
      <w:proofErr w:type="spellEnd"/>
      <w:r w:rsidR="00983576">
        <w:rPr>
          <w:rFonts w:ascii="Times New Roman" w:hAnsi="Times New Roman" w:cs="Times New Roman"/>
          <w:sz w:val="28"/>
          <w:szCs w:val="28"/>
        </w:rPr>
        <w:t xml:space="preserve"> паузы в ДОУ. М.:</w:t>
      </w:r>
      <w:r w:rsidR="00983576" w:rsidRPr="00983576">
        <w:t xml:space="preserve"> </w:t>
      </w:r>
      <w:r w:rsidR="00983576" w:rsidRPr="00983576">
        <w:rPr>
          <w:rFonts w:ascii="Times New Roman" w:hAnsi="Times New Roman" w:cs="Times New Roman"/>
          <w:sz w:val="28"/>
          <w:szCs w:val="28"/>
        </w:rPr>
        <w:t>Айрис Пресс</w:t>
      </w:r>
      <w:r w:rsidR="00983576">
        <w:rPr>
          <w:rFonts w:ascii="Times New Roman" w:hAnsi="Times New Roman" w:cs="Times New Roman"/>
          <w:sz w:val="28"/>
          <w:szCs w:val="28"/>
        </w:rPr>
        <w:t>, 2005.</w:t>
      </w:r>
      <w:bookmarkStart w:id="0" w:name="_GoBack"/>
      <w:bookmarkEnd w:id="0"/>
    </w:p>
    <w:p w:rsidR="008C13F2" w:rsidRPr="008C13F2" w:rsidRDefault="008C13F2" w:rsidP="00945CAD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8C13F2" w:rsidRPr="008C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A"/>
    <w:rsid w:val="0009125F"/>
    <w:rsid w:val="001134D9"/>
    <w:rsid w:val="001D4EC6"/>
    <w:rsid w:val="0040376C"/>
    <w:rsid w:val="004D627A"/>
    <w:rsid w:val="00583DBE"/>
    <w:rsid w:val="00642068"/>
    <w:rsid w:val="006429FF"/>
    <w:rsid w:val="007114F9"/>
    <w:rsid w:val="00790E08"/>
    <w:rsid w:val="008C13F2"/>
    <w:rsid w:val="00945CAD"/>
    <w:rsid w:val="00983576"/>
    <w:rsid w:val="009C323A"/>
    <w:rsid w:val="00B45F91"/>
    <w:rsid w:val="00BB33C4"/>
    <w:rsid w:val="00C31580"/>
    <w:rsid w:val="00C551F9"/>
    <w:rsid w:val="00CE6709"/>
    <w:rsid w:val="00DD15A0"/>
    <w:rsid w:val="00DF1DCE"/>
    <w:rsid w:val="00E37C5B"/>
    <w:rsid w:val="00EC7B3E"/>
    <w:rsid w:val="00F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2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2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2014-12-13T17:21:00Z</dcterms:created>
  <dcterms:modified xsi:type="dcterms:W3CDTF">2014-12-16T15:06:00Z</dcterms:modified>
</cp:coreProperties>
</file>