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8C" w:rsidRPr="00FA4615" w:rsidRDefault="00D2008C" w:rsidP="00FA4615">
      <w:pPr>
        <w:spacing w:line="240" w:lineRule="auto"/>
        <w:jc w:val="center"/>
        <w:rPr>
          <w:rStyle w:val="c6"/>
          <w:rFonts w:ascii="Times New Roman" w:hAnsi="Times New Roman" w:cs="Times New Roman"/>
          <w:b/>
          <w:bCs/>
          <w:sz w:val="24"/>
          <w:szCs w:val="24"/>
        </w:rPr>
      </w:pPr>
      <w:r w:rsidRPr="00FA4615">
        <w:rPr>
          <w:rStyle w:val="c6"/>
          <w:rFonts w:ascii="Times New Roman" w:hAnsi="Times New Roman" w:cs="Times New Roman"/>
          <w:b/>
          <w:bCs/>
          <w:sz w:val="24"/>
          <w:szCs w:val="24"/>
        </w:rPr>
        <w:t>Проблемы игры в дошкольном возрасте.</w:t>
      </w:r>
    </w:p>
    <w:p w:rsidR="00D2008C" w:rsidRPr="00FA4615" w:rsidRDefault="00D2008C" w:rsidP="00FA4615">
      <w:pPr>
        <w:spacing w:line="240" w:lineRule="auto"/>
        <w:jc w:val="right"/>
        <w:rPr>
          <w:rStyle w:val="c6"/>
          <w:rFonts w:ascii="Times New Roman" w:hAnsi="Times New Roman" w:cs="Times New Roman"/>
          <w:bCs/>
          <w:i/>
          <w:sz w:val="24"/>
          <w:szCs w:val="24"/>
        </w:rPr>
      </w:pPr>
      <w:r w:rsidRPr="00FA4615">
        <w:rPr>
          <w:rStyle w:val="c6"/>
          <w:rFonts w:ascii="Times New Roman" w:hAnsi="Times New Roman" w:cs="Times New Roman"/>
          <w:bCs/>
          <w:i/>
          <w:sz w:val="24"/>
          <w:szCs w:val="24"/>
        </w:rPr>
        <w:t>Гришина Наталья Викторовна</w:t>
      </w:r>
    </w:p>
    <w:p w:rsidR="00D2008C" w:rsidRPr="00FA4615" w:rsidRDefault="00D2008C" w:rsidP="00FA4615">
      <w:pPr>
        <w:spacing w:line="240" w:lineRule="auto"/>
        <w:jc w:val="right"/>
        <w:rPr>
          <w:rStyle w:val="c6"/>
          <w:rFonts w:ascii="Times New Roman" w:hAnsi="Times New Roman" w:cs="Times New Roman"/>
          <w:bCs/>
          <w:i/>
          <w:sz w:val="24"/>
          <w:szCs w:val="24"/>
        </w:rPr>
      </w:pPr>
      <w:r w:rsidRPr="00FA4615">
        <w:rPr>
          <w:rStyle w:val="c6"/>
          <w:rFonts w:ascii="Times New Roman" w:hAnsi="Times New Roman" w:cs="Times New Roman"/>
          <w:bCs/>
          <w:i/>
          <w:sz w:val="24"/>
          <w:szCs w:val="24"/>
        </w:rPr>
        <w:t>заместитель директора по воспитательно-методической работе</w:t>
      </w:r>
    </w:p>
    <w:p w:rsidR="00D2008C" w:rsidRPr="00FA4615" w:rsidRDefault="00D2008C" w:rsidP="00FA4615">
      <w:pPr>
        <w:spacing w:line="240" w:lineRule="auto"/>
        <w:jc w:val="right"/>
        <w:rPr>
          <w:rStyle w:val="c6"/>
          <w:rFonts w:ascii="Times New Roman" w:hAnsi="Times New Roman" w:cs="Times New Roman"/>
          <w:bCs/>
          <w:i/>
          <w:sz w:val="24"/>
          <w:szCs w:val="24"/>
        </w:rPr>
      </w:pPr>
      <w:r w:rsidRPr="00FA4615">
        <w:rPr>
          <w:rStyle w:val="c6"/>
          <w:rFonts w:ascii="Times New Roman" w:hAnsi="Times New Roman" w:cs="Times New Roman"/>
          <w:bCs/>
          <w:i/>
          <w:sz w:val="24"/>
          <w:szCs w:val="24"/>
        </w:rPr>
        <w:t>ГОУ Тульской области «Суворовская начальная общеобразовательная школа»</w:t>
      </w:r>
      <w:r w:rsidR="00005293" w:rsidRPr="00FA4615">
        <w:rPr>
          <w:rStyle w:val="c6"/>
          <w:rFonts w:ascii="Times New Roman" w:hAnsi="Times New Roman" w:cs="Times New Roman"/>
          <w:bCs/>
          <w:i/>
          <w:sz w:val="24"/>
          <w:szCs w:val="24"/>
        </w:rPr>
        <w:t>,</w:t>
      </w:r>
    </w:p>
    <w:p w:rsidR="00D2008C" w:rsidRPr="00FA4615" w:rsidRDefault="00E53A19" w:rsidP="00FA4615">
      <w:pPr>
        <w:spacing w:line="240" w:lineRule="auto"/>
        <w:jc w:val="right"/>
        <w:rPr>
          <w:rStyle w:val="c6"/>
          <w:rFonts w:ascii="Times New Roman" w:hAnsi="Times New Roman" w:cs="Times New Roman"/>
          <w:bCs/>
          <w:i/>
          <w:sz w:val="24"/>
          <w:szCs w:val="24"/>
        </w:rPr>
      </w:pPr>
      <w:r w:rsidRPr="00FA4615">
        <w:rPr>
          <w:rStyle w:val="c6"/>
          <w:rFonts w:ascii="Times New Roman" w:hAnsi="Times New Roman" w:cs="Times New Roman"/>
          <w:bCs/>
          <w:i/>
          <w:sz w:val="24"/>
          <w:szCs w:val="24"/>
        </w:rPr>
        <w:t>Суворов, Россия</w:t>
      </w:r>
    </w:p>
    <w:p w:rsidR="00E53A19" w:rsidRPr="004F6E69" w:rsidRDefault="00E53A19" w:rsidP="00FA4615">
      <w:pPr>
        <w:spacing w:line="240" w:lineRule="auto"/>
        <w:jc w:val="right"/>
        <w:rPr>
          <w:rStyle w:val="c6"/>
          <w:rFonts w:ascii="Times New Roman" w:hAnsi="Times New Roman" w:cs="Times New Roman"/>
          <w:bCs/>
          <w:i/>
          <w:sz w:val="24"/>
          <w:szCs w:val="24"/>
        </w:rPr>
      </w:pPr>
    </w:p>
    <w:p w:rsidR="00005293" w:rsidRPr="00FA4615" w:rsidRDefault="00E53A19" w:rsidP="00FA4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615">
        <w:rPr>
          <w:rStyle w:val="c6"/>
          <w:rFonts w:ascii="Times New Roman" w:hAnsi="Times New Roman" w:cs="Times New Roman"/>
          <w:bCs/>
          <w:i/>
          <w:sz w:val="24"/>
          <w:szCs w:val="24"/>
        </w:rPr>
        <w:t xml:space="preserve">Аннотация: </w:t>
      </w:r>
      <w:r w:rsidRPr="00FA4615">
        <w:rPr>
          <w:rStyle w:val="c6"/>
          <w:rFonts w:ascii="Times New Roman" w:hAnsi="Times New Roman" w:cs="Times New Roman"/>
          <w:bCs/>
          <w:sz w:val="24"/>
          <w:szCs w:val="24"/>
        </w:rPr>
        <w:t>Целью статьи  является</w:t>
      </w:r>
      <w:r w:rsidR="006D62BD" w:rsidRPr="00FA4615">
        <w:rPr>
          <w:rStyle w:val="c6"/>
          <w:rFonts w:ascii="Times New Roman" w:hAnsi="Times New Roman" w:cs="Times New Roman"/>
          <w:bCs/>
          <w:sz w:val="24"/>
          <w:szCs w:val="24"/>
        </w:rPr>
        <w:t xml:space="preserve"> выявление проблемы </w:t>
      </w:r>
      <w:r w:rsidRPr="00FA4615">
        <w:rPr>
          <w:rStyle w:val="c6"/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A4615">
        <w:rPr>
          <w:rFonts w:ascii="Times New Roman" w:hAnsi="Times New Roman" w:cs="Times New Roman"/>
          <w:sz w:val="24"/>
          <w:szCs w:val="24"/>
        </w:rPr>
        <w:t xml:space="preserve">игры </w:t>
      </w:r>
      <w:r w:rsidR="006D62BD" w:rsidRPr="00FA4615">
        <w:rPr>
          <w:rFonts w:ascii="Times New Roman" w:hAnsi="Times New Roman" w:cs="Times New Roman"/>
          <w:sz w:val="24"/>
          <w:szCs w:val="24"/>
        </w:rPr>
        <w:t>современных дошкол</w:t>
      </w:r>
      <w:r w:rsidR="006D62BD" w:rsidRPr="00FA4615">
        <w:rPr>
          <w:rFonts w:ascii="Times New Roman" w:hAnsi="Times New Roman" w:cs="Times New Roman"/>
          <w:sz w:val="24"/>
          <w:szCs w:val="24"/>
        </w:rPr>
        <w:t>ь</w:t>
      </w:r>
      <w:r w:rsidR="006D62BD" w:rsidRPr="00FA4615">
        <w:rPr>
          <w:rFonts w:ascii="Times New Roman" w:hAnsi="Times New Roman" w:cs="Times New Roman"/>
          <w:sz w:val="24"/>
          <w:szCs w:val="24"/>
        </w:rPr>
        <w:t>ников. В</w:t>
      </w:r>
      <w:r w:rsidRPr="00FA4615">
        <w:rPr>
          <w:rFonts w:ascii="Times New Roman" w:hAnsi="Times New Roman" w:cs="Times New Roman"/>
          <w:sz w:val="24"/>
          <w:szCs w:val="24"/>
        </w:rPr>
        <w:t xml:space="preserve"> современном мире</w:t>
      </w:r>
      <w:r w:rsidR="006D62BD" w:rsidRPr="00FA4615">
        <w:rPr>
          <w:rFonts w:ascii="Times New Roman" w:hAnsi="Times New Roman" w:cs="Times New Roman"/>
          <w:sz w:val="24"/>
          <w:szCs w:val="24"/>
        </w:rPr>
        <w:t xml:space="preserve"> игра </w:t>
      </w:r>
      <w:r w:rsidRPr="00FA4615">
        <w:rPr>
          <w:rFonts w:ascii="Times New Roman" w:hAnsi="Times New Roman" w:cs="Times New Roman"/>
          <w:sz w:val="24"/>
          <w:szCs w:val="24"/>
        </w:rPr>
        <w:t xml:space="preserve"> теряет свои позиции</w:t>
      </w:r>
      <w:r w:rsidR="006D62BD" w:rsidRPr="00FA4615">
        <w:rPr>
          <w:rFonts w:ascii="Times New Roman" w:hAnsi="Times New Roman" w:cs="Times New Roman"/>
          <w:sz w:val="24"/>
          <w:szCs w:val="24"/>
        </w:rPr>
        <w:t>. Детство утрачивает смысл ун</w:t>
      </w:r>
      <w:r w:rsidR="006D62BD" w:rsidRPr="00FA4615">
        <w:rPr>
          <w:rFonts w:ascii="Times New Roman" w:hAnsi="Times New Roman" w:cs="Times New Roman"/>
          <w:sz w:val="24"/>
          <w:szCs w:val="24"/>
        </w:rPr>
        <w:t>и</w:t>
      </w:r>
      <w:r w:rsidR="006D62BD" w:rsidRPr="00FA4615">
        <w:rPr>
          <w:rFonts w:ascii="Times New Roman" w:hAnsi="Times New Roman" w:cs="Times New Roman"/>
          <w:sz w:val="24"/>
          <w:szCs w:val="24"/>
        </w:rPr>
        <w:t>кального возрастного периода, где подлинный источник развития живое общение и игра.</w:t>
      </w:r>
      <w:r w:rsidR="00005293" w:rsidRPr="00FA4615">
        <w:rPr>
          <w:rFonts w:ascii="Times New Roman" w:hAnsi="Times New Roman" w:cs="Times New Roman"/>
          <w:sz w:val="24"/>
          <w:szCs w:val="24"/>
        </w:rPr>
        <w:t xml:space="preserve"> Современный ребенок все реже включен в отношения сотрудничества, взаимовыручки, партнерства. Редукция игры в дошкольном возрасте может иметь самые печальные п</w:t>
      </w:r>
      <w:r w:rsidR="00005293" w:rsidRPr="00FA4615">
        <w:rPr>
          <w:rFonts w:ascii="Times New Roman" w:hAnsi="Times New Roman" w:cs="Times New Roman"/>
          <w:sz w:val="24"/>
          <w:szCs w:val="24"/>
        </w:rPr>
        <w:t>о</w:t>
      </w:r>
      <w:r w:rsidR="00005293" w:rsidRPr="00FA4615">
        <w:rPr>
          <w:rFonts w:ascii="Times New Roman" w:hAnsi="Times New Roman" w:cs="Times New Roman"/>
          <w:sz w:val="24"/>
          <w:szCs w:val="24"/>
        </w:rPr>
        <w:t>следствия для личностного развития подрастающего поколения.</w:t>
      </w:r>
    </w:p>
    <w:p w:rsidR="00D2008C" w:rsidRPr="00FA4615" w:rsidRDefault="00005293" w:rsidP="00FA4615">
      <w:pPr>
        <w:spacing w:line="240" w:lineRule="auto"/>
        <w:rPr>
          <w:rStyle w:val="c6"/>
          <w:rFonts w:ascii="Times New Roman" w:hAnsi="Times New Roman" w:cs="Times New Roman"/>
          <w:bCs/>
          <w:sz w:val="24"/>
          <w:szCs w:val="24"/>
        </w:rPr>
      </w:pPr>
      <w:r w:rsidRPr="00FA4615">
        <w:rPr>
          <w:rFonts w:ascii="Times New Roman" w:hAnsi="Times New Roman" w:cs="Times New Roman"/>
          <w:i/>
          <w:sz w:val="24"/>
          <w:szCs w:val="24"/>
        </w:rPr>
        <w:t>Ключевые</w:t>
      </w:r>
      <w:r w:rsidR="006D62BD" w:rsidRPr="00FA4615">
        <w:rPr>
          <w:rFonts w:ascii="Times New Roman" w:hAnsi="Times New Roman" w:cs="Times New Roman"/>
          <w:i/>
          <w:sz w:val="24"/>
          <w:szCs w:val="24"/>
        </w:rPr>
        <w:t xml:space="preserve"> слова:</w:t>
      </w:r>
      <w:r w:rsidR="006D62BD" w:rsidRPr="00FA4615">
        <w:rPr>
          <w:rFonts w:ascii="Times New Roman" w:hAnsi="Times New Roman" w:cs="Times New Roman"/>
          <w:sz w:val="24"/>
          <w:szCs w:val="24"/>
        </w:rPr>
        <w:t xml:space="preserve"> игра, воспитание, современные дошкольники, развитие ребёнка.</w:t>
      </w:r>
    </w:p>
    <w:p w:rsidR="00997418" w:rsidRPr="00FA4615" w:rsidRDefault="004627B0" w:rsidP="00FA4615">
      <w:pPr>
        <w:spacing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A4615">
        <w:rPr>
          <w:rStyle w:val="c6"/>
          <w:rFonts w:ascii="Times New Roman" w:hAnsi="Times New Roman" w:cs="Times New Roman"/>
          <w:bCs/>
          <w:sz w:val="24"/>
          <w:szCs w:val="24"/>
        </w:rPr>
        <w:t>Игра</w:t>
      </w:r>
      <w:r w:rsidRPr="00FA4615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FA4615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занимает прочное место в системе физического, морального, трудового и эстетич</w:t>
      </w:r>
      <w:r w:rsidRPr="00FA4615">
        <w:rPr>
          <w:rStyle w:val="c0"/>
          <w:rFonts w:ascii="Times New Roman" w:hAnsi="Times New Roman" w:cs="Times New Roman"/>
          <w:color w:val="000000"/>
          <w:sz w:val="24"/>
          <w:szCs w:val="24"/>
        </w:rPr>
        <w:t>е</w:t>
      </w:r>
      <w:r w:rsidRPr="00FA4615">
        <w:rPr>
          <w:rStyle w:val="c0"/>
          <w:rFonts w:ascii="Times New Roman" w:hAnsi="Times New Roman" w:cs="Times New Roman"/>
          <w:color w:val="000000"/>
          <w:sz w:val="24"/>
          <w:szCs w:val="24"/>
        </w:rPr>
        <w:t>ского воспитания дошкольников. Она активизирует ребёнка, способствует по</w:t>
      </w:r>
      <w:r w:rsidR="006D62BD" w:rsidRPr="00FA4615">
        <w:rPr>
          <w:rStyle w:val="c0"/>
          <w:rFonts w:ascii="Times New Roman" w:hAnsi="Times New Roman" w:cs="Times New Roman"/>
          <w:color w:val="000000"/>
          <w:sz w:val="24"/>
          <w:szCs w:val="24"/>
        </w:rPr>
        <w:t>вышению его</w:t>
      </w:r>
      <w:r w:rsidRPr="00FA461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жизненного тонуса, удовлетворяет личные интересы и социальные потребности.</w:t>
      </w:r>
    </w:p>
    <w:p w:rsidR="004627B0" w:rsidRPr="00FA4615" w:rsidRDefault="004627B0" w:rsidP="00FA461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615">
        <w:rPr>
          <w:rFonts w:ascii="Times New Roman" w:hAnsi="Times New Roman" w:cs="Times New Roman"/>
          <w:sz w:val="24"/>
          <w:szCs w:val="24"/>
        </w:rPr>
        <w:t>Личностные качества ребёнка формируются в активной деятельности, и прежде всего в той, которая на каждом возрастном этапе становиться ведущей, определяет его интер</w:t>
      </w:r>
      <w:r w:rsidRPr="00FA4615">
        <w:rPr>
          <w:rFonts w:ascii="Times New Roman" w:hAnsi="Times New Roman" w:cs="Times New Roman"/>
          <w:sz w:val="24"/>
          <w:szCs w:val="24"/>
        </w:rPr>
        <w:t>е</w:t>
      </w:r>
      <w:r w:rsidRPr="00FA4615">
        <w:rPr>
          <w:rFonts w:ascii="Times New Roman" w:hAnsi="Times New Roman" w:cs="Times New Roman"/>
          <w:sz w:val="24"/>
          <w:szCs w:val="24"/>
        </w:rPr>
        <w:t>сы, отношение  к действительности, особенности взаимоотношений с окружающими людьми. В дошкольном возрасте такой ведущей деятельностью я</w:t>
      </w:r>
      <w:r w:rsidR="00C005FD">
        <w:rPr>
          <w:rFonts w:ascii="Times New Roman" w:hAnsi="Times New Roman" w:cs="Times New Roman"/>
          <w:sz w:val="24"/>
          <w:szCs w:val="24"/>
        </w:rPr>
        <w:t>вляется игра.  Уже на</w:t>
      </w:r>
      <w:r w:rsidRPr="00FA4615">
        <w:rPr>
          <w:rFonts w:ascii="Times New Roman" w:hAnsi="Times New Roman" w:cs="Times New Roman"/>
          <w:sz w:val="24"/>
          <w:szCs w:val="24"/>
        </w:rPr>
        <w:t xml:space="preserve"> младших возрастных ступенях именно 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умения. Чем старше становятся дети, чем выше уровень их общего развития и воспитанности, тем более значимой является педагогическая напра</w:t>
      </w:r>
      <w:r w:rsidRPr="00FA4615">
        <w:rPr>
          <w:rFonts w:ascii="Times New Roman" w:hAnsi="Times New Roman" w:cs="Times New Roman"/>
          <w:sz w:val="24"/>
          <w:szCs w:val="24"/>
        </w:rPr>
        <w:t>в</w:t>
      </w:r>
      <w:r w:rsidRPr="00FA4615">
        <w:rPr>
          <w:rFonts w:ascii="Times New Roman" w:hAnsi="Times New Roman" w:cs="Times New Roman"/>
          <w:sz w:val="24"/>
          <w:szCs w:val="24"/>
        </w:rPr>
        <w:t>ленность игры  на формирование поведения, взаимоотношения детей, на воспитание а</w:t>
      </w:r>
      <w:r w:rsidRPr="00FA4615">
        <w:rPr>
          <w:rFonts w:ascii="Times New Roman" w:hAnsi="Times New Roman" w:cs="Times New Roman"/>
          <w:sz w:val="24"/>
          <w:szCs w:val="24"/>
        </w:rPr>
        <w:t>к</w:t>
      </w:r>
      <w:r w:rsidRPr="00FA4615">
        <w:rPr>
          <w:rFonts w:ascii="Times New Roman" w:hAnsi="Times New Roman" w:cs="Times New Roman"/>
          <w:sz w:val="24"/>
          <w:szCs w:val="24"/>
        </w:rPr>
        <w:t>тивной позиции. В игре постепенно развивается целенаправленность действий.</w:t>
      </w:r>
      <w:r w:rsidR="00997418" w:rsidRPr="00997418">
        <w:t xml:space="preserve"> </w:t>
      </w:r>
      <w:r w:rsidR="00997418" w:rsidRPr="00997418">
        <w:rPr>
          <w:rFonts w:ascii="Times New Roman" w:hAnsi="Times New Roman" w:cs="Times New Roman"/>
          <w:sz w:val="24"/>
          <w:szCs w:val="24"/>
        </w:rPr>
        <w:t>Важной частью игры является сознательное отношение детей к выполнению правил ролевого поведения, которое отображает глубину освоения действительности. Роль призывает д</w:t>
      </w:r>
      <w:r w:rsidR="00997418" w:rsidRPr="00997418">
        <w:rPr>
          <w:rFonts w:ascii="Times New Roman" w:hAnsi="Times New Roman" w:cs="Times New Roman"/>
          <w:sz w:val="24"/>
          <w:szCs w:val="24"/>
        </w:rPr>
        <w:t>е</w:t>
      </w:r>
      <w:r w:rsidR="00997418" w:rsidRPr="00997418">
        <w:rPr>
          <w:rFonts w:ascii="Times New Roman" w:hAnsi="Times New Roman" w:cs="Times New Roman"/>
          <w:sz w:val="24"/>
          <w:szCs w:val="24"/>
        </w:rPr>
        <w:t>тей подчиняться определённым правилам поведения и следовать социальным нормам.</w:t>
      </w:r>
    </w:p>
    <w:p w:rsidR="004627B0" w:rsidRPr="00FA4615" w:rsidRDefault="004627B0" w:rsidP="00FA46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hAnsi="Times New Roman" w:cs="Times New Roman"/>
          <w:sz w:val="24"/>
          <w:szCs w:val="24"/>
        </w:rPr>
        <w:t>Между тем культура игры в современном мире теряет свои позиции. Детство у</w:t>
      </w:r>
      <w:r w:rsidRPr="00FA4615">
        <w:rPr>
          <w:rFonts w:ascii="Times New Roman" w:hAnsi="Times New Roman" w:cs="Times New Roman"/>
          <w:sz w:val="24"/>
          <w:szCs w:val="24"/>
        </w:rPr>
        <w:t>т</w:t>
      </w:r>
      <w:r w:rsidRPr="00FA4615">
        <w:rPr>
          <w:rFonts w:ascii="Times New Roman" w:hAnsi="Times New Roman" w:cs="Times New Roman"/>
          <w:sz w:val="24"/>
          <w:szCs w:val="24"/>
        </w:rPr>
        <w:t>рачивает смысл уникального возрастного периода, где подлинный источник развития живое общение и игра. Современный ребенок все реже включен в отношения сотрудн</w:t>
      </w:r>
      <w:r w:rsidRPr="00FA4615">
        <w:rPr>
          <w:rFonts w:ascii="Times New Roman" w:hAnsi="Times New Roman" w:cs="Times New Roman"/>
          <w:sz w:val="24"/>
          <w:szCs w:val="24"/>
        </w:rPr>
        <w:t>и</w:t>
      </w:r>
      <w:r w:rsidRPr="00FA4615">
        <w:rPr>
          <w:rFonts w:ascii="Times New Roman" w:hAnsi="Times New Roman" w:cs="Times New Roman"/>
          <w:sz w:val="24"/>
          <w:szCs w:val="24"/>
        </w:rPr>
        <w:t>чества, взаи</w:t>
      </w:r>
      <w:r w:rsidR="006D62BD" w:rsidRPr="00FA4615">
        <w:rPr>
          <w:rFonts w:ascii="Times New Roman" w:hAnsi="Times New Roman" w:cs="Times New Roman"/>
          <w:sz w:val="24"/>
          <w:szCs w:val="24"/>
        </w:rPr>
        <w:t>мовыручки, па</w:t>
      </w:r>
      <w:r w:rsidRPr="00FA4615">
        <w:rPr>
          <w:rFonts w:ascii="Times New Roman" w:hAnsi="Times New Roman" w:cs="Times New Roman"/>
          <w:sz w:val="24"/>
          <w:szCs w:val="24"/>
        </w:rPr>
        <w:t>ртнерства. Рынок игрушек насыщен всевозможными образц</w:t>
      </w:r>
      <w:r w:rsidRPr="00FA4615">
        <w:rPr>
          <w:rFonts w:ascii="Times New Roman" w:hAnsi="Times New Roman" w:cs="Times New Roman"/>
          <w:sz w:val="24"/>
          <w:szCs w:val="24"/>
        </w:rPr>
        <w:t>а</w:t>
      </w:r>
      <w:r w:rsidRPr="00FA4615">
        <w:rPr>
          <w:rFonts w:ascii="Times New Roman" w:hAnsi="Times New Roman" w:cs="Times New Roman"/>
          <w:sz w:val="24"/>
          <w:szCs w:val="24"/>
        </w:rPr>
        <w:t>ми, но, как пок</w:t>
      </w:r>
      <w:r w:rsidR="00C005FD">
        <w:rPr>
          <w:rFonts w:ascii="Times New Roman" w:hAnsi="Times New Roman" w:cs="Times New Roman"/>
          <w:sz w:val="24"/>
          <w:szCs w:val="24"/>
        </w:rPr>
        <w:t xml:space="preserve">азывают наблюдения, большая </w:t>
      </w:r>
      <w:r w:rsidRPr="00FA4615">
        <w:rPr>
          <w:rFonts w:ascii="Times New Roman" w:hAnsi="Times New Roman" w:cs="Times New Roman"/>
          <w:sz w:val="24"/>
          <w:szCs w:val="24"/>
        </w:rPr>
        <w:t>их часть ориентирована на индивидуал</w:t>
      </w:r>
      <w:r w:rsidRPr="00FA4615">
        <w:rPr>
          <w:rFonts w:ascii="Times New Roman" w:hAnsi="Times New Roman" w:cs="Times New Roman"/>
          <w:sz w:val="24"/>
          <w:szCs w:val="24"/>
        </w:rPr>
        <w:t>ь</w:t>
      </w:r>
      <w:r w:rsidRPr="00FA4615">
        <w:rPr>
          <w:rFonts w:ascii="Times New Roman" w:hAnsi="Times New Roman" w:cs="Times New Roman"/>
          <w:sz w:val="24"/>
          <w:szCs w:val="24"/>
        </w:rPr>
        <w:t>ное пользование. Утрачивается передача традиций от старших детей – младшим, от взрослых – детям. Современная система воспитания и обучения не только выделила д</w:t>
      </w:r>
      <w:r w:rsidRPr="00FA4615">
        <w:rPr>
          <w:rFonts w:ascii="Times New Roman" w:hAnsi="Times New Roman" w:cs="Times New Roman"/>
          <w:sz w:val="24"/>
          <w:szCs w:val="24"/>
        </w:rPr>
        <w:t>е</w:t>
      </w:r>
      <w:r w:rsidRPr="00FA4615">
        <w:rPr>
          <w:rFonts w:ascii="Times New Roman" w:hAnsi="Times New Roman" w:cs="Times New Roman"/>
          <w:sz w:val="24"/>
          <w:szCs w:val="24"/>
        </w:rPr>
        <w:t>тей из мира взрослых, но и отделила их друг от друга. Телевизор или компьютер ныне лучший друг ребенка, они формируют совершенно определенного взрослого. Получае</w:t>
      </w:r>
      <w:r w:rsidRPr="00FA4615">
        <w:rPr>
          <w:rFonts w:ascii="Times New Roman" w:hAnsi="Times New Roman" w:cs="Times New Roman"/>
          <w:sz w:val="24"/>
          <w:szCs w:val="24"/>
        </w:rPr>
        <w:t>т</w:t>
      </w:r>
      <w:r w:rsidRPr="00FA4615">
        <w:rPr>
          <w:rFonts w:ascii="Times New Roman" w:hAnsi="Times New Roman" w:cs="Times New Roman"/>
          <w:sz w:val="24"/>
          <w:szCs w:val="24"/>
        </w:rPr>
        <w:t>ся,  что современное общество ориентирует своих членов на индивидуальность.</w:t>
      </w:r>
    </w:p>
    <w:p w:rsidR="00997418" w:rsidRDefault="004627B0" w:rsidP="00FA4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hAnsi="Times New Roman" w:cs="Times New Roman"/>
          <w:sz w:val="24"/>
          <w:szCs w:val="24"/>
        </w:rPr>
        <w:t>Сегодня мы не увиди</w:t>
      </w:r>
      <w:r w:rsidR="00C005FD">
        <w:rPr>
          <w:rFonts w:ascii="Times New Roman" w:hAnsi="Times New Roman" w:cs="Times New Roman"/>
          <w:sz w:val="24"/>
          <w:szCs w:val="24"/>
        </w:rPr>
        <w:t xml:space="preserve">м такой игры, как ее описывал Даниил </w:t>
      </w:r>
      <w:r w:rsidR="004F6E69" w:rsidRPr="00FA4615">
        <w:rPr>
          <w:rFonts w:ascii="Times New Roman" w:hAnsi="Times New Roman" w:cs="Times New Roman"/>
          <w:sz w:val="24"/>
          <w:szCs w:val="24"/>
        </w:rPr>
        <w:t>Б</w:t>
      </w:r>
      <w:r w:rsidR="004F6E69">
        <w:rPr>
          <w:rFonts w:ascii="Times New Roman" w:hAnsi="Times New Roman" w:cs="Times New Roman"/>
          <w:sz w:val="24"/>
          <w:szCs w:val="24"/>
        </w:rPr>
        <w:t>орисович</w:t>
      </w:r>
      <w:r w:rsidRPr="00FA4615">
        <w:rPr>
          <w:rFonts w:ascii="Times New Roman" w:hAnsi="Times New Roman" w:cs="Times New Roman"/>
          <w:sz w:val="24"/>
          <w:szCs w:val="24"/>
        </w:rPr>
        <w:t xml:space="preserve"> Эльконин.  Сег</w:t>
      </w:r>
      <w:r w:rsidRPr="00FA4615">
        <w:rPr>
          <w:rFonts w:ascii="Times New Roman" w:hAnsi="Times New Roman" w:cs="Times New Roman"/>
          <w:sz w:val="24"/>
          <w:szCs w:val="24"/>
        </w:rPr>
        <w:t>о</w:t>
      </w:r>
      <w:r w:rsidRPr="00FA4615">
        <w:rPr>
          <w:rFonts w:ascii="Times New Roman" w:hAnsi="Times New Roman" w:cs="Times New Roman"/>
          <w:sz w:val="24"/>
          <w:szCs w:val="24"/>
        </w:rPr>
        <w:t>дня ролевые игры, даже если и возникают, отличаются однообразием. Какие же сюж</w:t>
      </w:r>
      <w:r w:rsidRPr="00FA4615">
        <w:rPr>
          <w:rFonts w:ascii="Times New Roman" w:hAnsi="Times New Roman" w:cs="Times New Roman"/>
          <w:sz w:val="24"/>
          <w:szCs w:val="24"/>
        </w:rPr>
        <w:t>е</w:t>
      </w:r>
      <w:r w:rsidRPr="00FA4615">
        <w:rPr>
          <w:rFonts w:ascii="Times New Roman" w:hAnsi="Times New Roman" w:cs="Times New Roman"/>
          <w:sz w:val="24"/>
          <w:szCs w:val="24"/>
        </w:rPr>
        <w:t>ты предпочитают разворачивать современные дети? Принципиальное отличие игры совр</w:t>
      </w:r>
      <w:r w:rsidRPr="00FA4615">
        <w:rPr>
          <w:rFonts w:ascii="Times New Roman" w:hAnsi="Times New Roman" w:cs="Times New Roman"/>
          <w:sz w:val="24"/>
          <w:szCs w:val="24"/>
        </w:rPr>
        <w:t>е</w:t>
      </w:r>
      <w:r w:rsidRPr="00FA4615">
        <w:rPr>
          <w:rFonts w:ascii="Times New Roman" w:hAnsi="Times New Roman" w:cs="Times New Roman"/>
          <w:sz w:val="24"/>
          <w:szCs w:val="24"/>
        </w:rPr>
        <w:t>менных дошкольников двойственно: с одной стороны, появились игры, заимствова</w:t>
      </w:r>
      <w:r w:rsidRPr="00FA4615">
        <w:rPr>
          <w:rFonts w:ascii="Times New Roman" w:hAnsi="Times New Roman" w:cs="Times New Roman"/>
          <w:sz w:val="24"/>
          <w:szCs w:val="24"/>
        </w:rPr>
        <w:t>н</w:t>
      </w:r>
      <w:r w:rsidRPr="00FA4615">
        <w:rPr>
          <w:rFonts w:ascii="Times New Roman" w:hAnsi="Times New Roman" w:cs="Times New Roman"/>
          <w:sz w:val="24"/>
          <w:szCs w:val="24"/>
        </w:rPr>
        <w:t>ные из мультфильмов, очень популярны игры в супергероев, черепашек-ниндзя, челов</w:t>
      </w:r>
      <w:r w:rsidRPr="00FA4615">
        <w:rPr>
          <w:rFonts w:ascii="Times New Roman" w:hAnsi="Times New Roman" w:cs="Times New Roman"/>
          <w:sz w:val="24"/>
          <w:szCs w:val="24"/>
        </w:rPr>
        <w:t>е</w:t>
      </w:r>
      <w:r w:rsidRPr="00FA4615">
        <w:rPr>
          <w:rFonts w:ascii="Times New Roman" w:hAnsi="Times New Roman" w:cs="Times New Roman"/>
          <w:sz w:val="24"/>
          <w:szCs w:val="24"/>
        </w:rPr>
        <w:t>ков-</w:t>
      </w:r>
      <w:r w:rsidRPr="00FA4615">
        <w:rPr>
          <w:rFonts w:ascii="Times New Roman" w:hAnsi="Times New Roman" w:cs="Times New Roman"/>
          <w:sz w:val="24"/>
          <w:szCs w:val="24"/>
        </w:rPr>
        <w:lastRenderedPageBreak/>
        <w:t xml:space="preserve">пауков, которых можно </w:t>
      </w:r>
      <w:r w:rsidR="00C005FD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Pr="00FA4615">
        <w:rPr>
          <w:rFonts w:ascii="Times New Roman" w:hAnsi="Times New Roman" w:cs="Times New Roman"/>
          <w:sz w:val="24"/>
          <w:szCs w:val="24"/>
        </w:rPr>
        <w:t>типичным набором простых действий или фраз. Отношения между персонажами примитивны. С другой стороны дошкольники огран</w:t>
      </w:r>
      <w:r w:rsidRPr="00FA4615">
        <w:rPr>
          <w:rFonts w:ascii="Times New Roman" w:hAnsi="Times New Roman" w:cs="Times New Roman"/>
          <w:sz w:val="24"/>
          <w:szCs w:val="24"/>
        </w:rPr>
        <w:t>и</w:t>
      </w:r>
      <w:r w:rsidRPr="00FA4615">
        <w:rPr>
          <w:rFonts w:ascii="Times New Roman" w:hAnsi="Times New Roman" w:cs="Times New Roman"/>
          <w:sz w:val="24"/>
          <w:szCs w:val="24"/>
        </w:rPr>
        <w:t xml:space="preserve">чены в присвоении социальных ролей. Жизнь взрослых перестает быть содержанием игр. Место близких взрослых начинают занимать виртуальные персонажи. </w:t>
      </w:r>
      <w:r w:rsidR="00997418" w:rsidRPr="00997418">
        <w:rPr>
          <w:rFonts w:ascii="Times New Roman" w:hAnsi="Times New Roman" w:cs="Times New Roman"/>
          <w:sz w:val="24"/>
          <w:szCs w:val="24"/>
        </w:rPr>
        <w:t>Большинство впечатлений дети получают из телевизионных передач, игра отображение жизни взро</w:t>
      </w:r>
      <w:r w:rsidR="00997418" w:rsidRPr="00997418">
        <w:rPr>
          <w:rFonts w:ascii="Times New Roman" w:hAnsi="Times New Roman" w:cs="Times New Roman"/>
          <w:sz w:val="24"/>
          <w:szCs w:val="24"/>
        </w:rPr>
        <w:t>с</w:t>
      </w:r>
      <w:r w:rsidR="00997418" w:rsidRPr="00997418">
        <w:rPr>
          <w:rFonts w:ascii="Times New Roman" w:hAnsi="Times New Roman" w:cs="Times New Roman"/>
          <w:sz w:val="24"/>
          <w:szCs w:val="24"/>
        </w:rPr>
        <w:t>лых людей, играя ребенок, подражает им, моделирует разнообразие, социально - кул</w:t>
      </w:r>
      <w:r w:rsidR="00997418" w:rsidRPr="00997418">
        <w:rPr>
          <w:rFonts w:ascii="Times New Roman" w:hAnsi="Times New Roman" w:cs="Times New Roman"/>
          <w:sz w:val="24"/>
          <w:szCs w:val="24"/>
        </w:rPr>
        <w:t>ь</w:t>
      </w:r>
      <w:r w:rsidR="00997418" w:rsidRPr="00997418">
        <w:rPr>
          <w:rFonts w:ascii="Times New Roman" w:hAnsi="Times New Roman" w:cs="Times New Roman"/>
          <w:sz w:val="24"/>
          <w:szCs w:val="24"/>
        </w:rPr>
        <w:t xml:space="preserve">турные ситуации и отношения. </w:t>
      </w:r>
    </w:p>
    <w:p w:rsidR="004627B0" w:rsidRDefault="00997418" w:rsidP="00FA4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418">
        <w:rPr>
          <w:rFonts w:ascii="Times New Roman" w:hAnsi="Times New Roman" w:cs="Times New Roman"/>
          <w:sz w:val="24"/>
          <w:szCs w:val="24"/>
        </w:rPr>
        <w:t>В последнее время дети не знают, чем занимаются их родители. В графе должность - р</w:t>
      </w:r>
      <w:r w:rsidRPr="00997418">
        <w:rPr>
          <w:rFonts w:ascii="Times New Roman" w:hAnsi="Times New Roman" w:cs="Times New Roman"/>
          <w:sz w:val="24"/>
          <w:szCs w:val="24"/>
        </w:rPr>
        <w:t>и</w:t>
      </w:r>
      <w:r w:rsidRPr="00997418">
        <w:rPr>
          <w:rFonts w:ascii="Times New Roman" w:hAnsi="Times New Roman" w:cs="Times New Roman"/>
          <w:sz w:val="24"/>
          <w:szCs w:val="24"/>
        </w:rPr>
        <w:t>елторы, менеджеры, дилеры, агенты и т. д. родители не могут внятно объяснить ребенку, чем они занимаются. От детского наблюдения ушли профессии продавца, портного,  и т. д., а между тем условия для этих игр создаются, во многих садах существуют искусс</w:t>
      </w:r>
      <w:r w:rsidRPr="00997418">
        <w:rPr>
          <w:rFonts w:ascii="Times New Roman" w:hAnsi="Times New Roman" w:cs="Times New Roman"/>
          <w:sz w:val="24"/>
          <w:szCs w:val="24"/>
        </w:rPr>
        <w:t>т</w:t>
      </w:r>
      <w:r w:rsidRPr="00997418">
        <w:rPr>
          <w:rFonts w:ascii="Times New Roman" w:hAnsi="Times New Roman" w:cs="Times New Roman"/>
          <w:sz w:val="24"/>
          <w:szCs w:val="24"/>
        </w:rPr>
        <w:t>венно созданные игровые зоны, но атрибуты для этих игр не вызывают у детей особого интереса.</w:t>
      </w:r>
      <w:r w:rsidR="007F4C5F">
        <w:rPr>
          <w:rFonts w:ascii="Times New Roman" w:hAnsi="Times New Roman" w:cs="Times New Roman"/>
          <w:sz w:val="24"/>
          <w:szCs w:val="24"/>
        </w:rPr>
        <w:t xml:space="preserve"> В старшем дошкольном возрасте дети продолжают играть в сюжетно-ролевые игры знакомой тематики («Магазин», «Больница», «Парикмахерская» и т.д.). При орг</w:t>
      </w:r>
      <w:r w:rsidR="007F4C5F">
        <w:rPr>
          <w:rFonts w:ascii="Times New Roman" w:hAnsi="Times New Roman" w:cs="Times New Roman"/>
          <w:sz w:val="24"/>
          <w:szCs w:val="24"/>
        </w:rPr>
        <w:t>а</w:t>
      </w:r>
      <w:r w:rsidR="007F4C5F">
        <w:rPr>
          <w:rFonts w:ascii="Times New Roman" w:hAnsi="Times New Roman" w:cs="Times New Roman"/>
          <w:sz w:val="24"/>
          <w:szCs w:val="24"/>
        </w:rPr>
        <w:t>низации таких игр важно учитывать особенности современной социальной жизни. Н</w:t>
      </w:r>
      <w:r w:rsidR="007F4C5F">
        <w:rPr>
          <w:rFonts w:ascii="Times New Roman" w:hAnsi="Times New Roman" w:cs="Times New Roman"/>
          <w:sz w:val="24"/>
          <w:szCs w:val="24"/>
        </w:rPr>
        <w:t>а</w:t>
      </w:r>
      <w:r w:rsidR="007F4C5F">
        <w:rPr>
          <w:rFonts w:ascii="Times New Roman" w:hAnsi="Times New Roman" w:cs="Times New Roman"/>
          <w:sz w:val="24"/>
          <w:szCs w:val="24"/>
        </w:rPr>
        <w:t>пример, более типичный образ магазина – это супермаркет. Вместо обычной пари</w:t>
      </w:r>
      <w:r w:rsidR="007F4C5F">
        <w:rPr>
          <w:rFonts w:ascii="Times New Roman" w:hAnsi="Times New Roman" w:cs="Times New Roman"/>
          <w:sz w:val="24"/>
          <w:szCs w:val="24"/>
        </w:rPr>
        <w:t>к</w:t>
      </w:r>
      <w:r w:rsidR="007F4C5F">
        <w:rPr>
          <w:rFonts w:ascii="Times New Roman" w:hAnsi="Times New Roman" w:cs="Times New Roman"/>
          <w:sz w:val="24"/>
          <w:szCs w:val="24"/>
        </w:rPr>
        <w:t>махерской ребёнок чаще встречается с салоном красоты с широким спектром услуг</w:t>
      </w:r>
      <w:r w:rsidR="004910CE">
        <w:rPr>
          <w:rFonts w:ascii="Times New Roman" w:hAnsi="Times New Roman" w:cs="Times New Roman"/>
          <w:sz w:val="24"/>
          <w:szCs w:val="24"/>
        </w:rPr>
        <w:t>. Под влиянием широкого ознакомления с социальной действительностью и средств массовой информации в игровом репертуаре ребёнка появляются новые игровые темы информ</w:t>
      </w:r>
      <w:r w:rsidR="004910CE">
        <w:rPr>
          <w:rFonts w:ascii="Times New Roman" w:hAnsi="Times New Roman" w:cs="Times New Roman"/>
          <w:sz w:val="24"/>
          <w:szCs w:val="24"/>
        </w:rPr>
        <w:t>а</w:t>
      </w:r>
      <w:r w:rsidR="004910CE">
        <w:rPr>
          <w:rFonts w:ascii="Times New Roman" w:hAnsi="Times New Roman" w:cs="Times New Roman"/>
          <w:sz w:val="24"/>
          <w:szCs w:val="24"/>
        </w:rPr>
        <w:t>ции в игровом репертуаре ребёнка появляются новые игровом репертуаре ребёнка поя</w:t>
      </w:r>
      <w:r w:rsidR="004910CE">
        <w:rPr>
          <w:rFonts w:ascii="Times New Roman" w:hAnsi="Times New Roman" w:cs="Times New Roman"/>
          <w:sz w:val="24"/>
          <w:szCs w:val="24"/>
        </w:rPr>
        <w:t>в</w:t>
      </w:r>
      <w:r w:rsidR="004910CE">
        <w:rPr>
          <w:rFonts w:ascii="Times New Roman" w:hAnsi="Times New Roman" w:cs="Times New Roman"/>
          <w:sz w:val="24"/>
          <w:szCs w:val="24"/>
        </w:rPr>
        <w:t>ляются новые игровые темы: «Книжный супермаркет», «»Туристическое агентство» и др.</w:t>
      </w:r>
    </w:p>
    <w:p w:rsidR="004910CE" w:rsidRPr="00FA4615" w:rsidRDefault="004910CE" w:rsidP="00FA4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содержательных игр на социальные темы требует выделения отношений между людьми, которые являются основой построения сюжета</w:t>
      </w:r>
    </w:p>
    <w:p w:rsidR="004627B0" w:rsidRPr="00FA4615" w:rsidRDefault="004627B0" w:rsidP="00FA4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hAnsi="Times New Roman" w:cs="Times New Roman"/>
          <w:sz w:val="24"/>
          <w:szCs w:val="24"/>
        </w:rPr>
        <w:t>Особого внимания заслуживает и родительская позиция: формировать отношение к игре как к способу развития. В обществе повышается ценность ранних интеллектуальных достижений,  но значение межличностного и нравственного формирования личности, что так необходимо для игровой деятельности, снижается.</w:t>
      </w:r>
    </w:p>
    <w:p w:rsidR="004627B0" w:rsidRPr="00FA4615" w:rsidRDefault="004627B0" w:rsidP="00FA4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hAnsi="Times New Roman" w:cs="Times New Roman"/>
          <w:sz w:val="24"/>
          <w:szCs w:val="24"/>
        </w:rPr>
        <w:t>   Только ролевая игра, включающая построение отношений, может влиять на психич</w:t>
      </w:r>
      <w:r w:rsidRPr="00FA4615">
        <w:rPr>
          <w:rFonts w:ascii="Times New Roman" w:hAnsi="Times New Roman" w:cs="Times New Roman"/>
          <w:sz w:val="24"/>
          <w:szCs w:val="24"/>
        </w:rPr>
        <w:t>е</w:t>
      </w:r>
      <w:r w:rsidRPr="00FA4615">
        <w:rPr>
          <w:rFonts w:ascii="Times New Roman" w:hAnsi="Times New Roman" w:cs="Times New Roman"/>
          <w:sz w:val="24"/>
          <w:szCs w:val="24"/>
        </w:rPr>
        <w:t>ское развитие ребенка. Ребенок должен приобретать опыт игровых действий во взаим</w:t>
      </w:r>
      <w:r w:rsidRPr="00FA4615">
        <w:rPr>
          <w:rFonts w:ascii="Times New Roman" w:hAnsi="Times New Roman" w:cs="Times New Roman"/>
          <w:sz w:val="24"/>
          <w:szCs w:val="24"/>
        </w:rPr>
        <w:t>о</w:t>
      </w:r>
      <w:r w:rsidRPr="00FA4615">
        <w:rPr>
          <w:rFonts w:ascii="Times New Roman" w:hAnsi="Times New Roman" w:cs="Times New Roman"/>
          <w:sz w:val="24"/>
          <w:szCs w:val="24"/>
        </w:rPr>
        <w:t xml:space="preserve">действии </w:t>
      </w:r>
      <w:r w:rsidR="00FA4615" w:rsidRPr="00FA4615">
        <w:rPr>
          <w:rFonts w:ascii="Times New Roman" w:hAnsi="Times New Roman" w:cs="Times New Roman"/>
          <w:sz w:val="24"/>
          <w:szCs w:val="24"/>
        </w:rPr>
        <w:t>с</w:t>
      </w:r>
      <w:r w:rsidRPr="00FA4615">
        <w:rPr>
          <w:rFonts w:ascii="Times New Roman" w:hAnsi="Times New Roman" w:cs="Times New Roman"/>
          <w:sz w:val="24"/>
          <w:szCs w:val="24"/>
        </w:rPr>
        <w:t xml:space="preserve"> взрослыми, сверстниками, и стремиться познать социальную реальность, о</w:t>
      </w:r>
      <w:r w:rsidRPr="00FA4615">
        <w:rPr>
          <w:rFonts w:ascii="Times New Roman" w:hAnsi="Times New Roman" w:cs="Times New Roman"/>
          <w:sz w:val="24"/>
          <w:szCs w:val="24"/>
        </w:rPr>
        <w:t>к</w:t>
      </w:r>
      <w:r w:rsidRPr="00FA4615">
        <w:rPr>
          <w:rFonts w:ascii="Times New Roman" w:hAnsi="Times New Roman" w:cs="Times New Roman"/>
          <w:sz w:val="24"/>
          <w:szCs w:val="24"/>
        </w:rPr>
        <w:t>ружающую его. Иначе в школу пойдут недоигравшие дети, не научившиеся регулир</w:t>
      </w:r>
      <w:r w:rsidRPr="00FA4615">
        <w:rPr>
          <w:rFonts w:ascii="Times New Roman" w:hAnsi="Times New Roman" w:cs="Times New Roman"/>
          <w:sz w:val="24"/>
          <w:szCs w:val="24"/>
        </w:rPr>
        <w:t>о</w:t>
      </w:r>
      <w:r w:rsidRPr="00FA4615">
        <w:rPr>
          <w:rFonts w:ascii="Times New Roman" w:hAnsi="Times New Roman" w:cs="Times New Roman"/>
          <w:sz w:val="24"/>
          <w:szCs w:val="24"/>
        </w:rPr>
        <w:t>вать свое поведение, оценивать себя и контролировать свои желания. В игре ребенок расширяет поле зрения, укрепляет уверенность в себе, веру в свои возможности и силы, формирует талант к общению, закладывает этические и нравственные основы повед</w:t>
      </w:r>
      <w:r w:rsidRPr="00FA4615">
        <w:rPr>
          <w:rFonts w:ascii="Times New Roman" w:hAnsi="Times New Roman" w:cs="Times New Roman"/>
          <w:sz w:val="24"/>
          <w:szCs w:val="24"/>
        </w:rPr>
        <w:t>е</w:t>
      </w:r>
      <w:r w:rsidRPr="00FA4615">
        <w:rPr>
          <w:rFonts w:ascii="Times New Roman" w:hAnsi="Times New Roman" w:cs="Times New Roman"/>
          <w:sz w:val="24"/>
          <w:szCs w:val="24"/>
        </w:rPr>
        <w:t>ния.</w:t>
      </w:r>
    </w:p>
    <w:p w:rsidR="004627B0" w:rsidRPr="00FA4615" w:rsidRDefault="004627B0" w:rsidP="00FA4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hAnsi="Times New Roman" w:cs="Times New Roman"/>
          <w:sz w:val="24"/>
          <w:szCs w:val="24"/>
        </w:rPr>
        <w:t>Изменение социокультурных  условий жизни детей, которое интенсивно происходит в последнее время, повлекло за собой изменение сюжетов и содержания сюжетно-ролевой игры, а также уровня ее развития.</w:t>
      </w:r>
    </w:p>
    <w:p w:rsidR="004627B0" w:rsidRPr="00FA4615" w:rsidRDefault="004627B0" w:rsidP="00FA4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hAnsi="Times New Roman" w:cs="Times New Roman"/>
          <w:sz w:val="24"/>
          <w:szCs w:val="24"/>
        </w:rPr>
        <w:t>В ходе наблюдений обнаружилось, что у современных детей профессиональные и общ</w:t>
      </w:r>
      <w:r w:rsidRPr="00FA4615">
        <w:rPr>
          <w:rFonts w:ascii="Times New Roman" w:hAnsi="Times New Roman" w:cs="Times New Roman"/>
          <w:sz w:val="24"/>
          <w:szCs w:val="24"/>
        </w:rPr>
        <w:t>е</w:t>
      </w:r>
      <w:r w:rsidRPr="00FA4615">
        <w:rPr>
          <w:rFonts w:ascii="Times New Roman" w:hAnsi="Times New Roman" w:cs="Times New Roman"/>
          <w:sz w:val="24"/>
          <w:szCs w:val="24"/>
        </w:rPr>
        <w:t>ственно политические сюжеты «вытесняются» телевизионными. Это говорит о том, что реальный опыт современных дошкольников ограничивается с одной стороны повс</w:t>
      </w:r>
      <w:r w:rsidRPr="00FA4615">
        <w:rPr>
          <w:rFonts w:ascii="Times New Roman" w:hAnsi="Times New Roman" w:cs="Times New Roman"/>
          <w:sz w:val="24"/>
          <w:szCs w:val="24"/>
        </w:rPr>
        <w:t>е</w:t>
      </w:r>
      <w:r w:rsidRPr="00FA4615">
        <w:rPr>
          <w:rFonts w:ascii="Times New Roman" w:hAnsi="Times New Roman" w:cs="Times New Roman"/>
          <w:sz w:val="24"/>
          <w:szCs w:val="24"/>
        </w:rPr>
        <w:t>дневным бытом, а с другой - сюжетами, связанными с боевиками или виртуальными персонажами, пришедшими с экрана телевизора. Реальная социальная и профессионал</w:t>
      </w:r>
      <w:r w:rsidRPr="00FA4615">
        <w:rPr>
          <w:rFonts w:ascii="Times New Roman" w:hAnsi="Times New Roman" w:cs="Times New Roman"/>
          <w:sz w:val="24"/>
          <w:szCs w:val="24"/>
        </w:rPr>
        <w:t>ь</w:t>
      </w:r>
      <w:r w:rsidRPr="00FA4615">
        <w:rPr>
          <w:rFonts w:ascii="Times New Roman" w:hAnsi="Times New Roman" w:cs="Times New Roman"/>
          <w:sz w:val="24"/>
          <w:szCs w:val="24"/>
        </w:rPr>
        <w:t>ная жизнь взрослых становится закрытой для детей.</w:t>
      </w:r>
      <w:r w:rsidR="007F4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7B0" w:rsidRPr="00FA4615" w:rsidRDefault="004627B0" w:rsidP="00FA4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hAnsi="Times New Roman" w:cs="Times New Roman"/>
          <w:sz w:val="24"/>
          <w:szCs w:val="24"/>
        </w:rPr>
        <w:lastRenderedPageBreak/>
        <w:t>Отсутствие соответствующего опыта и вытекающих из него представлений образа взрослости является препятствием для развития профессиональных и общественных сюжетов, связанных с жизнью взрослых.</w:t>
      </w:r>
    </w:p>
    <w:p w:rsidR="00A75992" w:rsidRPr="00FA4615" w:rsidRDefault="00A75992" w:rsidP="00FA46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615">
        <w:rPr>
          <w:rFonts w:ascii="Times New Roman" w:hAnsi="Times New Roman" w:cs="Times New Roman"/>
          <w:bCs/>
          <w:sz w:val="24"/>
          <w:szCs w:val="24"/>
        </w:rPr>
        <w:t>Итак, подведя итоги вышесказанного, хочется сказать, что проблемы игры детей дошк</w:t>
      </w:r>
      <w:r w:rsidRPr="00FA4615">
        <w:rPr>
          <w:rFonts w:ascii="Times New Roman" w:hAnsi="Times New Roman" w:cs="Times New Roman"/>
          <w:bCs/>
          <w:sz w:val="24"/>
          <w:szCs w:val="24"/>
        </w:rPr>
        <w:t>о</w:t>
      </w:r>
      <w:r w:rsidRPr="00FA4615">
        <w:rPr>
          <w:rFonts w:ascii="Times New Roman" w:hAnsi="Times New Roman" w:cs="Times New Roman"/>
          <w:bCs/>
          <w:sz w:val="24"/>
          <w:szCs w:val="24"/>
        </w:rPr>
        <w:t>льного возраста  есть, и они очевидны:</w:t>
      </w:r>
    </w:p>
    <w:p w:rsidR="004627B0" w:rsidRPr="00FA4615" w:rsidRDefault="004627B0" w:rsidP="00FA4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hAnsi="Times New Roman" w:cs="Times New Roman"/>
          <w:sz w:val="24"/>
          <w:szCs w:val="24"/>
        </w:rPr>
        <w:t xml:space="preserve"> </w:t>
      </w:r>
      <w:r w:rsidR="00A75992" w:rsidRPr="00FA4615">
        <w:rPr>
          <w:rFonts w:ascii="Times New Roman" w:hAnsi="Times New Roman" w:cs="Times New Roman"/>
          <w:sz w:val="24"/>
          <w:szCs w:val="24"/>
        </w:rPr>
        <w:t xml:space="preserve">1. </w:t>
      </w:r>
      <w:r w:rsidRPr="00FA4615">
        <w:rPr>
          <w:rFonts w:ascii="Times New Roman" w:hAnsi="Times New Roman" w:cs="Times New Roman"/>
          <w:sz w:val="24"/>
          <w:szCs w:val="24"/>
        </w:rPr>
        <w:t>Сюжеты игр современных дошкольников отражают преимущественно бытовую ст</w:t>
      </w:r>
      <w:r w:rsidRPr="00FA4615">
        <w:rPr>
          <w:rFonts w:ascii="Times New Roman" w:hAnsi="Times New Roman" w:cs="Times New Roman"/>
          <w:sz w:val="24"/>
          <w:szCs w:val="24"/>
        </w:rPr>
        <w:t>о</w:t>
      </w:r>
      <w:r w:rsidRPr="00FA4615">
        <w:rPr>
          <w:rFonts w:ascii="Times New Roman" w:hAnsi="Times New Roman" w:cs="Times New Roman"/>
          <w:sz w:val="24"/>
          <w:szCs w:val="24"/>
        </w:rPr>
        <w:t>рону жизни и телевизионную тематику. Профессиональные и общественные сюжеты представлены минимально.</w:t>
      </w:r>
    </w:p>
    <w:p w:rsidR="004627B0" w:rsidRPr="00FA4615" w:rsidRDefault="004627B0" w:rsidP="00FA4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hAnsi="Times New Roman" w:cs="Times New Roman"/>
          <w:bCs/>
          <w:sz w:val="24"/>
          <w:szCs w:val="24"/>
        </w:rPr>
        <w:t>2</w:t>
      </w:r>
      <w:r w:rsidRPr="00FA4615">
        <w:rPr>
          <w:rFonts w:ascii="Times New Roman" w:hAnsi="Times New Roman" w:cs="Times New Roman"/>
          <w:sz w:val="24"/>
          <w:szCs w:val="24"/>
        </w:rPr>
        <w:t>. У большинства современных дошкольников игра не достигает своей развитой формы.</w:t>
      </w:r>
    </w:p>
    <w:p w:rsidR="004627B0" w:rsidRPr="00FA4615" w:rsidRDefault="004627B0" w:rsidP="00FA4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hAnsi="Times New Roman" w:cs="Times New Roman"/>
          <w:bCs/>
          <w:sz w:val="24"/>
          <w:szCs w:val="24"/>
        </w:rPr>
        <w:t>3</w:t>
      </w:r>
      <w:r w:rsidRPr="00FA4615">
        <w:rPr>
          <w:rFonts w:ascii="Times New Roman" w:hAnsi="Times New Roman" w:cs="Times New Roman"/>
          <w:sz w:val="24"/>
          <w:szCs w:val="24"/>
        </w:rPr>
        <w:t>. Многим детям трудно наладить контакт в сюжетно-ролевой игре, взять на себя роль лидера, не отступиться от правил игры.</w:t>
      </w:r>
    </w:p>
    <w:p w:rsidR="00BC7C6F" w:rsidRPr="00FA4615" w:rsidRDefault="004627B0" w:rsidP="00FA4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hAnsi="Times New Roman" w:cs="Times New Roman"/>
          <w:bCs/>
          <w:sz w:val="24"/>
          <w:szCs w:val="24"/>
        </w:rPr>
        <w:t>4</w:t>
      </w:r>
      <w:r w:rsidRPr="00FA4615">
        <w:rPr>
          <w:rFonts w:ascii="Times New Roman" w:hAnsi="Times New Roman" w:cs="Times New Roman"/>
          <w:sz w:val="24"/>
          <w:szCs w:val="24"/>
        </w:rPr>
        <w:t>. Уровень развития игры современных дошкольников значительно ниже, чем у их све</w:t>
      </w:r>
      <w:r w:rsidRPr="00FA4615">
        <w:rPr>
          <w:rFonts w:ascii="Times New Roman" w:hAnsi="Times New Roman" w:cs="Times New Roman"/>
          <w:sz w:val="24"/>
          <w:szCs w:val="24"/>
        </w:rPr>
        <w:t>р</w:t>
      </w:r>
      <w:r w:rsidRPr="00FA4615">
        <w:rPr>
          <w:rFonts w:ascii="Times New Roman" w:hAnsi="Times New Roman" w:cs="Times New Roman"/>
          <w:sz w:val="24"/>
          <w:szCs w:val="24"/>
        </w:rPr>
        <w:t>стников середины прошлого века.</w:t>
      </w:r>
    </w:p>
    <w:p w:rsidR="00A75992" w:rsidRPr="00FA4615" w:rsidRDefault="00BC7C6F" w:rsidP="00FA4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hAnsi="Times New Roman" w:cs="Times New Roman"/>
          <w:sz w:val="24"/>
          <w:szCs w:val="24"/>
        </w:rPr>
        <w:t xml:space="preserve"> Сложившаяся ситуация  побуждает поставить вопрос о формировании более серьезного и ответственного отношения к игре дошкольников - как у педагогов и родителей, так и на уровне государственной образовательной политики. Редукция игры в дошкольном возрасте может иметь самые печальные последствия для личностного развития подра</w:t>
      </w:r>
      <w:r w:rsidRPr="00FA4615">
        <w:rPr>
          <w:rFonts w:ascii="Times New Roman" w:hAnsi="Times New Roman" w:cs="Times New Roman"/>
          <w:sz w:val="24"/>
          <w:szCs w:val="24"/>
        </w:rPr>
        <w:t>с</w:t>
      </w:r>
      <w:r w:rsidRPr="00FA4615">
        <w:rPr>
          <w:rFonts w:ascii="Times New Roman" w:hAnsi="Times New Roman" w:cs="Times New Roman"/>
          <w:sz w:val="24"/>
          <w:szCs w:val="24"/>
        </w:rPr>
        <w:t>тающего поколения.</w:t>
      </w:r>
    </w:p>
    <w:p w:rsidR="004E0A7C" w:rsidRDefault="004E0A7C" w:rsidP="00FA46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A7C" w:rsidRDefault="004E0A7C" w:rsidP="004E0A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293" w:rsidRPr="00FA4615" w:rsidRDefault="00005293" w:rsidP="00FA46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615">
        <w:rPr>
          <w:rFonts w:ascii="Times New Roman" w:hAnsi="Times New Roman" w:cs="Times New Roman"/>
          <w:b/>
          <w:sz w:val="24"/>
          <w:szCs w:val="24"/>
        </w:rPr>
        <w:t>Библиография</w:t>
      </w:r>
    </w:p>
    <w:p w:rsidR="00BC7C6F" w:rsidRPr="00FA4615" w:rsidRDefault="00A75992" w:rsidP="00FA461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615">
        <w:rPr>
          <w:rFonts w:ascii="Times New Roman" w:hAnsi="Times New Roman" w:cs="Times New Roman"/>
          <w:bCs/>
          <w:sz w:val="24"/>
          <w:szCs w:val="24"/>
        </w:rPr>
        <w:t xml:space="preserve">Актуальные проблемы современного дошкольного образования. </w:t>
      </w:r>
      <w:r w:rsidR="004627B0" w:rsidRPr="00FA4615">
        <w:rPr>
          <w:rFonts w:ascii="Times New Roman" w:hAnsi="Times New Roman" w:cs="Times New Roman"/>
          <w:bCs/>
          <w:sz w:val="24"/>
          <w:szCs w:val="24"/>
        </w:rPr>
        <w:t>Социальная сеть работников образования «Наша сеть»</w:t>
      </w:r>
      <w:r w:rsidRPr="00FA461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Pr="00FA4615">
          <w:rPr>
            <w:rStyle w:val="a3"/>
            <w:rFonts w:ascii="Times New Roman" w:hAnsi="Times New Roman" w:cs="Times New Roman"/>
            <w:sz w:val="24"/>
            <w:szCs w:val="24"/>
          </w:rPr>
          <w:t>http://nsportal.ru/</w:t>
        </w:r>
      </w:hyperlink>
    </w:p>
    <w:p w:rsidR="00BC7C6F" w:rsidRPr="00FA4615" w:rsidRDefault="00BC7C6F" w:rsidP="00FA461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615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Винникотт</w:t>
      </w:r>
      <w:proofErr w:type="spellEnd"/>
      <w:r w:rsidRPr="00FA4615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 Д. Игра и реальность. М., 2004</w:t>
      </w:r>
    </w:p>
    <w:p w:rsidR="00BC7C6F" w:rsidRPr="00FA4615" w:rsidRDefault="00A75992" w:rsidP="00FA461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615">
        <w:rPr>
          <w:rFonts w:ascii="Times New Roman" w:hAnsi="Times New Roman" w:cs="Times New Roman"/>
          <w:bCs/>
          <w:sz w:val="24"/>
          <w:szCs w:val="24"/>
        </w:rPr>
        <w:t>Венгер</w:t>
      </w:r>
      <w:proofErr w:type="spellEnd"/>
      <w:r w:rsidRPr="00FA4615">
        <w:rPr>
          <w:rFonts w:ascii="Times New Roman" w:hAnsi="Times New Roman" w:cs="Times New Roman"/>
          <w:bCs/>
          <w:sz w:val="24"/>
          <w:szCs w:val="24"/>
        </w:rPr>
        <w:t xml:space="preserve"> Л.А., Мухина В.С. Психология - М.: Просвещение, 1988. – 336с.</w:t>
      </w:r>
      <w:r w:rsidR="00BC7C6F" w:rsidRPr="00FA4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7C6F" w:rsidRPr="00FA4615" w:rsidRDefault="00BC7C6F" w:rsidP="00FA461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hAnsi="Times New Roman" w:cs="Times New Roman"/>
          <w:color w:val="000000"/>
          <w:sz w:val="24"/>
          <w:szCs w:val="24"/>
        </w:rPr>
        <w:t xml:space="preserve">Губанова Н.Ф. Игровая деятельность в детском саду. Программа и методические рекомендации. - М.: Мозаика-Синтез, 2006. - 128 </w:t>
      </w:r>
      <w:proofErr w:type="gramStart"/>
      <w:r w:rsidRPr="00FA461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A46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46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7C6F" w:rsidRPr="00FA4615" w:rsidRDefault="00BC7C6F" w:rsidP="00FA461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hAnsi="Times New Roman" w:cs="Times New Roman"/>
          <w:bCs/>
          <w:sz w:val="24"/>
          <w:szCs w:val="24"/>
        </w:rPr>
        <w:t xml:space="preserve">Дошкольная педагогика / под ред. В.И. </w:t>
      </w:r>
      <w:proofErr w:type="spellStart"/>
      <w:r w:rsidRPr="00FA4615">
        <w:rPr>
          <w:rFonts w:ascii="Times New Roman" w:hAnsi="Times New Roman" w:cs="Times New Roman"/>
          <w:bCs/>
          <w:sz w:val="24"/>
          <w:szCs w:val="24"/>
        </w:rPr>
        <w:t>Ядешко</w:t>
      </w:r>
      <w:proofErr w:type="spellEnd"/>
      <w:r w:rsidRPr="00FA4615">
        <w:rPr>
          <w:rFonts w:ascii="Times New Roman" w:hAnsi="Times New Roman" w:cs="Times New Roman"/>
          <w:bCs/>
          <w:sz w:val="24"/>
          <w:szCs w:val="24"/>
        </w:rPr>
        <w:t xml:space="preserve">. - М.: Просвещение, 2008. - 321 </w:t>
      </w:r>
      <w:proofErr w:type="gramStart"/>
      <w:r w:rsidRPr="00FA461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FA4615">
        <w:rPr>
          <w:rFonts w:ascii="Times New Roman" w:hAnsi="Times New Roman" w:cs="Times New Roman"/>
          <w:bCs/>
          <w:sz w:val="24"/>
          <w:szCs w:val="24"/>
        </w:rPr>
        <w:t>.</w:t>
      </w:r>
    </w:p>
    <w:p w:rsidR="00BC7C6F" w:rsidRPr="00FA4615" w:rsidRDefault="00BC7C6F" w:rsidP="00FA461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hAnsi="Times New Roman" w:cs="Times New Roman"/>
          <w:bCs/>
          <w:sz w:val="24"/>
          <w:szCs w:val="24"/>
        </w:rPr>
        <w:t xml:space="preserve">Игра дошкольника /под ред. С.Л. </w:t>
      </w:r>
      <w:proofErr w:type="spellStart"/>
      <w:r w:rsidRPr="00FA4615">
        <w:rPr>
          <w:rFonts w:ascii="Times New Roman" w:hAnsi="Times New Roman" w:cs="Times New Roman"/>
          <w:bCs/>
          <w:sz w:val="24"/>
          <w:szCs w:val="24"/>
        </w:rPr>
        <w:t>Новосёловой</w:t>
      </w:r>
      <w:proofErr w:type="spellEnd"/>
      <w:r w:rsidRPr="00FA4615">
        <w:rPr>
          <w:rFonts w:ascii="Times New Roman" w:hAnsi="Times New Roman" w:cs="Times New Roman"/>
          <w:bCs/>
          <w:sz w:val="24"/>
          <w:szCs w:val="24"/>
        </w:rPr>
        <w:t xml:space="preserve">. - </w:t>
      </w:r>
      <w:proofErr w:type="spellStart"/>
      <w:r w:rsidRPr="00FA4615">
        <w:rPr>
          <w:rFonts w:ascii="Times New Roman" w:hAnsi="Times New Roman" w:cs="Times New Roman"/>
          <w:bCs/>
          <w:sz w:val="24"/>
          <w:szCs w:val="24"/>
        </w:rPr>
        <w:t>М.:Просвещение</w:t>
      </w:r>
      <w:proofErr w:type="spellEnd"/>
      <w:r w:rsidRPr="00FA4615">
        <w:rPr>
          <w:rFonts w:ascii="Times New Roman" w:hAnsi="Times New Roman" w:cs="Times New Roman"/>
          <w:bCs/>
          <w:sz w:val="24"/>
          <w:szCs w:val="24"/>
        </w:rPr>
        <w:t xml:space="preserve">, 1989. 284 </w:t>
      </w:r>
      <w:proofErr w:type="gramStart"/>
      <w:r w:rsidRPr="00FA461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FA4615">
        <w:rPr>
          <w:rFonts w:ascii="Times New Roman" w:hAnsi="Times New Roman" w:cs="Times New Roman"/>
          <w:bCs/>
          <w:sz w:val="24"/>
          <w:szCs w:val="24"/>
        </w:rPr>
        <w:t>.</w:t>
      </w:r>
      <w:r w:rsidRPr="00FA4615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 </w:t>
      </w:r>
    </w:p>
    <w:p w:rsidR="00BC7C6F" w:rsidRPr="00FA4615" w:rsidRDefault="00BC7C6F" w:rsidP="00FA461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Медведева И.Я. Дети нашего времени. М., 2005.</w:t>
      </w:r>
    </w:p>
    <w:p w:rsidR="00BC7C6F" w:rsidRPr="00FA4615" w:rsidRDefault="00A75992" w:rsidP="00FA461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hAnsi="Times New Roman" w:cs="Times New Roman"/>
          <w:bCs/>
          <w:sz w:val="24"/>
          <w:szCs w:val="24"/>
        </w:rPr>
        <w:t>Роль игры в психическом развитии дошкольника</w:t>
      </w:r>
      <w:r w:rsidR="00BC7C6F" w:rsidRPr="00FA46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FA4615">
          <w:rPr>
            <w:rStyle w:val="a3"/>
            <w:rFonts w:ascii="Times New Roman" w:hAnsi="Times New Roman" w:cs="Times New Roman"/>
            <w:sz w:val="24"/>
            <w:szCs w:val="24"/>
          </w:rPr>
          <w:t>http://www.bibliofond.ru/view.aspx?id=527925</w:t>
        </w:r>
      </w:hyperlink>
    </w:p>
    <w:p w:rsidR="00A75992" w:rsidRPr="00FA4615" w:rsidRDefault="00A75992" w:rsidP="00FA461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Е.И. Современный дошкольник: особенности игровой деятельности.// Дошкольное воспитание. 2002. - №4. - С. 70 – 74.</w:t>
      </w:r>
    </w:p>
    <w:p w:rsidR="00A75992" w:rsidRPr="00FA4615" w:rsidRDefault="00A75992" w:rsidP="00FA461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</w:p>
    <w:p w:rsidR="00A75992" w:rsidRPr="00FA4615" w:rsidRDefault="00A75992" w:rsidP="00FA46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7B0" w:rsidRPr="00FA4615" w:rsidRDefault="004627B0" w:rsidP="00FA4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27B0" w:rsidRPr="00FA4615" w:rsidSect="00FA461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F31D8"/>
    <w:multiLevelType w:val="multilevel"/>
    <w:tmpl w:val="F3E8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F0D85"/>
    <w:multiLevelType w:val="hybridMultilevel"/>
    <w:tmpl w:val="8CBEC566"/>
    <w:lvl w:ilvl="0" w:tplc="4BC413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24768"/>
    <w:multiLevelType w:val="multilevel"/>
    <w:tmpl w:val="3DE0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63DAD"/>
    <w:multiLevelType w:val="multilevel"/>
    <w:tmpl w:val="3F4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27B0"/>
    <w:rsid w:val="00005293"/>
    <w:rsid w:val="0020135B"/>
    <w:rsid w:val="002C1FB3"/>
    <w:rsid w:val="0033309E"/>
    <w:rsid w:val="004627B0"/>
    <w:rsid w:val="004910CE"/>
    <w:rsid w:val="004E0A7C"/>
    <w:rsid w:val="004F6E69"/>
    <w:rsid w:val="005801E8"/>
    <w:rsid w:val="005B2E11"/>
    <w:rsid w:val="006D62BD"/>
    <w:rsid w:val="006F334E"/>
    <w:rsid w:val="007F4C5F"/>
    <w:rsid w:val="007F5580"/>
    <w:rsid w:val="008A247D"/>
    <w:rsid w:val="00997418"/>
    <w:rsid w:val="00A75992"/>
    <w:rsid w:val="00BC7C6F"/>
    <w:rsid w:val="00C005FD"/>
    <w:rsid w:val="00C21FFE"/>
    <w:rsid w:val="00D2008C"/>
    <w:rsid w:val="00DB3714"/>
    <w:rsid w:val="00E53A19"/>
    <w:rsid w:val="00EC7721"/>
    <w:rsid w:val="00FA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4627B0"/>
  </w:style>
  <w:style w:type="character" w:customStyle="1" w:styleId="c0">
    <w:name w:val="c0"/>
    <w:basedOn w:val="a0"/>
    <w:rsid w:val="004627B0"/>
  </w:style>
  <w:style w:type="character" w:styleId="a3">
    <w:name w:val="Hyperlink"/>
    <w:basedOn w:val="a0"/>
    <w:uiPriority w:val="99"/>
    <w:unhideWhenUsed/>
    <w:rsid w:val="00A759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599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052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fond.ru/view.aspx?id=527925" TargetMode="Externa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2013-10-15T05:56:00Z</dcterms:created>
  <dcterms:modified xsi:type="dcterms:W3CDTF">2014-10-09T06:10:00Z</dcterms:modified>
</cp:coreProperties>
</file>