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FB" w:rsidRDefault="00CD5EFB" w:rsidP="00CD5EF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9C4D1C">
        <w:rPr>
          <w:rFonts w:ascii="Times New Roman" w:hAnsi="Times New Roman" w:cs="Times New Roman"/>
          <w:b/>
          <w:i/>
          <w:color w:val="FF0000"/>
          <w:sz w:val="44"/>
          <w:szCs w:val="44"/>
        </w:rPr>
        <w:t>Совместный праздник чая в семейном клубе.</w:t>
      </w:r>
    </w:p>
    <w:p w:rsidR="00CD5EFB" w:rsidRPr="009C4D1C" w:rsidRDefault="00CD5EFB" w:rsidP="00CD5EF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44"/>
        </w:rPr>
        <w:t>(Старшая группа)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CD5EFB" w:rsidRDefault="00CD5EFB" w:rsidP="00CD5E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и взрослых к ценностям ЗОЖ;</w:t>
      </w:r>
    </w:p>
    <w:p w:rsidR="00CD5EFB" w:rsidRDefault="00CD5EFB" w:rsidP="00CD5E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чаепития, приобщение к русским традициям;</w:t>
      </w:r>
    </w:p>
    <w:p w:rsidR="00CD5EFB" w:rsidRDefault="00CD5EFB" w:rsidP="00CD5E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эмоционального климата.</w:t>
      </w:r>
    </w:p>
    <w:p w:rsidR="00CD5EFB" w:rsidRPr="009C4D1C" w:rsidRDefault="00CD5EFB" w:rsidP="00CD5E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1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ребятишки! Взрослые и малышки! Спасибо что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свои отложили,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наш светлый поспешили.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сладкий, вкусный чай попить,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спеть, поговорить,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Пошутить и поиграть,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узнать.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гостей всегда встречаем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Чаем, чаем, чаем!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Первым делом угощаем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Чаем, чаем, чаем!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 в накладку и в прикуску…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Чай, чай, чай!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Пейте чай, друзья, по-русски!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Чай, чай, чай!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откуда и когда к нам пришел чай?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Родители (говорят по </w:t>
      </w:r>
      <w:r w:rsidRPr="00550A09">
        <w:rPr>
          <w:rFonts w:ascii="Times New Roman" w:hAnsi="Times New Roman" w:cs="Times New Roman"/>
          <w:i/>
          <w:sz w:val="28"/>
          <w:szCs w:val="28"/>
        </w:rPr>
        <w:t>очереди)</w:t>
      </w:r>
    </w:p>
    <w:p w:rsidR="00CD5EFB" w:rsidRDefault="00CD5EFB" w:rsidP="00CD5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5000 лет назад, китайский император, отдыхая в своем лесу, приказал согреть воду для питья. Неожиданно поднялся ветер, и в чашку попало несколько чайных листочков. Император выпил напиток и почувствовал себя бодрее. Так зародился обычай пить чай.</w:t>
      </w:r>
    </w:p>
    <w:p w:rsidR="00CD5EFB" w:rsidRDefault="00CD5EFB" w:rsidP="00CD5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– китайское слово. Оно появилось там, где русские люди торговали с китайцами северных провинций, они чай называют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>», отсюда и наше слово «чай».</w:t>
      </w:r>
    </w:p>
    <w:p w:rsidR="00CD5EFB" w:rsidRDefault="00CD5EFB" w:rsidP="00CD5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1638 году состоялось первое чаепитие в России. Когда попробовали этот напиток, сказали: «Питье доброе, а когда привыкнешь – гораздо вкуснее». В 1679 году в России появились самовары. О чае стали говорить, что он укрепляет дух, смягчает сердце, снимает усталость, пробуждает мысль, не позволяет лениться, облегчает и освежает тело.</w:t>
      </w:r>
    </w:p>
    <w:p w:rsidR="00CD5EFB" w:rsidRDefault="00CD5EFB" w:rsidP="00CD5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является «чистильщиком» организма, выводя из него вредные вещества. В чае присутствуют, чуть ли не все витамины. Пить надо только свежезаваренный чай. Восточная мудрость гласит: «Свежий чай подобен бальзаму. Чай простоявший ночь, подобен змее».</w:t>
      </w:r>
    </w:p>
    <w:p w:rsidR="00CD5EFB" w:rsidRDefault="00CD5EFB" w:rsidP="00CD5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Руси издавна любили чай и умели его вкусно заваривать. А для этого использовали особо душистые, целебные травы. Травяной чай не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приятен на вкус – это бодрящий, тонизирующий напиток. К чаю подают сахар, лимон, варенье, мед, печенье, бублики, пряники.</w:t>
      </w:r>
    </w:p>
    <w:p w:rsidR="00CD5EFB" w:rsidRPr="00550A09" w:rsidRDefault="00CD5EFB" w:rsidP="00CD5EFB">
      <w:pPr>
        <w:pStyle w:val="a3"/>
        <w:ind w:left="360"/>
        <w:rPr>
          <w:rFonts w:ascii="Times New Roman" w:hAnsi="Times New Roman" w:cs="Times New Roman"/>
          <w:spacing w:val="32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 xml:space="preserve">.: </w:t>
      </w:r>
      <w:proofErr w:type="gramEnd"/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сладким чаем угостить,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угощенье получить,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надо заслужить.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вы спеть, сплясать,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Стихотворенье рассказать.</w:t>
      </w:r>
    </w:p>
    <w:p w:rsidR="00CD5EFB" w:rsidRPr="00550A09" w:rsidRDefault="00CD5EFB" w:rsidP="00CD5EFB">
      <w:pPr>
        <w:pStyle w:val="a3"/>
        <w:ind w:left="360"/>
        <w:rPr>
          <w:rFonts w:ascii="Times New Roman" w:hAnsi="Times New Roman" w:cs="Times New Roman"/>
          <w:spacing w:val="32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Дети: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Посидеть за самоваром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все наверняка.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солнечным пожаром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горят бока.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Самовар поет, гудит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виду он сердит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потолку пускает пар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красавец самовар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D52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Самовар пыхтит, искрится,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Щедрый, круглый, золотой.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Озаряет наши лица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своею добротой.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D52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Лучше доктора любого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скуку и тоску.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парного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Самоварного чайку.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D52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Самовар блестит кипя,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чаек в нем пенится.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Полюбуйся на себя – 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отражение!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Подавай мне чашку чая,</w:t>
      </w:r>
    </w:p>
    <w:p w:rsidR="00CD5EFB" w:rsidRDefault="00CD5EFB" w:rsidP="00CD5E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люблю я русский чай.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чае я души не чаю – 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Наливай горячий чай!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вот к нам в гости пришли два клоуна Пончик и Жора.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Жора:</w:t>
      </w:r>
      <w:r>
        <w:rPr>
          <w:rFonts w:ascii="Times New Roman" w:hAnsi="Times New Roman" w:cs="Times New Roman"/>
          <w:sz w:val="28"/>
          <w:szCs w:val="28"/>
        </w:rPr>
        <w:t xml:space="preserve"> А, здравствуйте, я смотрю, вы ли, не вы ли?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Пончик:</w:t>
      </w:r>
      <w:r>
        <w:rPr>
          <w:rFonts w:ascii="Times New Roman" w:hAnsi="Times New Roman" w:cs="Times New Roman"/>
          <w:sz w:val="28"/>
          <w:szCs w:val="28"/>
        </w:rPr>
        <w:t xml:space="preserve"> Что вылил? Я ничего не выливал!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Ж.:</w:t>
      </w:r>
      <w:r>
        <w:rPr>
          <w:rFonts w:ascii="Times New Roman" w:hAnsi="Times New Roman" w:cs="Times New Roman"/>
          <w:sz w:val="28"/>
          <w:szCs w:val="28"/>
        </w:rPr>
        <w:t xml:space="preserve"> Да не вывил! Я говорю – вы ли, не вы ли?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Ах, выли? (обращается к детям) Кто? Они выли? А зачем они выли?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Ж.:</w:t>
      </w:r>
      <w:r>
        <w:rPr>
          <w:rFonts w:ascii="Times New Roman" w:hAnsi="Times New Roman" w:cs="Times New Roman"/>
          <w:sz w:val="28"/>
          <w:szCs w:val="28"/>
        </w:rPr>
        <w:t xml:space="preserve"> Да, нет же! Я говорю про Вас: Вы ли, не Вы ли?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lastRenderedPageBreak/>
        <w:t>П.:</w:t>
      </w:r>
      <w:r>
        <w:rPr>
          <w:rFonts w:ascii="Times New Roman" w:hAnsi="Times New Roman" w:cs="Times New Roman"/>
          <w:sz w:val="28"/>
          <w:szCs w:val="28"/>
        </w:rPr>
        <w:t xml:space="preserve"> я не выл!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pacing w:val="32"/>
          <w:sz w:val="28"/>
          <w:szCs w:val="28"/>
        </w:rPr>
        <w:t>.</w:t>
      </w:r>
      <w:r w:rsidRPr="00550A09">
        <w:rPr>
          <w:rFonts w:ascii="Times New Roman" w:hAnsi="Times New Roman" w:cs="Times New Roman"/>
          <w:spacing w:val="3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вам никак не разобраться. Давайте лучше поиграем.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Игра «Кто самый ловкий»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 кладут шнур. По обе стороны от шнура лицом к его концам встают по одному игроку (шнур между ступнями игроков). Игроки выполняют движения по указанию ведущего (руки вперед, в стороны, вверх, на пояс и т.д.). По сигналу игроки быстро наклоняются и пытаются выдернуть шнур из-под ног. Кто первый тот победитель.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сейчас я загадаю вам загадки:</w:t>
      </w:r>
    </w:p>
    <w:p w:rsidR="00CD5EFB" w:rsidRDefault="00CD5EFB" w:rsidP="00CD5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листок зеленым –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Черным стал, томленым;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листочек зубчатым – 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листочек трубчатым.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он на лозине – 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в магазине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(чай)</w:t>
      </w:r>
    </w:p>
    <w:p w:rsidR="00CD5EFB" w:rsidRDefault="00CD5EFB" w:rsidP="00CD5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Бел, как снег,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честим у всех,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рот попал – 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пропал.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(сахар)</w:t>
      </w:r>
    </w:p>
    <w:p w:rsidR="00CD5EFB" w:rsidRDefault="00CD5EFB" w:rsidP="00CD5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ноги, два уха,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нос, да брюхо.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(самовар)</w:t>
      </w:r>
    </w:p>
    <w:p w:rsidR="00CD5EFB" w:rsidRDefault="00CD5EFB" w:rsidP="00CD5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одной крышей 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братца стоят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(стол)</w:t>
      </w:r>
    </w:p>
    <w:p w:rsidR="00CD5EFB" w:rsidRDefault="00CD5EFB" w:rsidP="00CD5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начнет говорить, разговаривать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чай поскорей заваривать.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(чайник)</w:t>
      </w:r>
    </w:p>
    <w:p w:rsidR="00CD5EFB" w:rsidRDefault="00CD5EFB" w:rsidP="00CD5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толстячок,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Подбоченивши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бочок,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Шипит и кипит,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чай пить велит.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(самовар)</w:t>
      </w:r>
    </w:p>
    <w:p w:rsidR="00CD5EFB" w:rsidRDefault="00CD5EFB" w:rsidP="00CD5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простое,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золотое,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Блестящее, хрустящее,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загляденье…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объедение!</w:t>
      </w:r>
    </w:p>
    <w:p w:rsidR="00CD5EFB" w:rsidRDefault="00CD5EFB" w:rsidP="00CD5E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(бублик)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Вот и бублики для вас – 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мы сейчас.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lastRenderedPageBreak/>
        <w:t>Игра «Клевать носом»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3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перенеси бублик на носике чайника)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«Перенеси шарик» (</w:t>
      </w:r>
      <w:r>
        <w:rPr>
          <w:rFonts w:ascii="Times New Roman" w:hAnsi="Times New Roman" w:cs="Times New Roman"/>
          <w:sz w:val="28"/>
          <w:szCs w:val="28"/>
        </w:rPr>
        <w:t xml:space="preserve">в паре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взрослыми)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Мы сегодня за столом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Поговорки назовем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ароматный сладкий чай.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смелее начинай!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 я вам помогу)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Поговорки: Чай да каша – пища наша.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Чай не пьешь – где силу берешь?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Чай усталость всю снимает, настроенье поднимает.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Холодно – пей чай,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Жарко – пей чай,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Устал – пей чай!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Чай пить – не дрова рубить.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Чай пить – приятно жить.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Выпьешь чайку – забудешь про тоску.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шутки на полминутки.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 идут круги – ищет щука сапоги: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Оббежала все базары, осмотрела все товары.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Примерять взялась сапог,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Спохватилась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Огорчилась – вот так штука!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учла! – вздохнула щука.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махнула плавником – 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-Буду плавать босиком!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Точный ответ.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-Заяц сколько лет  живет?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наш Женя задает.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Гриша с толком: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зависит, брат, от волка!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Оцарапалась.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-Оцарапалась?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-Немножко.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 что, Анют?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кошку!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киска в коридоре,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нее большое горе.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Злые люди бедной киске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дают украсть сосиски.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 мне папа льва,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и струсил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два дня его боялся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третий он сломался!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Аттракцион «Найди туфельку»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Вот какие веселые и ловкие наши дети.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давно уже проголодались. Давайте перекусим. А угощенье угадаем по вкусу.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Аттракцион «Угадай на вкус»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Прошу минуточку внимания! Танец «Буги – Вуги»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pacing w:val="32"/>
          <w:sz w:val="28"/>
          <w:szCs w:val="28"/>
        </w:rPr>
        <w:t>Вед</w:t>
      </w:r>
      <w:proofErr w:type="gramStart"/>
      <w:r w:rsidRPr="00550A09">
        <w:rPr>
          <w:rFonts w:ascii="Times New Roman" w:hAnsi="Times New Roman" w:cs="Times New Roman"/>
          <w:spacing w:val="32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самовар в группе уже шумит, баранки на скатерти самобранке нас ждут, чай и печенье. Зови всех на угощенье!</w:t>
      </w:r>
    </w:p>
    <w:p w:rsidR="00CD5EFB" w:rsidRPr="00550A09" w:rsidRDefault="00CD5EFB" w:rsidP="00CD5E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A09">
        <w:rPr>
          <w:rFonts w:ascii="Times New Roman" w:hAnsi="Times New Roman" w:cs="Times New Roman"/>
          <w:i/>
          <w:sz w:val="28"/>
          <w:szCs w:val="28"/>
        </w:rPr>
        <w:t>Чаепитие в группе.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группе после чая:</w:t>
      </w:r>
    </w:p>
    <w:p w:rsidR="00CD5EFB" w:rsidRDefault="00CD5EFB" w:rsidP="00CD5E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ловкий» (выдерни шнур);</w:t>
      </w:r>
    </w:p>
    <w:p w:rsidR="00CD5EFB" w:rsidRDefault="00CD5EFB" w:rsidP="00CD5E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быстрее пришьет»; </w:t>
      </w:r>
    </w:p>
    <w:p w:rsidR="00CD5EFB" w:rsidRDefault="00CD5EFB" w:rsidP="00CD5E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быстрее соберет пирамидку»;</w:t>
      </w:r>
    </w:p>
    <w:p w:rsidR="00CD5EFB" w:rsidRDefault="00CD5EFB" w:rsidP="00CD5E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«Ромашка».</w:t>
      </w: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EFB" w:rsidRDefault="00CD5EFB" w:rsidP="00CD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977" w:rsidRDefault="00ED5977">
      <w:bookmarkStart w:id="0" w:name="_GoBack"/>
      <w:bookmarkEnd w:id="0"/>
    </w:p>
    <w:sectPr w:rsidR="00ED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1451"/>
    <w:multiLevelType w:val="hybridMultilevel"/>
    <w:tmpl w:val="CD2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2C4C"/>
    <w:multiLevelType w:val="hybridMultilevel"/>
    <w:tmpl w:val="0A3C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83811"/>
    <w:multiLevelType w:val="hybridMultilevel"/>
    <w:tmpl w:val="D2B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83413"/>
    <w:multiLevelType w:val="hybridMultilevel"/>
    <w:tmpl w:val="D2C8E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BE"/>
    <w:rsid w:val="00CD5EFB"/>
    <w:rsid w:val="00E421BE"/>
    <w:rsid w:val="00E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EF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E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4843</Characters>
  <Application>Microsoft Office Word</Application>
  <DocSecurity>0</DocSecurity>
  <Lines>40</Lines>
  <Paragraphs>11</Paragraphs>
  <ScaleCrop>false</ScaleCrop>
  <Company>Home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2014-12-21T11:12:00Z</dcterms:created>
  <dcterms:modified xsi:type="dcterms:W3CDTF">2014-12-21T11:12:00Z</dcterms:modified>
</cp:coreProperties>
</file>