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50" w:rsidRDefault="00B157FB" w:rsidP="009A1B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Спортивный п</w:t>
      </w:r>
      <w:r w:rsidR="006C4750" w:rsidRPr="00082A5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раздник</w:t>
      </w:r>
      <w:r w:rsidR="000124C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, посвящённый  23 февраля</w:t>
      </w:r>
      <w:r w:rsidR="006C4750" w:rsidRPr="00082A5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</w:t>
      </w:r>
    </w:p>
    <w:p w:rsidR="00747D7C" w:rsidRPr="00E80C67" w:rsidRDefault="00747D7C" w:rsidP="00747D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чувства патриотизма у детей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80C67" w:rsidRPr="00E80C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80C67" w:rsidRP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Российской армии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0C67" w:rsidRDefault="00747D7C" w:rsidP="00747D7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  <w:r w:rsidR="00E80C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80C67" w:rsidRDefault="00747D7C" w:rsidP="00E80C67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смелость, внимание, ловкость, смекалк</w:t>
      </w:r>
      <w:r w:rsidR="00E80C67" w:rsidRP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быстр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оту реакции; </w:t>
      </w:r>
    </w:p>
    <w:p w:rsidR="00747D7C" w:rsidRPr="00E80C67" w:rsidRDefault="00E80C67" w:rsidP="00E80C67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уважения к российскому воину.</w:t>
      </w:r>
    </w:p>
    <w:p w:rsidR="000124C6" w:rsidRPr="00747D7C" w:rsidRDefault="006C4750" w:rsidP="00747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7D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Оборудование:</w:t>
      </w:r>
      <w:r w:rsidR="009A1B22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</w:t>
      </w:r>
      <w:r w:rsidR="009A1B22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мешочки с песком,</w:t>
      </w:r>
      <w:r w:rsidR="00747D7C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B22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обруча, 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таза,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мяча</w:t>
      </w:r>
      <w:r w:rsidR="00082A59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</w:t>
      </w:r>
      <w:proofErr w:type="spellStart"/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фитбола</w:t>
      </w:r>
      <w:proofErr w:type="spellEnd"/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2 ориентира, 2 яблока, </w:t>
      </w:r>
      <w:r w:rsidR="009A1B22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мячи из сухого бассейна, 2 корзинки, </w:t>
      </w:r>
      <w:r w:rsidR="00747D7C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зубочистки, канат, подарки мальчикам.</w:t>
      </w:r>
      <w:proofErr w:type="gramEnd"/>
    </w:p>
    <w:p w:rsidR="006C4750" w:rsidRPr="00747D7C" w:rsidRDefault="006C4750" w:rsidP="009A488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Ход праздника.</w:t>
      </w:r>
    </w:p>
    <w:p w:rsidR="00082A59" w:rsidRPr="00747D7C" w:rsidRDefault="00082A59" w:rsidP="00747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под марш </w:t>
      </w:r>
      <w:r w:rsidR="003C531B" w:rsidRPr="00747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входят</w:t>
      </w:r>
      <w:r w:rsidRPr="00747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зал.</w:t>
      </w:r>
    </w:p>
    <w:p w:rsidR="00082A59" w:rsidRPr="00747D7C" w:rsidRDefault="006C4750" w:rsidP="00747D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7D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 w:rsidR="00082A59" w:rsidRPr="00747D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47D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C4750" w:rsidRPr="00747D7C" w:rsidRDefault="006C4750" w:rsidP="007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C">
        <w:rPr>
          <w:rFonts w:ascii="Times New Roman" w:hAnsi="Times New Roman" w:cs="Times New Roman"/>
          <w:sz w:val="24"/>
          <w:szCs w:val="24"/>
        </w:rPr>
        <w:t xml:space="preserve">Ваши дедушки, папы служили и служат сейчас в армии или на флоте. Они защищают нашу страну, чтобы </w:t>
      </w:r>
      <w:r w:rsidR="00082A59" w:rsidRPr="00747D7C">
        <w:rPr>
          <w:rFonts w:ascii="Times New Roman" w:hAnsi="Times New Roman" w:cs="Times New Roman"/>
          <w:sz w:val="24"/>
          <w:szCs w:val="24"/>
        </w:rPr>
        <w:t>вы могли спокойно жить под мирным небом</w:t>
      </w:r>
      <w:r w:rsidRPr="00747D7C">
        <w:rPr>
          <w:rFonts w:ascii="Times New Roman" w:hAnsi="Times New Roman" w:cs="Times New Roman"/>
          <w:sz w:val="24"/>
          <w:szCs w:val="24"/>
        </w:rPr>
        <w:t>. Наши славные воины мужественные и смелые, и вы, ребята, конечно, хот</w:t>
      </w:r>
      <w:r w:rsidR="00082A59" w:rsidRPr="00747D7C">
        <w:rPr>
          <w:rFonts w:ascii="Times New Roman" w:hAnsi="Times New Roman" w:cs="Times New Roman"/>
          <w:sz w:val="24"/>
          <w:szCs w:val="24"/>
        </w:rPr>
        <w:t>ите быть похожими на них. С</w:t>
      </w:r>
      <w:r w:rsidRPr="00747D7C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082A59" w:rsidRPr="00747D7C">
        <w:rPr>
          <w:rFonts w:ascii="Times New Roman" w:hAnsi="Times New Roman" w:cs="Times New Roman"/>
          <w:sz w:val="24"/>
          <w:szCs w:val="24"/>
        </w:rPr>
        <w:t xml:space="preserve">мы </w:t>
      </w:r>
      <w:r w:rsidRPr="00747D7C">
        <w:rPr>
          <w:rFonts w:ascii="Times New Roman" w:hAnsi="Times New Roman" w:cs="Times New Roman"/>
          <w:sz w:val="24"/>
          <w:szCs w:val="24"/>
        </w:rPr>
        <w:t>покажем, какими вы вырастете сильными, крепкими, ловкими, чтобы стать достойной сменой</w:t>
      </w:r>
      <w:r w:rsidR="00082A59" w:rsidRPr="00747D7C">
        <w:rPr>
          <w:rFonts w:ascii="Times New Roman" w:hAnsi="Times New Roman" w:cs="Times New Roman"/>
          <w:sz w:val="24"/>
          <w:szCs w:val="24"/>
        </w:rPr>
        <w:t xml:space="preserve">. </w:t>
      </w:r>
      <w:r w:rsidRPr="00747D7C">
        <w:rPr>
          <w:rFonts w:ascii="Times New Roman" w:hAnsi="Times New Roman" w:cs="Times New Roman"/>
          <w:sz w:val="24"/>
          <w:szCs w:val="24"/>
        </w:rPr>
        <w:t>А начнем мы с разминки</w:t>
      </w:r>
      <w:r w:rsidR="00082A59" w:rsidRPr="00747D7C">
        <w:rPr>
          <w:rFonts w:ascii="Times New Roman" w:hAnsi="Times New Roman" w:cs="Times New Roman"/>
          <w:sz w:val="24"/>
          <w:szCs w:val="24"/>
        </w:rPr>
        <w:t>, встаньте врассыпную.</w:t>
      </w:r>
    </w:p>
    <w:p w:rsidR="00B11710" w:rsidRPr="00747D7C" w:rsidRDefault="003C531B" w:rsidP="00747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C">
        <w:rPr>
          <w:rFonts w:ascii="Times New Roman" w:hAnsi="Times New Roman" w:cs="Times New Roman"/>
          <w:b/>
          <w:sz w:val="24"/>
          <w:szCs w:val="24"/>
          <w:u w:val="single"/>
        </w:rPr>
        <w:t>1. «Весёлая разминка»</w:t>
      </w:r>
      <w:r w:rsidR="00E80C67">
        <w:rPr>
          <w:rFonts w:ascii="Times New Roman" w:hAnsi="Times New Roman" w:cs="Times New Roman"/>
          <w:b/>
          <w:sz w:val="24"/>
          <w:szCs w:val="24"/>
        </w:rPr>
        <w:t>.</w:t>
      </w:r>
    </w:p>
    <w:p w:rsidR="00B11710" w:rsidRPr="00747D7C" w:rsidRDefault="00B11710" w:rsidP="00747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710" w:rsidRPr="00747D7C" w:rsidRDefault="00B11710" w:rsidP="00747D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7D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</w:p>
    <w:p w:rsidR="006C4750" w:rsidRPr="00747D7C" w:rsidRDefault="006C4750" w:rsidP="00747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D7C">
        <w:rPr>
          <w:rFonts w:ascii="Times New Roman" w:hAnsi="Times New Roman" w:cs="Times New Roman"/>
          <w:sz w:val="24"/>
          <w:szCs w:val="24"/>
        </w:rPr>
        <w:t>В армии много родов войск, где несут службу люди разных военных специальностей. Давайте вспомним некоторые из них, но прежде не</w:t>
      </w:r>
      <w:r w:rsidR="00B11710" w:rsidRPr="00747D7C">
        <w:rPr>
          <w:rFonts w:ascii="Times New Roman" w:hAnsi="Times New Roman" w:cs="Times New Roman"/>
          <w:sz w:val="24"/>
          <w:szCs w:val="24"/>
        </w:rPr>
        <w:t>обходимо разделиться на команды</w:t>
      </w:r>
      <w:r w:rsidRPr="00747D7C">
        <w:rPr>
          <w:rFonts w:ascii="Times New Roman" w:hAnsi="Times New Roman" w:cs="Times New Roman"/>
          <w:sz w:val="24"/>
          <w:szCs w:val="24"/>
        </w:rPr>
        <w:t>.</w:t>
      </w:r>
      <w:r w:rsidR="00B11710" w:rsidRPr="00747D7C">
        <w:rPr>
          <w:rFonts w:ascii="Times New Roman" w:hAnsi="Times New Roman" w:cs="Times New Roman"/>
          <w:sz w:val="24"/>
          <w:szCs w:val="24"/>
        </w:rPr>
        <w:t xml:space="preserve"> Команда «</w:t>
      </w:r>
      <w:r w:rsidR="003C531B" w:rsidRPr="00747D7C">
        <w:rPr>
          <w:rFonts w:ascii="Times New Roman" w:hAnsi="Times New Roman" w:cs="Times New Roman"/>
          <w:sz w:val="24"/>
          <w:szCs w:val="24"/>
        </w:rPr>
        <w:t xml:space="preserve">Ракета </w:t>
      </w:r>
      <w:r w:rsidR="00B11710" w:rsidRPr="00747D7C">
        <w:rPr>
          <w:rFonts w:ascii="Times New Roman" w:hAnsi="Times New Roman" w:cs="Times New Roman"/>
          <w:sz w:val="24"/>
          <w:szCs w:val="24"/>
        </w:rPr>
        <w:t>» и команда</w:t>
      </w:r>
      <w:r w:rsidR="003C531B" w:rsidRPr="00747D7C">
        <w:rPr>
          <w:rFonts w:ascii="Times New Roman" w:hAnsi="Times New Roman" w:cs="Times New Roman"/>
          <w:sz w:val="24"/>
          <w:szCs w:val="24"/>
        </w:rPr>
        <w:t xml:space="preserve"> «Звезда» (д</w:t>
      </w:r>
      <w:r w:rsidRPr="00747D7C">
        <w:rPr>
          <w:rFonts w:ascii="Times New Roman" w:hAnsi="Times New Roman" w:cs="Times New Roman"/>
          <w:sz w:val="24"/>
          <w:szCs w:val="24"/>
        </w:rPr>
        <w:t>ети делятся на 2 команды</w:t>
      </w:r>
      <w:r w:rsidR="003C531B" w:rsidRPr="00747D7C">
        <w:rPr>
          <w:rFonts w:ascii="Times New Roman" w:hAnsi="Times New Roman" w:cs="Times New Roman"/>
          <w:sz w:val="24"/>
          <w:szCs w:val="24"/>
        </w:rPr>
        <w:t>)</w:t>
      </w:r>
      <w:r w:rsidRPr="00747D7C">
        <w:rPr>
          <w:rFonts w:ascii="Times New Roman" w:hAnsi="Times New Roman" w:cs="Times New Roman"/>
          <w:sz w:val="24"/>
          <w:szCs w:val="24"/>
        </w:rPr>
        <w:t>.</w:t>
      </w:r>
    </w:p>
    <w:p w:rsidR="006C4750" w:rsidRPr="00747D7C" w:rsidRDefault="003C531B" w:rsidP="00747D7C">
      <w:pPr>
        <w:pStyle w:val="a3"/>
        <w:jc w:val="both"/>
        <w:rPr>
          <w:u w:val="single"/>
        </w:rPr>
      </w:pPr>
      <w:r w:rsidRPr="00747D7C">
        <w:rPr>
          <w:rStyle w:val="a4"/>
          <w:u w:val="single"/>
        </w:rPr>
        <w:t xml:space="preserve">2. Игра </w:t>
      </w:r>
      <w:r w:rsidR="00450B6B">
        <w:rPr>
          <w:rStyle w:val="a4"/>
          <w:u w:val="single"/>
        </w:rPr>
        <w:t>«Закончи</w:t>
      </w:r>
      <w:r w:rsidR="006C4750" w:rsidRPr="00747D7C">
        <w:rPr>
          <w:rStyle w:val="a4"/>
          <w:u w:val="single"/>
        </w:rPr>
        <w:t xml:space="preserve"> предложение»</w:t>
      </w:r>
      <w:r w:rsidR="00E80C67">
        <w:rPr>
          <w:rStyle w:val="a4"/>
          <w:u w:val="single"/>
        </w:rPr>
        <w:t>.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Танком управляет... (танкист)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Из пушки стреляет... (артиллерист)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За штурвалом самолета сидит... (лётчик)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Из пулемета строчит... (пулемётчик)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 xml:space="preserve">- В разведку ходит... (разведчик)  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Границу охраняет... (пограничник)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 xml:space="preserve">- </w:t>
      </w:r>
      <w:r w:rsidR="006C4750" w:rsidRPr="00747D7C">
        <w:t xml:space="preserve">На </w:t>
      </w:r>
      <w:r w:rsidRPr="00747D7C">
        <w:t>подводной лодке несет службу... (подводник)</w:t>
      </w:r>
    </w:p>
    <w:p w:rsidR="006C4750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 xml:space="preserve">- </w:t>
      </w:r>
      <w:r w:rsidR="006C4750" w:rsidRPr="00747D7C">
        <w:t xml:space="preserve">С </w:t>
      </w:r>
      <w:r w:rsidRPr="00747D7C">
        <w:t>парашютом прыгает... (парашютист)</w:t>
      </w:r>
    </w:p>
    <w:p w:rsidR="003C531B" w:rsidRPr="00747D7C" w:rsidRDefault="003C531B" w:rsidP="00747D7C">
      <w:pPr>
        <w:pStyle w:val="a3"/>
        <w:spacing w:before="0" w:beforeAutospacing="0" w:after="0" w:afterAutospacing="0"/>
        <w:jc w:val="both"/>
      </w:pPr>
      <w:r w:rsidRPr="00747D7C">
        <w:t>- На кораблях служат... (матросы</w:t>
      </w:r>
      <w:r w:rsidR="00B1500D" w:rsidRPr="00747D7C">
        <w:t>)</w:t>
      </w:r>
    </w:p>
    <w:p w:rsidR="00B1500D" w:rsidRPr="00747D7C" w:rsidRDefault="00B1500D" w:rsidP="00747D7C">
      <w:pPr>
        <w:pStyle w:val="a3"/>
        <w:spacing w:before="0" w:beforeAutospacing="0" w:after="0" w:afterAutospacing="0"/>
        <w:jc w:val="both"/>
      </w:pP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rPr>
          <w:b/>
          <w:i/>
          <w:u w:val="single"/>
        </w:rPr>
        <w:t>Ведущий: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А теперь прислушайтесь: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Слышен звук копыт,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Это смелый всадник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На коне летит.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Оркестр военный трубами звенит,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Под музыку по площади конница летит.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Кони горячие рвутся вперед,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Командир со знаменем первым идет.</w:t>
      </w:r>
    </w:p>
    <w:p w:rsidR="00B1500D" w:rsidRPr="00747D7C" w:rsidRDefault="00B1500D" w:rsidP="009A4882">
      <w:pPr>
        <w:pStyle w:val="a3"/>
        <w:spacing w:before="0" w:beforeAutospacing="0" w:after="0" w:afterAutospacing="0"/>
        <w:jc w:val="both"/>
        <w:rPr>
          <w:u w:val="single"/>
        </w:rPr>
      </w:pPr>
      <w:r w:rsidRPr="00747D7C">
        <w:rPr>
          <w:rStyle w:val="a4"/>
          <w:u w:val="single"/>
        </w:rPr>
        <w:t xml:space="preserve">3. </w:t>
      </w:r>
      <w:r w:rsidR="006C4750" w:rsidRPr="00747D7C">
        <w:rPr>
          <w:rStyle w:val="a4"/>
          <w:u w:val="single"/>
        </w:rPr>
        <w:t>Игра-эстафета «Конники-наездники»</w:t>
      </w:r>
      <w:r w:rsidRPr="00747D7C">
        <w:t xml:space="preserve"> (прыжки на мячах вокруг</w:t>
      </w:r>
      <w:r w:rsidR="006C4750" w:rsidRPr="00747D7C">
        <w:t xml:space="preserve"> ориентира и обратно</w:t>
      </w:r>
      <w:r w:rsidRPr="00747D7C">
        <w:t>)</w:t>
      </w:r>
      <w:r w:rsidR="006C4750" w:rsidRPr="00747D7C">
        <w:t>.</w:t>
      </w:r>
    </w:p>
    <w:p w:rsidR="006C4750" w:rsidRPr="00747D7C" w:rsidRDefault="006C4750" w:rsidP="009A4882">
      <w:pPr>
        <w:pStyle w:val="a3"/>
        <w:spacing w:before="0" w:beforeAutospacing="0" w:after="0" w:afterAutospacing="0"/>
        <w:jc w:val="both"/>
        <w:rPr>
          <w:u w:val="single"/>
        </w:rPr>
      </w:pPr>
      <w:r w:rsidRPr="00747D7C">
        <w:rPr>
          <w:b/>
          <w:i/>
          <w:u w:val="single"/>
        </w:rPr>
        <w:t>Ведущий:</w:t>
      </w:r>
    </w:p>
    <w:p w:rsidR="006C4750" w:rsidRPr="00747D7C" w:rsidRDefault="006C4750" w:rsidP="009A4882">
      <w:pPr>
        <w:pStyle w:val="a3"/>
        <w:spacing w:before="0" w:beforeAutospacing="0" w:after="0" w:afterAutospacing="0"/>
        <w:jc w:val="both"/>
      </w:pPr>
      <w:r w:rsidRPr="00747D7C">
        <w:t>Меткий глаз — залог успеха,</w:t>
      </w:r>
    </w:p>
    <w:p w:rsidR="006C4750" w:rsidRPr="00747D7C" w:rsidRDefault="006C4750" w:rsidP="009A4882">
      <w:pPr>
        <w:pStyle w:val="a3"/>
        <w:spacing w:before="0" w:beforeAutospacing="0" w:after="0" w:afterAutospacing="0"/>
        <w:jc w:val="both"/>
      </w:pPr>
      <w:r w:rsidRPr="00747D7C">
        <w:t>Скажет нам солдат любой,</w:t>
      </w:r>
    </w:p>
    <w:p w:rsidR="006C4750" w:rsidRPr="00747D7C" w:rsidRDefault="006C4750" w:rsidP="009A4882">
      <w:pPr>
        <w:pStyle w:val="a3"/>
        <w:spacing w:before="0" w:beforeAutospacing="0" w:after="0" w:afterAutospacing="0"/>
        <w:jc w:val="both"/>
      </w:pPr>
      <w:r w:rsidRPr="00747D7C">
        <w:t>Чтоб желанная победа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lastRenderedPageBreak/>
        <w:t>Завершила правый бой.</w:t>
      </w:r>
    </w:p>
    <w:p w:rsidR="006C4750" w:rsidRPr="00747D7C" w:rsidRDefault="00B1500D" w:rsidP="00747D7C">
      <w:pPr>
        <w:pStyle w:val="a3"/>
        <w:jc w:val="both"/>
        <w:rPr>
          <w:u w:val="single"/>
        </w:rPr>
      </w:pPr>
      <w:r w:rsidRPr="00747D7C">
        <w:rPr>
          <w:rStyle w:val="a4"/>
          <w:u w:val="single"/>
        </w:rPr>
        <w:t xml:space="preserve">4. </w:t>
      </w:r>
      <w:r w:rsidR="006C4750" w:rsidRPr="00747D7C">
        <w:rPr>
          <w:rStyle w:val="a4"/>
          <w:u w:val="single"/>
        </w:rPr>
        <w:t>Эстафета «Метание мешочков (гранат) в обручи»</w:t>
      </w:r>
      <w:r w:rsidRPr="00747D7C">
        <w:rPr>
          <w:rStyle w:val="a4"/>
          <w:u w:val="single"/>
        </w:rPr>
        <w:t>.</w:t>
      </w:r>
    </w:p>
    <w:p w:rsidR="00B1500D" w:rsidRPr="00747D7C" w:rsidRDefault="00B1500D" w:rsidP="00747D7C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47D7C">
        <w:rPr>
          <w:rStyle w:val="a4"/>
          <w:i/>
          <w:u w:val="single"/>
        </w:rPr>
        <w:t>Ведущий:</w:t>
      </w:r>
      <w:r w:rsidRPr="00747D7C">
        <w:rPr>
          <w:rStyle w:val="a4"/>
          <w:b w:val="0"/>
        </w:rPr>
        <w:t xml:space="preserve"> А теперь проверим вашу быстроту, ловкость и внимание в игре с мячом.</w:t>
      </w:r>
      <w:r w:rsidR="006C4750" w:rsidRPr="00747D7C">
        <w:rPr>
          <w:rStyle w:val="a4"/>
          <w:b w:val="0"/>
        </w:rPr>
        <w:t xml:space="preserve">    </w:t>
      </w:r>
    </w:p>
    <w:p w:rsidR="003943FA" w:rsidRPr="00747D7C" w:rsidRDefault="00B1500D" w:rsidP="00747D7C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  <w:r w:rsidRPr="00747D7C">
        <w:rPr>
          <w:rStyle w:val="a4"/>
          <w:u w:val="single"/>
        </w:rPr>
        <w:t>5. Игра с мячом.</w:t>
      </w:r>
    </w:p>
    <w:p w:rsidR="003943FA" w:rsidRPr="00747D7C" w:rsidRDefault="003943FA" w:rsidP="00747D7C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747D7C">
        <w:rPr>
          <w:rStyle w:val="a4"/>
          <w:u w:val="single"/>
        </w:rPr>
        <w:t xml:space="preserve">6. </w:t>
      </w:r>
      <w:r w:rsidR="006C4750" w:rsidRPr="00747D7C">
        <w:rPr>
          <w:rStyle w:val="a4"/>
          <w:u w:val="single"/>
        </w:rPr>
        <w:t xml:space="preserve"> </w:t>
      </w:r>
      <w:proofErr w:type="gramStart"/>
      <w:r w:rsidR="006C4750" w:rsidRPr="00747D7C">
        <w:rPr>
          <w:rStyle w:val="a4"/>
          <w:u w:val="single"/>
        </w:rPr>
        <w:t>Конкурс «Добрые слова о папе»</w:t>
      </w:r>
      <w:r w:rsidRPr="00747D7C">
        <w:rPr>
          <w:rStyle w:val="a4"/>
          <w:b w:val="0"/>
        </w:rPr>
        <w:t xml:space="preserve"> (</w:t>
      </w:r>
      <w:r w:rsidRPr="00747D7C">
        <w:t>дети называют слово, капитан вставляе</w:t>
      </w:r>
      <w:r w:rsidR="006C4750" w:rsidRPr="00747D7C">
        <w:t>т спичку в яблоко.</w:t>
      </w:r>
      <w:proofErr w:type="gramEnd"/>
      <w:r w:rsidR="006C4750" w:rsidRPr="00747D7C">
        <w:t xml:space="preserve"> </w:t>
      </w:r>
      <w:proofErr w:type="gramStart"/>
      <w:r w:rsidR="006C4750" w:rsidRPr="00747D7C">
        <w:t>В конце каждая команда представляет своего «ежика»</w:t>
      </w:r>
      <w:r w:rsidR="00450B6B">
        <w:t>, считает количество спичек</w:t>
      </w:r>
      <w:r w:rsidR="00E80C67">
        <w:t>)</w:t>
      </w:r>
      <w:r w:rsidR="006C4750" w:rsidRPr="00747D7C">
        <w:t>.</w:t>
      </w:r>
      <w:proofErr w:type="gramEnd"/>
    </w:p>
    <w:p w:rsidR="003943FA" w:rsidRPr="00747D7C" w:rsidRDefault="003943FA" w:rsidP="00747D7C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747D7C">
        <w:rPr>
          <w:b/>
          <w:bCs/>
          <w:u w:val="single"/>
        </w:rPr>
        <w:t>7.</w:t>
      </w:r>
      <w:r w:rsidRPr="00747D7C">
        <w:rPr>
          <w:bCs/>
          <w:u w:val="single"/>
        </w:rPr>
        <w:t xml:space="preserve"> </w:t>
      </w:r>
      <w:r w:rsidR="006C4750" w:rsidRPr="00747D7C">
        <w:rPr>
          <w:rStyle w:val="a4"/>
          <w:u w:val="single"/>
        </w:rPr>
        <w:t>Игра «</w:t>
      </w:r>
      <w:proofErr w:type="spellStart"/>
      <w:r w:rsidR="006C4750" w:rsidRPr="00747D7C">
        <w:rPr>
          <w:rStyle w:val="a4"/>
          <w:u w:val="single"/>
        </w:rPr>
        <w:t>Перетягивание</w:t>
      </w:r>
      <w:proofErr w:type="spellEnd"/>
      <w:r w:rsidR="006C4750" w:rsidRPr="00747D7C">
        <w:rPr>
          <w:rStyle w:val="a4"/>
          <w:u w:val="single"/>
        </w:rPr>
        <w:t xml:space="preserve"> каната»</w:t>
      </w:r>
      <w:r w:rsidRPr="00747D7C">
        <w:rPr>
          <w:rStyle w:val="a4"/>
          <w:u w:val="single"/>
        </w:rPr>
        <w:t>.</w:t>
      </w:r>
    </w:p>
    <w:p w:rsidR="003943FA" w:rsidRPr="00747D7C" w:rsidRDefault="006C4750" w:rsidP="00747D7C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747D7C">
        <w:rPr>
          <w:b/>
          <w:i/>
          <w:u w:val="single"/>
        </w:rPr>
        <w:t>Ведущий:</w:t>
      </w:r>
      <w:r w:rsidR="00450B6B">
        <w:t xml:space="preserve"> А сейчас проверим мальчиков</w:t>
      </w:r>
      <w:r w:rsidR="003943FA" w:rsidRPr="00747D7C">
        <w:t xml:space="preserve"> на ловкость</w:t>
      </w:r>
      <w:r w:rsidRPr="00747D7C">
        <w:t>.</w:t>
      </w:r>
    </w:p>
    <w:p w:rsidR="006C4750" w:rsidRPr="00747D7C" w:rsidRDefault="003943FA" w:rsidP="00747D7C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747D7C">
        <w:rPr>
          <w:b/>
          <w:bCs/>
          <w:u w:val="single"/>
        </w:rPr>
        <w:t>8</w:t>
      </w:r>
      <w:r w:rsidRPr="00747D7C">
        <w:rPr>
          <w:bCs/>
          <w:u w:val="single"/>
        </w:rPr>
        <w:t xml:space="preserve">. </w:t>
      </w:r>
      <w:r w:rsidR="006C4750" w:rsidRPr="00747D7C">
        <w:rPr>
          <w:rStyle w:val="a4"/>
          <w:u w:val="single"/>
        </w:rPr>
        <w:t>Эстафета «Переход через минное поле»</w:t>
      </w:r>
      <w:r w:rsidRPr="00747D7C">
        <w:rPr>
          <w:rStyle w:val="a4"/>
        </w:rPr>
        <w:t xml:space="preserve"> </w:t>
      </w:r>
      <w:r w:rsidRPr="00747D7C">
        <w:rPr>
          <w:rStyle w:val="a4"/>
          <w:b w:val="0"/>
        </w:rPr>
        <w:t>(и</w:t>
      </w:r>
      <w:r w:rsidR="006C4750" w:rsidRPr="00747D7C">
        <w:t>спользовать мячики из «сухого» бассейна, рассыпав их по полу</w:t>
      </w:r>
      <w:r w:rsidR="000124C6" w:rsidRPr="00747D7C">
        <w:t>)</w:t>
      </w:r>
      <w:r w:rsidR="006C4750" w:rsidRPr="00747D7C">
        <w:t>. Участники должны добежать до ориентира и обратно, не наступив на них.</w:t>
      </w:r>
    </w:p>
    <w:p w:rsidR="003943FA" w:rsidRPr="00747D7C" w:rsidRDefault="003943FA" w:rsidP="00747D7C">
      <w:pPr>
        <w:pStyle w:val="a3"/>
        <w:spacing w:before="0" w:beforeAutospacing="0" w:after="0" w:afterAutospacing="0"/>
        <w:jc w:val="both"/>
        <w:rPr>
          <w:bCs/>
        </w:rPr>
      </w:pPr>
      <w:r w:rsidRPr="00747D7C">
        <w:rPr>
          <w:b/>
          <w:bCs/>
          <w:u w:val="single"/>
        </w:rPr>
        <w:t>9. Эстафета «Кто больше соберёт мячей»</w:t>
      </w:r>
      <w:r w:rsidR="00450B6B">
        <w:rPr>
          <w:b/>
          <w:bCs/>
          <w:u w:val="single"/>
        </w:rPr>
        <w:t xml:space="preserve"> - </w:t>
      </w:r>
      <w:r w:rsidR="00450B6B" w:rsidRPr="00450B6B">
        <w:rPr>
          <w:bCs/>
          <w:u w:val="single"/>
        </w:rPr>
        <w:t>капитаны команд</w:t>
      </w:r>
      <w:r w:rsidR="00E80C67">
        <w:rPr>
          <w:b/>
          <w:bCs/>
          <w:u w:val="single"/>
        </w:rPr>
        <w:t xml:space="preserve"> </w:t>
      </w:r>
      <w:r w:rsidRPr="00747D7C">
        <w:rPr>
          <w:bCs/>
        </w:rPr>
        <w:t>(2 корзинки, 2 обруча</w:t>
      </w:r>
      <w:r w:rsidR="00450B6B">
        <w:rPr>
          <w:bCs/>
        </w:rPr>
        <w:t xml:space="preserve"> для подсчёта мячей</w:t>
      </w:r>
      <w:r w:rsidRPr="00747D7C">
        <w:rPr>
          <w:bCs/>
        </w:rPr>
        <w:t>).</w:t>
      </w:r>
    </w:p>
    <w:p w:rsidR="000124C6" w:rsidRPr="00747D7C" w:rsidRDefault="000124C6" w:rsidP="00747D7C">
      <w:pPr>
        <w:pStyle w:val="a3"/>
        <w:spacing w:before="0" w:beforeAutospacing="0" w:after="0" w:afterAutospacing="0"/>
        <w:jc w:val="both"/>
        <w:rPr>
          <w:bCs/>
        </w:rPr>
      </w:pPr>
      <w:r w:rsidRPr="00747D7C">
        <w:rPr>
          <w:rStyle w:val="a4"/>
          <w:i/>
          <w:u w:val="single"/>
        </w:rPr>
        <w:t>Ведущий: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А теперь пойдем мы в море.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Вьются чайки на просторе.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Хорошо всем нам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Плыть по морям.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Моряки — народ веселый,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Хорошо живут.</w:t>
      </w:r>
    </w:p>
    <w:p w:rsidR="006C4750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И в свободные минуты</w:t>
      </w:r>
    </w:p>
    <w:p w:rsidR="00EA01F9" w:rsidRPr="00747D7C" w:rsidRDefault="006C4750" w:rsidP="00747D7C">
      <w:pPr>
        <w:pStyle w:val="a3"/>
        <w:spacing w:before="0" w:beforeAutospacing="0" w:after="0" w:afterAutospacing="0"/>
        <w:jc w:val="both"/>
      </w:pPr>
      <w:r w:rsidRPr="00747D7C">
        <w:t>Пляшут и поют.</w:t>
      </w:r>
    </w:p>
    <w:p w:rsidR="006C4750" w:rsidRPr="00450B6B" w:rsidRDefault="00EA01F9" w:rsidP="00747D7C">
      <w:pPr>
        <w:pStyle w:val="a3"/>
        <w:spacing w:before="0" w:beforeAutospacing="0" w:after="0" w:afterAutospacing="0"/>
        <w:jc w:val="both"/>
      </w:pPr>
      <w:r w:rsidRPr="00450B6B">
        <w:rPr>
          <w:b/>
          <w:u w:val="single"/>
        </w:rPr>
        <w:t xml:space="preserve">10. </w:t>
      </w:r>
      <w:r w:rsidR="006C4750" w:rsidRPr="00450B6B">
        <w:rPr>
          <w:b/>
          <w:color w:val="000000"/>
          <w:u w:val="single"/>
        </w:rPr>
        <w:t xml:space="preserve"> Эстафета: «Переплыви море</w:t>
      </w:r>
      <w:r w:rsidR="000124C6" w:rsidRPr="00450B6B">
        <w:rPr>
          <w:b/>
          <w:color w:val="000000"/>
          <w:u w:val="single"/>
        </w:rPr>
        <w:t>»</w:t>
      </w:r>
      <w:r w:rsidR="006C4750" w:rsidRPr="00450B6B">
        <w:rPr>
          <w:b/>
          <w:color w:val="000000"/>
          <w:u w:val="single"/>
        </w:rPr>
        <w:t xml:space="preserve"> </w:t>
      </w:r>
      <w:r w:rsidR="000124C6" w:rsidRPr="00450B6B">
        <w:rPr>
          <w:b/>
          <w:color w:val="000000"/>
          <w:u w:val="single"/>
        </w:rPr>
        <w:t>(</w:t>
      </w:r>
      <w:r w:rsidR="00450B6B" w:rsidRPr="00450B6B">
        <w:rPr>
          <w:color w:val="000000"/>
        </w:rPr>
        <w:t xml:space="preserve">сидя </w:t>
      </w:r>
      <w:r w:rsidR="000124C6" w:rsidRPr="00450B6B">
        <w:rPr>
          <w:color w:val="000000"/>
        </w:rPr>
        <w:t>в тазах</w:t>
      </w:r>
      <w:r w:rsidR="00450B6B" w:rsidRPr="00450B6B">
        <w:rPr>
          <w:color w:val="000000"/>
        </w:rPr>
        <w:t xml:space="preserve"> до ориентира, обратно бегом с тазом в руках</w:t>
      </w:r>
      <w:r w:rsidR="000124C6" w:rsidRPr="00450B6B">
        <w:rPr>
          <w:color w:val="000000"/>
        </w:rPr>
        <w:t>)</w:t>
      </w:r>
      <w:r w:rsidRPr="00450B6B">
        <w:rPr>
          <w:color w:val="000000"/>
        </w:rPr>
        <w:t>.</w:t>
      </w:r>
    </w:p>
    <w:p w:rsidR="00450B6B" w:rsidRDefault="006C4750" w:rsidP="00747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Ведущий:</w:t>
      </w:r>
      <w:r w:rsidR="00450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4750" w:rsidRPr="00747D7C" w:rsidRDefault="006C4750" w:rsidP="00747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Вы </w:t>
      </w:r>
      <w:r w:rsidR="001A7719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сегодня смелые, ловкие, дружные и вы обязательно </w:t>
      </w:r>
      <w:r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станете настоящими защитниками нашей Родины! А теперь давайте все вместе споём песню «Храбрые солдаты».</w:t>
      </w:r>
      <w:r w:rsidR="00E80C67" w:rsidRP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память мы хотим вам вручить книги энциклопедии. </w:t>
      </w:r>
      <w:r w:rsidR="00E80C67" w:rsidRPr="007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окончен.</w:t>
      </w:r>
    </w:p>
    <w:p w:rsidR="00AB5490" w:rsidRPr="00082A59" w:rsidRDefault="00AB5490" w:rsidP="00747D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5490" w:rsidRPr="00082A59" w:rsidSect="00E80C6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B675C"/>
    <w:multiLevelType w:val="hybridMultilevel"/>
    <w:tmpl w:val="2078D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compat/>
  <w:rsids>
    <w:rsidRoot w:val="008D2719"/>
    <w:rsid w:val="000124C6"/>
    <w:rsid w:val="000321D6"/>
    <w:rsid w:val="00082A59"/>
    <w:rsid w:val="00086CAF"/>
    <w:rsid w:val="000F3BF7"/>
    <w:rsid w:val="0017093B"/>
    <w:rsid w:val="001A7719"/>
    <w:rsid w:val="00256AC5"/>
    <w:rsid w:val="003943FA"/>
    <w:rsid w:val="003C531B"/>
    <w:rsid w:val="00450B6B"/>
    <w:rsid w:val="00572AEE"/>
    <w:rsid w:val="006C4750"/>
    <w:rsid w:val="006F52EB"/>
    <w:rsid w:val="00747D7C"/>
    <w:rsid w:val="007A1042"/>
    <w:rsid w:val="008D2719"/>
    <w:rsid w:val="009A1B22"/>
    <w:rsid w:val="009A4882"/>
    <w:rsid w:val="00AB5490"/>
    <w:rsid w:val="00B11710"/>
    <w:rsid w:val="00B1500D"/>
    <w:rsid w:val="00B157FB"/>
    <w:rsid w:val="00BA46CC"/>
    <w:rsid w:val="00C7513D"/>
    <w:rsid w:val="00E80C67"/>
    <w:rsid w:val="00EA01F9"/>
    <w:rsid w:val="00F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719"/>
    <w:rPr>
      <w:b/>
      <w:bCs/>
    </w:rPr>
  </w:style>
  <w:style w:type="paragraph" w:styleId="a5">
    <w:name w:val="List Paragraph"/>
    <w:basedOn w:val="a"/>
    <w:uiPriority w:val="34"/>
    <w:qFormat/>
    <w:rsid w:val="00E8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ЕФИМОВЫ</cp:lastModifiedBy>
  <cp:revision>12</cp:revision>
  <dcterms:created xsi:type="dcterms:W3CDTF">2015-02-14T13:40:00Z</dcterms:created>
  <dcterms:modified xsi:type="dcterms:W3CDTF">2015-02-22T15:16:00Z</dcterms:modified>
</cp:coreProperties>
</file>