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44" w:rsidRPr="009F6C44" w:rsidRDefault="009F6C44" w:rsidP="009F6C44">
      <w:pPr>
        <w:rPr>
          <w:rFonts w:ascii="Arial" w:hAnsi="Arial" w:cs="Arial"/>
          <w:sz w:val="21"/>
          <w:szCs w:val="21"/>
        </w:rPr>
      </w:pPr>
      <w:r>
        <w:rPr>
          <w:shd w:val="clear" w:color="auto" w:fill="FFFFFF"/>
        </w:rPr>
        <w:t>В период дошкольного детства у ребенка з</w:t>
      </w:r>
      <w:r w:rsidRPr="009F6C44">
        <w:rPr>
          <w:shd w:val="clear" w:color="auto" w:fill="FFFFFF"/>
        </w:rPr>
        <w:t>акладываются основы здоровья, долголетия, всесторонней двигательной подготовленности и гармоничного физического развития. Именно поэтому проблему здоровья следует рассматривать в широком социальном аспекте.</w:t>
      </w:r>
    </w:p>
    <w:p w:rsidR="009F6C44" w:rsidRPr="009F6C44" w:rsidRDefault="009F6C44" w:rsidP="009F6C44">
      <w:pPr>
        <w:rPr>
          <w:rFonts w:ascii="Arial" w:hAnsi="Arial" w:cs="Arial"/>
          <w:sz w:val="21"/>
          <w:szCs w:val="21"/>
        </w:rPr>
      </w:pPr>
      <w:r w:rsidRPr="009F6C44">
        <w:rPr>
          <w:shd w:val="clear" w:color="auto" w:fill="FFFFFF"/>
        </w:rPr>
        <w:t>На сегодняшний день каждое общеобразовательное учреждение должно стать «школой здорового образа жизни», где любая их деятельность будет носить оздоровительно-педагогическую направленность и способность воспитанию потребности в здоровом образе жизни.</w:t>
      </w:r>
    </w:p>
    <w:p w:rsidR="009F6C44" w:rsidRPr="009F6C44" w:rsidRDefault="009F6C44" w:rsidP="009F6C44">
      <w:pPr>
        <w:rPr>
          <w:rFonts w:ascii="Arial" w:hAnsi="Arial" w:cs="Arial"/>
          <w:sz w:val="21"/>
          <w:szCs w:val="21"/>
        </w:rPr>
      </w:pPr>
      <w:r w:rsidRPr="009F6C44">
        <w:rPr>
          <w:shd w:val="clear" w:color="auto" w:fill="FFFFFF"/>
        </w:rPr>
        <w:t>Основываясь на определении Всемирной организации здравоохранения, выделяют следующие компоненты здоровья: здоровье физическое, здоровье психическое, здоровье нравственное и здоровье социальное. В данной статье мы рассмотрим последний компонент понятия здоровья.</w:t>
      </w:r>
    </w:p>
    <w:p w:rsidR="009F6C44" w:rsidRDefault="009F6C44" w:rsidP="009F6C44">
      <w:pPr>
        <w:rPr>
          <w:rFonts w:ascii="Arial" w:hAnsi="Arial" w:cs="Arial"/>
          <w:sz w:val="21"/>
          <w:szCs w:val="21"/>
        </w:rPr>
      </w:pPr>
      <w:r w:rsidRPr="009F6C44">
        <w:rPr>
          <w:shd w:val="clear" w:color="auto" w:fill="FFFFFF"/>
        </w:rPr>
        <w:t>Здоровье социальное – мера социальной активности, деятельного отношения человеческого индивидуума к миру. Педагогическое определение: это моральное самообладание личности в оптимальных социальных условиях микро- и макросреды (семья, детский сад, школа, социальная группа). Таким образом, социальная активность проявляется в поведении, направленном на поддержание выполнения ее правил, в стремлении помочь выполнить эти правила своему сверстнику.</w:t>
      </w:r>
    </w:p>
    <w:p w:rsidR="009F6C44" w:rsidRDefault="009F6C44" w:rsidP="009F6C44">
      <w:pPr>
        <w:rPr>
          <w:rFonts w:ascii="Arial" w:hAnsi="Arial" w:cs="Arial"/>
          <w:sz w:val="21"/>
          <w:szCs w:val="21"/>
        </w:rPr>
      </w:pPr>
      <w:r w:rsidRPr="009F6C44">
        <w:rPr>
          <w:shd w:val="clear" w:color="auto" w:fill="FFFFFF"/>
        </w:rPr>
        <w:t xml:space="preserve">Социально неуверенные, имеющие неадекватную самооценку дети склонны в каждом деле находить непреодолимые препятствия, реагируя </w:t>
      </w:r>
      <w:proofErr w:type="gramStart"/>
      <w:r w:rsidRPr="009F6C44">
        <w:rPr>
          <w:shd w:val="clear" w:color="auto" w:fill="FFFFFF"/>
        </w:rPr>
        <w:t>на</w:t>
      </w:r>
      <w:proofErr w:type="gramEnd"/>
      <w:r w:rsidRPr="009F6C44">
        <w:rPr>
          <w:shd w:val="clear" w:color="auto" w:fill="FFFFFF"/>
        </w:rPr>
        <w:t xml:space="preserve"> неадекватным поведением. Высокий уровень внутренней тревоги не позволяет им приспособиться сначала к детской группе,</w:t>
      </w:r>
      <w:r>
        <w:rPr>
          <w:shd w:val="clear" w:color="auto" w:fill="FFFFFF"/>
        </w:rPr>
        <w:t xml:space="preserve"> потом к школьной жизни; затем та же проблема переходит во взрослую жизнь.</w:t>
      </w:r>
    </w:p>
    <w:p w:rsidR="009F6C44" w:rsidRDefault="009F6C44" w:rsidP="009F6C44">
      <w:pPr>
        <w:rPr>
          <w:rFonts w:ascii="Arial" w:hAnsi="Arial" w:cs="Arial"/>
          <w:sz w:val="21"/>
          <w:szCs w:val="21"/>
        </w:rPr>
      </w:pPr>
      <w:r>
        <w:rPr>
          <w:shd w:val="clear" w:color="auto" w:fill="FFFFFF"/>
        </w:rPr>
        <w:t>Преодоление возникающих затруднений – это результат социальной жизни, в которой дети все видят и воспроизводят реальную действительность в игре.</w:t>
      </w:r>
    </w:p>
    <w:p w:rsidR="009F6C44" w:rsidRDefault="009F6C44" w:rsidP="009F6C44">
      <w:pPr>
        <w:rPr>
          <w:rFonts w:ascii="Arial" w:hAnsi="Arial" w:cs="Arial"/>
          <w:sz w:val="21"/>
          <w:szCs w:val="21"/>
        </w:rPr>
      </w:pPr>
      <w:r>
        <w:rPr>
          <w:shd w:val="clear" w:color="auto" w:fill="FFFFFF"/>
        </w:rPr>
        <w:t>Переход от индивидуальной жизнедеятельности к социально ориентированной происходит потому, что детские взаимоотношения возникают в процессе самой деятельности и разыгрываются в связи с ней.</w:t>
      </w:r>
    </w:p>
    <w:p w:rsidR="009F6C44" w:rsidRDefault="009F6C44" w:rsidP="009F6C44">
      <w:pPr>
        <w:rPr>
          <w:rFonts w:ascii="Arial" w:hAnsi="Arial" w:cs="Arial"/>
          <w:sz w:val="21"/>
          <w:szCs w:val="21"/>
        </w:rPr>
      </w:pPr>
      <w:r>
        <w:rPr>
          <w:shd w:val="clear" w:color="auto" w:fill="FFFFFF"/>
        </w:rPr>
        <w:t>Таким образом, первый опыт социально ориентированной жизнедеятельности ребенок получает в детском саду при взаимодействии со сверстниками. Очень важно в этот период создать позитивный опыт совместного с другими существования, так как ребенок оценивает себя «глазами» социума.</w:t>
      </w:r>
    </w:p>
    <w:p w:rsidR="009F6C44" w:rsidRDefault="009F6C44" w:rsidP="009F6C44">
      <w:pPr>
        <w:rPr>
          <w:rFonts w:ascii="Arial" w:hAnsi="Arial" w:cs="Arial"/>
          <w:sz w:val="21"/>
          <w:szCs w:val="21"/>
        </w:rPr>
      </w:pPr>
      <w:r>
        <w:rPr>
          <w:shd w:val="clear" w:color="auto" w:fill="FFFFFF"/>
        </w:rPr>
        <w:t>И какова его самооценка — отраженная оценка социума, таков и его социальный статус, возможность взаимодействовать с социумом, а также способность адаптироваться к окружающей среде. А поскольку основным назначением игры является подготовка ребенка к полноценной социальной деятельности, эта задача решается через моделирование социальной жизни, включение ребенка в эту деятельность.</w:t>
      </w:r>
    </w:p>
    <w:p w:rsidR="009F6C44" w:rsidRDefault="009F6C44" w:rsidP="009F6C44">
      <w:pPr>
        <w:rPr>
          <w:rFonts w:ascii="Arial" w:hAnsi="Arial" w:cs="Arial"/>
          <w:sz w:val="21"/>
          <w:szCs w:val="21"/>
        </w:rPr>
      </w:pPr>
      <w:r>
        <w:rPr>
          <w:shd w:val="clear" w:color="auto" w:fill="FFFFFF"/>
        </w:rPr>
        <w:t>Наиболее эффективной деятельностью является та деятельность, в основе которой лежит движение, так как двигательная активность во многом определяет развитие организма и связана с гармоничной последовательной организацией нервной системы, её чувствительных и двигательных центров, анализаторов.</w:t>
      </w:r>
    </w:p>
    <w:p w:rsidR="009F6C44" w:rsidRDefault="009F6C44" w:rsidP="009F6C44">
      <w:pPr>
        <w:rPr>
          <w:rFonts w:ascii="Arial" w:hAnsi="Arial" w:cs="Arial"/>
          <w:sz w:val="21"/>
          <w:szCs w:val="21"/>
        </w:rPr>
      </w:pPr>
      <w:r>
        <w:rPr>
          <w:shd w:val="clear" w:color="auto" w:fill="FFFFFF"/>
        </w:rPr>
        <w:lastRenderedPageBreak/>
        <w:t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</w:t>
      </w:r>
    </w:p>
    <w:p w:rsidR="009F6C44" w:rsidRDefault="009F6C44" w:rsidP="009F6C44">
      <w:pPr>
        <w:rPr>
          <w:rFonts w:ascii="Arial" w:hAnsi="Arial" w:cs="Arial"/>
          <w:sz w:val="21"/>
          <w:szCs w:val="21"/>
        </w:rPr>
      </w:pPr>
      <w:r>
        <w:rPr>
          <w:shd w:val="clear" w:color="auto" w:fill="FFFFFF"/>
        </w:rPr>
        <w:t>При проведении подвижной игры имеются неограниченные возможности комплексного использования разнообразных методов, направленных на формирование личности ребенка.</w:t>
      </w:r>
    </w:p>
    <w:p w:rsidR="009F6C44" w:rsidRDefault="009F6C44" w:rsidP="009F6C44">
      <w:pPr>
        <w:rPr>
          <w:rFonts w:ascii="Arial" w:hAnsi="Arial" w:cs="Arial"/>
          <w:sz w:val="21"/>
          <w:szCs w:val="21"/>
        </w:rPr>
      </w:pPr>
      <w:r>
        <w:rPr>
          <w:shd w:val="clear" w:color="auto" w:fill="FFFFFF"/>
        </w:rPr>
        <w:t>В процессе игры происходит не только упражнение в имеющих навыках, их закрепление и совершенствование, но и формирование новых психических процессов, новых качеств личности ребенка.</w:t>
      </w:r>
    </w:p>
    <w:p w:rsidR="00EE16B3" w:rsidRDefault="00EE16B3" w:rsidP="009F6C44"/>
    <w:sectPr w:rsidR="00EE16B3" w:rsidSect="00EE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44"/>
    <w:rsid w:val="009F6C44"/>
    <w:rsid w:val="00EE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FE7ED-A0D3-4218-933A-96158F53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2014-12-25T16:47:00Z</dcterms:created>
  <dcterms:modified xsi:type="dcterms:W3CDTF">2014-12-25T16:49:00Z</dcterms:modified>
</cp:coreProperties>
</file>