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AD084B" w:rsidRPr="005F02F6" w:rsidRDefault="00AD084B" w:rsidP="00BA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5F02F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ОТЧЁТ </w:t>
      </w:r>
    </w:p>
    <w:p w:rsidR="00AD084B" w:rsidRPr="005F02F6" w:rsidRDefault="00AD084B" w:rsidP="00BA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5F02F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по самообследованию</w:t>
      </w:r>
      <w:r w:rsidR="00541852" w:rsidRPr="005F02F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деятельности </w:t>
      </w:r>
    </w:p>
    <w:p w:rsidR="00191C35" w:rsidRPr="005F02F6" w:rsidRDefault="004E1BDE" w:rsidP="00BA5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МБДОУ  </w:t>
      </w:r>
      <w:proofErr w:type="spellStart"/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Стеклозаводский</w:t>
      </w:r>
      <w:proofErr w:type="spellEnd"/>
      <w:r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 детский сад №8 «Солнышко</w:t>
      </w:r>
      <w:r w:rsidR="00191C35" w:rsidRPr="005F02F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»</w:t>
      </w:r>
    </w:p>
    <w:p w:rsidR="006779ED" w:rsidRPr="005F02F6" w:rsidRDefault="00191C35" w:rsidP="0045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val="en-US" w:eastAsia="ru-RU"/>
        </w:rPr>
      </w:pPr>
      <w:r w:rsidRPr="005F02F6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2013– 2014 учебный год</w:t>
      </w:r>
    </w:p>
    <w:p w:rsidR="006779ED" w:rsidRPr="005F02F6" w:rsidRDefault="006779ED" w:rsidP="006779ED">
      <w:pPr>
        <w:pStyle w:val="a4"/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5F02F6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Организационно-правовое обеспечение деятельности образовательного учреждения</w:t>
      </w:r>
    </w:p>
    <w:tbl>
      <w:tblPr>
        <w:tblStyle w:val="a3"/>
        <w:tblW w:w="10800" w:type="dxa"/>
        <w:tblLook w:val="01E0" w:firstRow="1" w:lastRow="1" w:firstColumn="1" w:lastColumn="1" w:noHBand="0" w:noVBand="0"/>
      </w:tblPr>
      <w:tblGrid>
        <w:gridCol w:w="4080"/>
        <w:gridCol w:w="6720"/>
      </w:tblGrid>
      <w:tr w:rsidR="006779ED" w:rsidRPr="000368CB" w:rsidTr="00F61262">
        <w:tc>
          <w:tcPr>
            <w:tcW w:w="4080" w:type="dxa"/>
          </w:tcPr>
          <w:p w:rsidR="006779ED" w:rsidRPr="000368CB" w:rsidRDefault="006779ED" w:rsidP="000368CB">
            <w:pPr>
              <w:jc w:val="center"/>
              <w:rPr>
                <w:color w:val="000000"/>
                <w:sz w:val="28"/>
                <w:szCs w:val="28"/>
              </w:rPr>
            </w:pPr>
            <w:r w:rsidRPr="000368CB">
              <w:rPr>
                <w:color w:val="000000"/>
                <w:sz w:val="28"/>
                <w:szCs w:val="28"/>
              </w:rPr>
              <w:t>Критерии самообследования</w:t>
            </w:r>
          </w:p>
        </w:tc>
        <w:tc>
          <w:tcPr>
            <w:tcW w:w="6720" w:type="dxa"/>
          </w:tcPr>
          <w:p w:rsidR="006779ED" w:rsidRPr="000368CB" w:rsidRDefault="006779ED" w:rsidP="000368CB">
            <w:pPr>
              <w:jc w:val="center"/>
              <w:rPr>
                <w:color w:val="000000"/>
                <w:sz w:val="28"/>
                <w:szCs w:val="28"/>
              </w:rPr>
            </w:pPr>
            <w:r w:rsidRPr="000368CB">
              <w:rPr>
                <w:color w:val="000000"/>
                <w:sz w:val="28"/>
                <w:szCs w:val="28"/>
              </w:rPr>
              <w:t xml:space="preserve">Результаты </w:t>
            </w:r>
            <w:proofErr w:type="gramStart"/>
            <w:r w:rsidRPr="000368CB">
              <w:rPr>
                <w:color w:val="000000"/>
                <w:sz w:val="28"/>
                <w:szCs w:val="28"/>
              </w:rPr>
              <w:t>проведенного</w:t>
            </w:r>
            <w:proofErr w:type="gramEnd"/>
            <w:r w:rsidRPr="000368CB">
              <w:rPr>
                <w:color w:val="000000"/>
                <w:sz w:val="28"/>
                <w:szCs w:val="28"/>
              </w:rPr>
              <w:t xml:space="preserve"> самообследования</w:t>
            </w:r>
          </w:p>
        </w:tc>
      </w:tr>
      <w:tr w:rsidR="006779ED" w:rsidRPr="000368CB" w:rsidTr="00F61262">
        <w:tc>
          <w:tcPr>
            <w:tcW w:w="4080" w:type="dxa"/>
          </w:tcPr>
          <w:p w:rsidR="006779ED" w:rsidRPr="000368CB" w:rsidRDefault="006779ED" w:rsidP="000368CB">
            <w:pPr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1.1. Наличие свидетельств:</w:t>
            </w:r>
          </w:p>
          <w:p w:rsidR="006779ED" w:rsidRPr="000368CB" w:rsidRDefault="006779ED" w:rsidP="000368CB">
            <w:pPr>
              <w:jc w:val="both"/>
              <w:rPr>
                <w:color w:val="000000"/>
                <w:sz w:val="28"/>
                <w:szCs w:val="28"/>
              </w:rPr>
            </w:pPr>
            <w:r w:rsidRPr="000368CB">
              <w:rPr>
                <w:color w:val="000000"/>
                <w:sz w:val="28"/>
                <w:szCs w:val="28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</w:tcPr>
          <w:p w:rsidR="004E1BDE" w:rsidRPr="00B92D49" w:rsidRDefault="006779ED" w:rsidP="004E1BDE">
            <w:pPr>
              <w:tabs>
                <w:tab w:val="left" w:pos="284"/>
              </w:tabs>
              <w:contextualSpacing/>
              <w:jc w:val="both"/>
              <w:rPr>
                <w:iCs/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а</w:t>
            </w:r>
            <w:r w:rsidRPr="00B92D49">
              <w:rPr>
                <w:i/>
                <w:sz w:val="28"/>
                <w:szCs w:val="28"/>
              </w:rPr>
              <w:t xml:space="preserve">) </w:t>
            </w:r>
            <w:r w:rsidR="004E1BDE" w:rsidRPr="00B92D49">
              <w:rPr>
                <w:iCs/>
                <w:sz w:val="28"/>
                <w:szCs w:val="28"/>
              </w:rPr>
              <w:t>1025200870639</w:t>
            </w:r>
          </w:p>
          <w:p w:rsidR="004E1BDE" w:rsidRPr="00B92D49" w:rsidRDefault="004E1BDE" w:rsidP="004E1BDE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B92D49">
              <w:rPr>
                <w:iCs/>
                <w:sz w:val="28"/>
                <w:szCs w:val="28"/>
              </w:rPr>
              <w:t>05.04.2012г. серия 52№004582044</w:t>
            </w:r>
          </w:p>
          <w:p w:rsidR="006779ED" w:rsidRDefault="006779ED" w:rsidP="004E1BDE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б) Свидетельство о постановке на учет российской организации в налоговом органе по месту нахождения на терри</w:t>
            </w:r>
            <w:r w:rsidR="001F43DB">
              <w:rPr>
                <w:sz w:val="28"/>
                <w:szCs w:val="28"/>
              </w:rPr>
              <w:t>тории Российской Федерации от 17.02.2000г.</w:t>
            </w:r>
            <w:r w:rsidR="008657FD" w:rsidRPr="000368CB">
              <w:rPr>
                <w:sz w:val="28"/>
                <w:szCs w:val="28"/>
              </w:rPr>
              <w:t xml:space="preserve"> </w:t>
            </w:r>
          </w:p>
          <w:p w:rsidR="004E1BDE" w:rsidRPr="00B92D49" w:rsidRDefault="004E1BDE" w:rsidP="004E1BDE">
            <w:pPr>
              <w:tabs>
                <w:tab w:val="left" w:pos="284"/>
              </w:tabs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B92D49">
              <w:rPr>
                <w:iCs/>
                <w:color w:val="000000"/>
                <w:sz w:val="28"/>
                <w:szCs w:val="28"/>
              </w:rPr>
              <w:t>ИНН 5207003046</w:t>
            </w:r>
          </w:p>
          <w:p w:rsidR="004E1BDE" w:rsidRPr="000368CB" w:rsidRDefault="004E1BDE" w:rsidP="004E1BDE">
            <w:pPr>
              <w:tabs>
                <w:tab w:val="left" w:pos="284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92D49">
              <w:rPr>
                <w:iCs/>
                <w:color w:val="000000"/>
                <w:sz w:val="28"/>
                <w:szCs w:val="28"/>
              </w:rPr>
              <w:t>КПП 520701001</w:t>
            </w:r>
          </w:p>
        </w:tc>
      </w:tr>
      <w:tr w:rsidR="006779ED" w:rsidRPr="000368CB" w:rsidTr="00F61262">
        <w:tc>
          <w:tcPr>
            <w:tcW w:w="4080" w:type="dxa"/>
          </w:tcPr>
          <w:p w:rsidR="006779ED" w:rsidRPr="000368CB" w:rsidRDefault="006779ED" w:rsidP="000368CB">
            <w:pPr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1.2. Наличие документов о создании образовательного учреждения.</w:t>
            </w:r>
          </w:p>
          <w:p w:rsidR="006779ED" w:rsidRPr="000368CB" w:rsidRDefault="006779ED" w:rsidP="000368CB">
            <w:pPr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</w:tcPr>
          <w:p w:rsidR="004E1BDE" w:rsidRPr="00B92D49" w:rsidRDefault="004E1BDE" w:rsidP="004E1BDE">
            <w:pPr>
              <w:rPr>
                <w:iCs/>
                <w:sz w:val="28"/>
                <w:szCs w:val="28"/>
              </w:rPr>
            </w:pPr>
            <w:r w:rsidRPr="00B92D49">
              <w:rPr>
                <w:iCs/>
                <w:sz w:val="28"/>
                <w:szCs w:val="28"/>
              </w:rPr>
              <w:t>Устав принят Сове</w:t>
            </w:r>
            <w:r w:rsidR="001F43DB">
              <w:rPr>
                <w:iCs/>
                <w:sz w:val="28"/>
                <w:szCs w:val="28"/>
              </w:rPr>
              <w:t>том педагогов, протокол №2 от 11</w:t>
            </w:r>
            <w:r w:rsidRPr="00B92D49">
              <w:rPr>
                <w:iCs/>
                <w:sz w:val="28"/>
                <w:szCs w:val="28"/>
              </w:rPr>
              <w:t xml:space="preserve">.05.2012 г. Зарегистрирован 16.05.2012 г. </w:t>
            </w:r>
          </w:p>
          <w:p w:rsidR="006779ED" w:rsidRPr="000368CB" w:rsidRDefault="006779ED" w:rsidP="004E1BDE">
            <w:pPr>
              <w:rPr>
                <w:sz w:val="28"/>
                <w:szCs w:val="28"/>
              </w:rPr>
            </w:pPr>
          </w:p>
        </w:tc>
      </w:tr>
      <w:tr w:rsidR="006779ED" w:rsidRPr="000368CB" w:rsidTr="00F61262">
        <w:tc>
          <w:tcPr>
            <w:tcW w:w="4080" w:type="dxa"/>
          </w:tcPr>
          <w:p w:rsidR="006779ED" w:rsidRPr="000368CB" w:rsidRDefault="006779ED" w:rsidP="000368CB">
            <w:pPr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6779ED" w:rsidRPr="000368CB" w:rsidRDefault="006779ED" w:rsidP="000368CB">
            <w:pPr>
              <w:rPr>
                <w:sz w:val="28"/>
                <w:szCs w:val="28"/>
              </w:rPr>
            </w:pPr>
          </w:p>
        </w:tc>
        <w:tc>
          <w:tcPr>
            <w:tcW w:w="6720" w:type="dxa"/>
          </w:tcPr>
          <w:p w:rsidR="006779ED" w:rsidRPr="000368CB" w:rsidRDefault="00AD084B" w:rsidP="000368CB">
            <w:pPr>
              <w:tabs>
                <w:tab w:val="left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79ED" w:rsidRPr="000368CB">
              <w:rPr>
                <w:sz w:val="28"/>
                <w:szCs w:val="28"/>
              </w:rPr>
              <w:t>правила вн</w:t>
            </w:r>
            <w:r w:rsidR="008657FD" w:rsidRPr="000368CB">
              <w:rPr>
                <w:sz w:val="28"/>
                <w:szCs w:val="28"/>
              </w:rPr>
              <w:t>утреннего распорядка образовательной организации</w:t>
            </w:r>
            <w:r w:rsidR="006779ED" w:rsidRPr="000368CB">
              <w:rPr>
                <w:sz w:val="28"/>
                <w:szCs w:val="28"/>
              </w:rPr>
              <w:t>;</w:t>
            </w:r>
          </w:p>
          <w:p w:rsidR="006779ED" w:rsidRPr="000368CB" w:rsidRDefault="00AD084B" w:rsidP="000368CB">
            <w:pPr>
              <w:tabs>
                <w:tab w:val="left" w:pos="-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657FD" w:rsidRPr="000368CB">
              <w:rPr>
                <w:sz w:val="28"/>
                <w:szCs w:val="28"/>
              </w:rPr>
              <w:t xml:space="preserve"> коллективный договор образовательной организации</w:t>
            </w:r>
            <w:r w:rsidR="006779ED" w:rsidRPr="000368CB">
              <w:rPr>
                <w:sz w:val="28"/>
                <w:szCs w:val="28"/>
              </w:rPr>
              <w:t>;</w:t>
            </w:r>
          </w:p>
          <w:p w:rsidR="006779ED" w:rsidRPr="000368CB" w:rsidRDefault="006779ED" w:rsidP="000368CB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- правилами  внутренне</w:t>
            </w:r>
            <w:r w:rsidR="008657FD" w:rsidRPr="000368CB">
              <w:rPr>
                <w:sz w:val="28"/>
                <w:szCs w:val="28"/>
              </w:rPr>
              <w:t>го трудового распорядка образовательной организации</w:t>
            </w:r>
            <w:r w:rsidRPr="000368CB">
              <w:rPr>
                <w:sz w:val="28"/>
                <w:szCs w:val="28"/>
              </w:rPr>
              <w:t>;</w:t>
            </w:r>
          </w:p>
          <w:p w:rsidR="006779ED" w:rsidRPr="000368CB" w:rsidRDefault="006779ED" w:rsidP="000368CB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 xml:space="preserve">- положением о </w:t>
            </w:r>
            <w:r w:rsidR="008657FD" w:rsidRPr="000368CB">
              <w:rPr>
                <w:sz w:val="28"/>
                <w:szCs w:val="28"/>
              </w:rPr>
              <w:t>родительском собра</w:t>
            </w:r>
            <w:r w:rsidR="004E1BDE">
              <w:rPr>
                <w:sz w:val="28"/>
                <w:szCs w:val="28"/>
              </w:rPr>
              <w:t>нии образовательной организации</w:t>
            </w:r>
            <w:r w:rsidRPr="000368CB">
              <w:rPr>
                <w:sz w:val="28"/>
                <w:szCs w:val="28"/>
              </w:rPr>
              <w:t>;</w:t>
            </w:r>
          </w:p>
          <w:p w:rsidR="006779ED" w:rsidRPr="000368CB" w:rsidRDefault="006779ED" w:rsidP="000368CB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- положением о родительском комит</w:t>
            </w:r>
            <w:r w:rsidR="008657FD" w:rsidRPr="000368CB">
              <w:rPr>
                <w:sz w:val="28"/>
                <w:szCs w:val="28"/>
              </w:rPr>
              <w:t>ете образовательной организации</w:t>
            </w:r>
            <w:r w:rsidRPr="000368CB">
              <w:rPr>
                <w:sz w:val="28"/>
                <w:szCs w:val="28"/>
              </w:rPr>
              <w:t>;</w:t>
            </w:r>
          </w:p>
          <w:p w:rsidR="006779ED" w:rsidRPr="000368CB" w:rsidRDefault="006779ED" w:rsidP="000368CB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- положени</w:t>
            </w:r>
            <w:r w:rsidR="008657FD" w:rsidRPr="000368CB">
              <w:rPr>
                <w:sz w:val="28"/>
                <w:szCs w:val="28"/>
              </w:rPr>
              <w:t>ем об общем собрании образовательной организации</w:t>
            </w:r>
            <w:proofErr w:type="gramStart"/>
            <w:r w:rsidR="008657FD" w:rsidRPr="000368CB">
              <w:rPr>
                <w:sz w:val="28"/>
                <w:szCs w:val="28"/>
              </w:rPr>
              <w:t xml:space="preserve"> </w:t>
            </w:r>
            <w:r w:rsidRPr="000368CB">
              <w:rPr>
                <w:sz w:val="28"/>
                <w:szCs w:val="28"/>
              </w:rPr>
              <w:t>;</w:t>
            </w:r>
            <w:proofErr w:type="gramEnd"/>
          </w:p>
          <w:p w:rsidR="006779ED" w:rsidRPr="000368CB" w:rsidRDefault="006779ED" w:rsidP="000368CB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-пол</w:t>
            </w:r>
            <w:r w:rsidR="008657FD" w:rsidRPr="000368CB">
              <w:rPr>
                <w:sz w:val="28"/>
                <w:szCs w:val="28"/>
              </w:rPr>
              <w:t xml:space="preserve">ожением о порядке приёма детей в </w:t>
            </w:r>
            <w:r w:rsidR="004E1BDE">
              <w:rPr>
                <w:sz w:val="28"/>
                <w:szCs w:val="28"/>
              </w:rPr>
              <w:lastRenderedPageBreak/>
              <w:t>образовательной организации</w:t>
            </w:r>
            <w:r w:rsidRPr="000368CB">
              <w:rPr>
                <w:sz w:val="28"/>
                <w:szCs w:val="28"/>
              </w:rPr>
              <w:t xml:space="preserve">;- </w:t>
            </w:r>
          </w:p>
          <w:p w:rsidR="006779ED" w:rsidRPr="000368CB" w:rsidRDefault="006779ED" w:rsidP="00C0588B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- положени</w:t>
            </w:r>
            <w:r w:rsidR="008657FD" w:rsidRPr="000368CB">
              <w:rPr>
                <w:sz w:val="28"/>
                <w:szCs w:val="28"/>
              </w:rPr>
              <w:t>ем о Совете педагогов образовательной организации</w:t>
            </w:r>
            <w:r w:rsidRPr="000368CB">
              <w:rPr>
                <w:sz w:val="28"/>
                <w:szCs w:val="28"/>
              </w:rPr>
              <w:t>;</w:t>
            </w:r>
          </w:p>
          <w:p w:rsidR="006779ED" w:rsidRPr="000368CB" w:rsidRDefault="006779ED" w:rsidP="000368CB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- положение о работе с персональным</w:t>
            </w:r>
            <w:r w:rsidR="00C0588B" w:rsidRPr="000368CB">
              <w:rPr>
                <w:sz w:val="28"/>
                <w:szCs w:val="28"/>
              </w:rPr>
              <w:t>и данными сотрудни</w:t>
            </w:r>
            <w:r w:rsidR="000F0178">
              <w:rPr>
                <w:sz w:val="28"/>
                <w:szCs w:val="28"/>
              </w:rPr>
              <w:t>ков образовательной организации</w:t>
            </w:r>
            <w:r w:rsidRPr="000368CB">
              <w:rPr>
                <w:sz w:val="28"/>
                <w:szCs w:val="28"/>
              </w:rPr>
              <w:t>;</w:t>
            </w:r>
          </w:p>
          <w:p w:rsidR="006779ED" w:rsidRPr="000368CB" w:rsidRDefault="006779ED" w:rsidP="000368CB">
            <w:pPr>
              <w:tabs>
                <w:tab w:val="left" w:pos="-180"/>
              </w:tabs>
              <w:rPr>
                <w:sz w:val="28"/>
                <w:szCs w:val="28"/>
              </w:rPr>
            </w:pPr>
            <w:proofErr w:type="gramStart"/>
            <w:r w:rsidRPr="000368CB">
              <w:rPr>
                <w:sz w:val="28"/>
                <w:szCs w:val="28"/>
              </w:rPr>
              <w:t>- положением о работе с персональными данными воспитанников и  родителей (за</w:t>
            </w:r>
            <w:r w:rsidR="00C0588B" w:rsidRPr="000368CB">
              <w:rPr>
                <w:sz w:val="28"/>
                <w:szCs w:val="28"/>
              </w:rPr>
              <w:t>конны представител</w:t>
            </w:r>
            <w:r w:rsidR="000F0178">
              <w:rPr>
                <w:sz w:val="28"/>
                <w:szCs w:val="28"/>
              </w:rPr>
              <w:t>ей) образовательной организации</w:t>
            </w:r>
            <w:r w:rsidRPr="000368CB">
              <w:rPr>
                <w:sz w:val="28"/>
                <w:szCs w:val="28"/>
              </w:rPr>
              <w:t>;</w:t>
            </w:r>
            <w:proofErr w:type="gramEnd"/>
          </w:p>
          <w:p w:rsidR="006779ED" w:rsidRPr="000368CB" w:rsidRDefault="006779ED" w:rsidP="000368CB">
            <w:pPr>
              <w:tabs>
                <w:tab w:val="left" w:pos="-180"/>
              </w:tabs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- положением  о</w:t>
            </w:r>
            <w:r w:rsidR="00C0588B" w:rsidRPr="000368CB">
              <w:rPr>
                <w:sz w:val="28"/>
                <w:szCs w:val="28"/>
              </w:rPr>
              <w:t xml:space="preserve"> должностном контроле образовательной организации</w:t>
            </w:r>
            <w:r w:rsidRPr="000368CB">
              <w:rPr>
                <w:sz w:val="28"/>
                <w:szCs w:val="28"/>
              </w:rPr>
              <w:t>;</w:t>
            </w:r>
          </w:p>
          <w:p w:rsidR="006779ED" w:rsidRDefault="006779ED" w:rsidP="00AD084B">
            <w:pPr>
              <w:tabs>
                <w:tab w:val="left" w:pos="-180"/>
              </w:tabs>
              <w:contextualSpacing/>
              <w:rPr>
                <w:rFonts w:eastAsia="Calibri"/>
                <w:sz w:val="28"/>
                <w:szCs w:val="28"/>
              </w:rPr>
            </w:pPr>
            <w:r w:rsidRPr="000368CB">
              <w:rPr>
                <w:rFonts w:eastAsia="Calibri"/>
                <w:sz w:val="28"/>
                <w:szCs w:val="28"/>
              </w:rPr>
              <w:t>- положением об организации работы по охране труда и Безопасно</w:t>
            </w:r>
            <w:r w:rsidR="00C0588B" w:rsidRPr="000368CB">
              <w:rPr>
                <w:rFonts w:eastAsia="Calibri"/>
                <w:sz w:val="28"/>
                <w:szCs w:val="28"/>
              </w:rPr>
              <w:t>сти жизнедеятельности</w:t>
            </w:r>
            <w:r w:rsidR="00C0588B" w:rsidRPr="000368CB">
              <w:rPr>
                <w:sz w:val="28"/>
                <w:szCs w:val="28"/>
              </w:rPr>
              <w:t xml:space="preserve"> образовательной организации</w:t>
            </w:r>
            <w:r w:rsidR="000F0178">
              <w:rPr>
                <w:rFonts w:eastAsia="Calibri"/>
                <w:sz w:val="28"/>
                <w:szCs w:val="28"/>
              </w:rPr>
              <w:t>;</w:t>
            </w:r>
          </w:p>
          <w:p w:rsidR="000F0178" w:rsidRDefault="000F0178" w:rsidP="00AD084B">
            <w:pPr>
              <w:tabs>
                <w:tab w:val="left" w:pos="-180"/>
              </w:tabs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-положение о сайте;</w:t>
            </w:r>
          </w:p>
          <w:p w:rsidR="000F0178" w:rsidRDefault="000F0178" w:rsidP="00AD084B">
            <w:pPr>
              <w:tabs>
                <w:tab w:val="left" w:pos="-180"/>
              </w:tabs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-положение о </w:t>
            </w:r>
            <w:proofErr w:type="spellStart"/>
            <w:r>
              <w:rPr>
                <w:rFonts w:eastAsia="Calibri"/>
                <w:sz w:val="28"/>
                <w:szCs w:val="28"/>
              </w:rPr>
              <w:t>самообследовании</w:t>
            </w:r>
            <w:proofErr w:type="spellEnd"/>
            <w:r>
              <w:rPr>
                <w:rFonts w:eastAsia="Calibri"/>
                <w:sz w:val="28"/>
                <w:szCs w:val="28"/>
              </w:rPr>
              <w:t>;</w:t>
            </w:r>
          </w:p>
          <w:p w:rsidR="000F0178" w:rsidRPr="00AD084B" w:rsidRDefault="00B92D49" w:rsidP="00AD084B">
            <w:pPr>
              <w:tabs>
                <w:tab w:val="left" w:pos="-180"/>
              </w:tabs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-положение об аттестации.</w:t>
            </w:r>
          </w:p>
        </w:tc>
      </w:tr>
      <w:tr w:rsidR="006779ED" w:rsidRPr="000368CB" w:rsidTr="00F61262">
        <w:tc>
          <w:tcPr>
            <w:tcW w:w="4080" w:type="dxa"/>
          </w:tcPr>
          <w:p w:rsidR="006779ED" w:rsidRPr="000368CB" w:rsidRDefault="006779ED" w:rsidP="000368CB">
            <w:pPr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lastRenderedPageBreak/>
              <w:t xml:space="preserve">1.4. Перечень лицензий на </w:t>
            </w:r>
            <w:proofErr w:type="gramStart"/>
            <w:r w:rsidRPr="000368CB">
              <w:rPr>
                <w:sz w:val="28"/>
                <w:szCs w:val="28"/>
              </w:rPr>
              <w:t>право ведения</w:t>
            </w:r>
            <w:proofErr w:type="gramEnd"/>
            <w:r w:rsidRPr="000368CB">
              <w:rPr>
                <w:sz w:val="28"/>
                <w:szCs w:val="28"/>
              </w:rPr>
              <w:t xml:space="preserve"> образовательной деятельности с указанием рекв</w:t>
            </w:r>
            <w:r w:rsidR="00C0588B" w:rsidRPr="000368CB">
              <w:rPr>
                <w:sz w:val="28"/>
                <w:szCs w:val="28"/>
              </w:rPr>
              <w:t>изитов (действующей</w:t>
            </w:r>
            <w:r w:rsidRPr="000368CB">
              <w:rPr>
                <w:sz w:val="28"/>
                <w:szCs w:val="28"/>
              </w:rPr>
              <w:t>).</w:t>
            </w:r>
          </w:p>
        </w:tc>
        <w:tc>
          <w:tcPr>
            <w:tcW w:w="6720" w:type="dxa"/>
          </w:tcPr>
          <w:p w:rsidR="00B92D49" w:rsidRPr="00B92D49" w:rsidRDefault="006779ED" w:rsidP="00B92D49">
            <w:pPr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Лицензия на право осуществления о</w:t>
            </w:r>
            <w:r w:rsidR="00C0588B" w:rsidRPr="000368CB">
              <w:rPr>
                <w:sz w:val="28"/>
                <w:szCs w:val="28"/>
              </w:rPr>
              <w:t xml:space="preserve">бразовательной деятельности </w:t>
            </w:r>
            <w:r w:rsidR="00B92D49">
              <w:rPr>
                <w:sz w:val="28"/>
                <w:szCs w:val="28"/>
              </w:rPr>
              <w:t xml:space="preserve"> </w:t>
            </w:r>
            <w:r w:rsidR="00B92D49" w:rsidRPr="00B92D49">
              <w:rPr>
                <w:iCs/>
                <w:sz w:val="28"/>
                <w:szCs w:val="28"/>
              </w:rPr>
              <w:t>Действующая:</w:t>
            </w:r>
          </w:p>
          <w:p w:rsidR="00B92D49" w:rsidRPr="00B92D49" w:rsidRDefault="00B92D49" w:rsidP="00B92D49">
            <w:pPr>
              <w:rPr>
                <w:iCs/>
                <w:sz w:val="28"/>
                <w:szCs w:val="28"/>
              </w:rPr>
            </w:pPr>
            <w:r w:rsidRPr="00B92D49">
              <w:rPr>
                <w:iCs/>
                <w:sz w:val="28"/>
                <w:szCs w:val="28"/>
              </w:rPr>
              <w:t xml:space="preserve">Сер. 52Л01 № 0000819 от 03.12.2012 г. </w:t>
            </w:r>
          </w:p>
          <w:p w:rsidR="00B92D49" w:rsidRPr="00B92D49" w:rsidRDefault="00B92D49" w:rsidP="00B92D49">
            <w:pPr>
              <w:rPr>
                <w:iCs/>
                <w:sz w:val="28"/>
                <w:szCs w:val="28"/>
              </w:rPr>
            </w:pPr>
            <w:r w:rsidRPr="00B92D49">
              <w:rPr>
                <w:iCs/>
                <w:sz w:val="28"/>
                <w:szCs w:val="28"/>
              </w:rPr>
              <w:t>Регистрационный  №  11306</w:t>
            </w:r>
          </w:p>
          <w:p w:rsidR="00B92D49" w:rsidRPr="00B92D49" w:rsidRDefault="00B92D49" w:rsidP="00B92D49">
            <w:pPr>
              <w:rPr>
                <w:sz w:val="28"/>
                <w:szCs w:val="28"/>
              </w:rPr>
            </w:pPr>
            <w:r w:rsidRPr="00B92D49">
              <w:rPr>
                <w:iCs/>
                <w:sz w:val="28"/>
                <w:szCs w:val="28"/>
              </w:rPr>
              <w:t>Срок действия: бессрочно.</w:t>
            </w:r>
          </w:p>
          <w:p w:rsidR="006779ED" w:rsidRPr="000368CB" w:rsidRDefault="006779ED" w:rsidP="00C0588B">
            <w:pPr>
              <w:rPr>
                <w:sz w:val="28"/>
                <w:szCs w:val="28"/>
              </w:rPr>
            </w:pPr>
          </w:p>
        </w:tc>
      </w:tr>
    </w:tbl>
    <w:p w:rsidR="006779ED" w:rsidRPr="000368CB" w:rsidRDefault="006779ED" w:rsidP="00677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9ED" w:rsidRDefault="0090293C" w:rsidP="005F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II</w:t>
      </w:r>
      <w:r w:rsidR="006779ED" w:rsidRPr="005F02F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Право владения, использования материально-технической базы</w:t>
      </w:r>
    </w:p>
    <w:p w:rsidR="005F02F6" w:rsidRPr="005F02F6" w:rsidRDefault="005F02F6" w:rsidP="006779E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tbl>
      <w:tblPr>
        <w:tblStyle w:val="a3"/>
        <w:tblW w:w="10680" w:type="dxa"/>
        <w:tblLook w:val="01E0" w:firstRow="1" w:lastRow="1" w:firstColumn="1" w:lastColumn="1" w:noHBand="0" w:noVBand="0"/>
      </w:tblPr>
      <w:tblGrid>
        <w:gridCol w:w="4440"/>
        <w:gridCol w:w="6240"/>
      </w:tblGrid>
      <w:tr w:rsidR="006779ED" w:rsidRPr="000368CB" w:rsidTr="00F61262">
        <w:tc>
          <w:tcPr>
            <w:tcW w:w="4440" w:type="dxa"/>
          </w:tcPr>
          <w:p w:rsidR="006779ED" w:rsidRPr="000368CB" w:rsidRDefault="006779ED" w:rsidP="000368CB">
            <w:pPr>
              <w:jc w:val="center"/>
              <w:rPr>
                <w:color w:val="000000"/>
                <w:sz w:val="28"/>
                <w:szCs w:val="28"/>
              </w:rPr>
            </w:pPr>
            <w:r w:rsidRPr="000368CB">
              <w:rPr>
                <w:color w:val="000000"/>
                <w:sz w:val="28"/>
                <w:szCs w:val="28"/>
              </w:rPr>
              <w:t>Критерии самообследования</w:t>
            </w:r>
          </w:p>
        </w:tc>
        <w:tc>
          <w:tcPr>
            <w:tcW w:w="6240" w:type="dxa"/>
          </w:tcPr>
          <w:p w:rsidR="006779ED" w:rsidRPr="000368CB" w:rsidRDefault="006779ED" w:rsidP="000368CB">
            <w:pPr>
              <w:jc w:val="center"/>
              <w:rPr>
                <w:color w:val="000000"/>
                <w:sz w:val="28"/>
                <w:szCs w:val="28"/>
              </w:rPr>
            </w:pPr>
            <w:r w:rsidRPr="000368CB">
              <w:rPr>
                <w:color w:val="000000"/>
                <w:sz w:val="28"/>
                <w:szCs w:val="28"/>
              </w:rPr>
              <w:t xml:space="preserve">Результаты </w:t>
            </w:r>
            <w:proofErr w:type="gramStart"/>
            <w:r w:rsidRPr="000368CB">
              <w:rPr>
                <w:color w:val="000000"/>
                <w:sz w:val="28"/>
                <w:szCs w:val="28"/>
              </w:rPr>
              <w:t>проведенного</w:t>
            </w:r>
            <w:proofErr w:type="gramEnd"/>
            <w:r w:rsidRPr="000368CB">
              <w:rPr>
                <w:color w:val="000000"/>
                <w:sz w:val="28"/>
                <w:szCs w:val="28"/>
              </w:rPr>
              <w:t xml:space="preserve"> самообследования</w:t>
            </w:r>
          </w:p>
        </w:tc>
      </w:tr>
      <w:tr w:rsidR="006779ED" w:rsidRPr="000368CB" w:rsidTr="00F61262">
        <w:tc>
          <w:tcPr>
            <w:tcW w:w="4440" w:type="dxa"/>
          </w:tcPr>
          <w:p w:rsidR="006779ED" w:rsidRPr="000368CB" w:rsidRDefault="006779ED" w:rsidP="000368CB">
            <w:pPr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 xml:space="preserve">2.1. </w:t>
            </w:r>
            <w:r w:rsidRPr="000368CB">
              <w:rPr>
                <w:color w:val="000000"/>
                <w:sz w:val="28"/>
                <w:szCs w:val="28"/>
              </w:rPr>
              <w:t>Реквизиты документов на право пользования зданием, помещениями, площадями</w:t>
            </w:r>
            <w:r w:rsidRPr="000368CB">
              <w:rPr>
                <w:sz w:val="28"/>
                <w:szCs w:val="28"/>
              </w:rPr>
              <w:t>.</w:t>
            </w:r>
          </w:p>
        </w:tc>
        <w:tc>
          <w:tcPr>
            <w:tcW w:w="6240" w:type="dxa"/>
          </w:tcPr>
          <w:p w:rsidR="00B92D49" w:rsidRPr="00B92D49" w:rsidRDefault="00B92D49" w:rsidP="00B92D4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B92D49">
              <w:rPr>
                <w:iCs/>
                <w:sz w:val="28"/>
                <w:szCs w:val="28"/>
              </w:rPr>
              <w:t>Оперативное управление</w:t>
            </w:r>
          </w:p>
          <w:p w:rsidR="00B92D49" w:rsidRPr="00B92D49" w:rsidRDefault="00B92D49" w:rsidP="00B92D4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B92D49">
              <w:rPr>
                <w:sz w:val="28"/>
                <w:szCs w:val="28"/>
              </w:rPr>
              <w:t>Свидетельство о государственной регистрации права</w:t>
            </w:r>
          </w:p>
          <w:p w:rsidR="00B92D49" w:rsidRPr="00B92D49" w:rsidRDefault="00B92D49" w:rsidP="00B92D4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B92D49">
              <w:rPr>
                <w:iCs/>
                <w:sz w:val="28"/>
                <w:szCs w:val="28"/>
              </w:rPr>
              <w:t>серия 52-АВ 091430 от 21.05.2007 г.</w:t>
            </w:r>
          </w:p>
          <w:p w:rsidR="00B92D49" w:rsidRPr="00B92D49" w:rsidRDefault="00B92D49" w:rsidP="00B92D49">
            <w:pPr>
              <w:tabs>
                <w:tab w:val="left" w:pos="284"/>
              </w:tabs>
              <w:contextualSpacing/>
              <w:jc w:val="both"/>
              <w:rPr>
                <w:sz w:val="28"/>
                <w:szCs w:val="28"/>
              </w:rPr>
            </w:pPr>
            <w:r w:rsidRPr="00B92D49">
              <w:rPr>
                <w:iCs/>
                <w:sz w:val="28"/>
                <w:szCs w:val="28"/>
              </w:rPr>
              <w:t>Аренды - нет</w:t>
            </w:r>
          </w:p>
        </w:tc>
      </w:tr>
      <w:tr w:rsidR="006779ED" w:rsidRPr="000368CB" w:rsidTr="00F61262">
        <w:tc>
          <w:tcPr>
            <w:tcW w:w="4440" w:type="dxa"/>
          </w:tcPr>
          <w:p w:rsidR="006779ED" w:rsidRPr="000368CB" w:rsidRDefault="006779ED" w:rsidP="000368CB">
            <w:pPr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 xml:space="preserve">2.2. </w:t>
            </w:r>
            <w:proofErr w:type="gramStart"/>
            <w:r w:rsidRPr="000368CB">
              <w:rPr>
                <w:sz w:val="28"/>
                <w:szCs w:val="28"/>
              </w:rPr>
              <w:t>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</w:t>
            </w:r>
            <w:proofErr w:type="spellStart"/>
            <w:r w:rsidRPr="000368CB">
              <w:rPr>
                <w:sz w:val="28"/>
                <w:szCs w:val="28"/>
              </w:rPr>
              <w:t>кв.м</w:t>
            </w:r>
            <w:proofErr w:type="spellEnd"/>
            <w:r w:rsidRPr="000368CB">
              <w:rPr>
                <w:sz w:val="28"/>
                <w:szCs w:val="28"/>
              </w:rPr>
              <w:t>.).</w:t>
            </w:r>
            <w:proofErr w:type="gramEnd"/>
          </w:p>
        </w:tc>
        <w:tc>
          <w:tcPr>
            <w:tcW w:w="6240" w:type="dxa"/>
          </w:tcPr>
          <w:p w:rsidR="00B92D49" w:rsidRPr="00B92D49" w:rsidRDefault="00B92D49" w:rsidP="00B92D49">
            <w:pPr>
              <w:rPr>
                <w:color w:val="000000"/>
                <w:sz w:val="28"/>
                <w:szCs w:val="28"/>
              </w:rPr>
            </w:pPr>
            <w:r w:rsidRPr="00B92D49">
              <w:rPr>
                <w:iCs/>
                <w:color w:val="000000"/>
                <w:sz w:val="28"/>
                <w:szCs w:val="28"/>
              </w:rPr>
              <w:t xml:space="preserve">606768, Нижегородская область, </w:t>
            </w:r>
            <w:proofErr w:type="spellStart"/>
            <w:r w:rsidRPr="00B92D49">
              <w:rPr>
                <w:iCs/>
                <w:color w:val="000000"/>
                <w:sz w:val="28"/>
                <w:szCs w:val="28"/>
              </w:rPr>
              <w:t>Варнавинский</w:t>
            </w:r>
            <w:proofErr w:type="spellEnd"/>
            <w:r w:rsidRPr="00B92D49">
              <w:rPr>
                <w:iCs/>
                <w:color w:val="000000"/>
                <w:sz w:val="28"/>
                <w:szCs w:val="28"/>
              </w:rPr>
              <w:t xml:space="preserve"> район, сельский поселок Красный Луч, улица Полевая, дом 10, строение 1</w:t>
            </w:r>
          </w:p>
          <w:p w:rsidR="006779ED" w:rsidRPr="000368CB" w:rsidRDefault="006779ED" w:rsidP="000368CB">
            <w:pPr>
              <w:rPr>
                <w:color w:val="000000"/>
                <w:sz w:val="28"/>
                <w:szCs w:val="28"/>
              </w:rPr>
            </w:pPr>
            <w:r w:rsidRPr="000368CB">
              <w:rPr>
                <w:color w:val="000000"/>
                <w:sz w:val="28"/>
                <w:szCs w:val="28"/>
              </w:rPr>
              <w:t xml:space="preserve">Детский сад, нежилое здание в кирпичном исполнении, общей площадью </w:t>
            </w:r>
            <w:r w:rsidR="00B92D49">
              <w:rPr>
                <w:sz w:val="28"/>
                <w:szCs w:val="28"/>
              </w:rPr>
              <w:t xml:space="preserve">227,5 </w:t>
            </w:r>
            <w:r w:rsidRPr="000368CB">
              <w:rPr>
                <w:sz w:val="28"/>
                <w:szCs w:val="28"/>
              </w:rPr>
              <w:t>кв. м.</w:t>
            </w:r>
            <w:r w:rsidR="00B92D49">
              <w:rPr>
                <w:color w:val="000000"/>
                <w:sz w:val="28"/>
                <w:szCs w:val="28"/>
              </w:rPr>
              <w:t>, этажность – 1</w:t>
            </w:r>
            <w:r w:rsidRPr="000368CB">
              <w:rPr>
                <w:color w:val="000000"/>
                <w:sz w:val="28"/>
                <w:szCs w:val="28"/>
              </w:rPr>
              <w:t>.</w:t>
            </w:r>
          </w:p>
          <w:p w:rsidR="006779ED" w:rsidRPr="00AD084B" w:rsidRDefault="006779ED" w:rsidP="001F43DB">
            <w:pPr>
              <w:rPr>
                <w:color w:val="000000"/>
                <w:sz w:val="28"/>
                <w:szCs w:val="28"/>
              </w:rPr>
            </w:pPr>
            <w:r w:rsidRPr="000368C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779ED" w:rsidRPr="000368CB" w:rsidTr="00F61262">
        <w:tc>
          <w:tcPr>
            <w:tcW w:w="4440" w:type="dxa"/>
          </w:tcPr>
          <w:p w:rsidR="006779ED" w:rsidRPr="000368CB" w:rsidRDefault="006779ED" w:rsidP="000368CB">
            <w:pPr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 xml:space="preserve">2.3. </w:t>
            </w:r>
            <w:proofErr w:type="gramStart"/>
            <w:r w:rsidRPr="000368CB">
              <w:rPr>
                <w:sz w:val="28"/>
                <w:szCs w:val="28"/>
              </w:rPr>
              <w:t xml:space="preserve"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  <w:proofErr w:type="gramEnd"/>
          </w:p>
        </w:tc>
        <w:tc>
          <w:tcPr>
            <w:tcW w:w="6240" w:type="dxa"/>
          </w:tcPr>
          <w:p w:rsidR="006779ED" w:rsidRPr="000368CB" w:rsidRDefault="006779ED" w:rsidP="000368CB">
            <w:pPr>
              <w:tabs>
                <w:tab w:val="left" w:pos="-1843"/>
                <w:tab w:val="left" w:pos="426"/>
              </w:tabs>
              <w:contextualSpacing/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- Санитарно-эпи</w:t>
            </w:r>
            <w:r w:rsidR="00BA51C9" w:rsidRPr="000368CB">
              <w:rPr>
                <w:sz w:val="28"/>
                <w:szCs w:val="28"/>
              </w:rPr>
              <w:t>демиологическое заключение от</w:t>
            </w:r>
            <w:r w:rsidR="001F43DB">
              <w:rPr>
                <w:sz w:val="28"/>
                <w:szCs w:val="28"/>
              </w:rPr>
              <w:t xml:space="preserve"> 12.03.2010г. № 52.37.000.М.</w:t>
            </w:r>
            <w:r w:rsidR="00141B10">
              <w:rPr>
                <w:sz w:val="28"/>
                <w:szCs w:val="28"/>
              </w:rPr>
              <w:t>000027.03.10</w:t>
            </w:r>
            <w:r w:rsidR="00BA51C9" w:rsidRPr="000368CB">
              <w:rPr>
                <w:sz w:val="28"/>
                <w:szCs w:val="28"/>
              </w:rPr>
              <w:t xml:space="preserve"> </w:t>
            </w:r>
          </w:p>
          <w:p w:rsidR="00B92D49" w:rsidRPr="00B92D49" w:rsidRDefault="00B92D49" w:rsidP="00B92D49">
            <w:pPr>
              <w:rPr>
                <w:sz w:val="28"/>
                <w:szCs w:val="28"/>
              </w:rPr>
            </w:pPr>
            <w:r w:rsidRPr="00B92D49">
              <w:rPr>
                <w:sz w:val="28"/>
                <w:szCs w:val="28"/>
              </w:rPr>
              <w:t xml:space="preserve">Заключение </w:t>
            </w:r>
            <w:proofErr w:type="gramStart"/>
            <w:r w:rsidRPr="00B92D49">
              <w:rPr>
                <w:sz w:val="28"/>
                <w:szCs w:val="28"/>
              </w:rPr>
              <w:t>санитарно-эпидемиологической</w:t>
            </w:r>
            <w:proofErr w:type="gramEnd"/>
          </w:p>
          <w:p w:rsidR="00B92D49" w:rsidRPr="00B92D49" w:rsidRDefault="00B92D49" w:rsidP="00B92D49">
            <w:pPr>
              <w:rPr>
                <w:sz w:val="28"/>
                <w:szCs w:val="28"/>
              </w:rPr>
            </w:pPr>
            <w:r w:rsidRPr="00B92D49">
              <w:rPr>
                <w:sz w:val="28"/>
                <w:szCs w:val="28"/>
              </w:rPr>
              <w:t xml:space="preserve">службы и пожарной охраны на готовность к учебному году в паспорте готовности </w:t>
            </w:r>
            <w:proofErr w:type="gramStart"/>
            <w:r w:rsidRPr="00B92D49">
              <w:rPr>
                <w:sz w:val="28"/>
                <w:szCs w:val="28"/>
              </w:rPr>
              <w:t>от</w:t>
            </w:r>
            <w:proofErr w:type="gramEnd"/>
          </w:p>
          <w:p w:rsidR="00B92D49" w:rsidRPr="00B92D49" w:rsidRDefault="00B92D49" w:rsidP="00B92D49">
            <w:pPr>
              <w:rPr>
                <w:sz w:val="28"/>
                <w:szCs w:val="28"/>
              </w:rPr>
            </w:pPr>
            <w:r w:rsidRPr="00B92D49">
              <w:rPr>
                <w:sz w:val="28"/>
                <w:szCs w:val="28"/>
              </w:rPr>
              <w:t>05.08.2013 г.</w:t>
            </w:r>
          </w:p>
          <w:p w:rsidR="006779ED" w:rsidRPr="000368CB" w:rsidRDefault="00141B10" w:rsidP="00B9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Декларация пожарной безопасности от </w:t>
            </w:r>
            <w:r>
              <w:rPr>
                <w:sz w:val="28"/>
                <w:szCs w:val="28"/>
              </w:rPr>
              <w:lastRenderedPageBreak/>
              <w:t>02.04.2010г. регистрационный номер 22215-8-22</w:t>
            </w:r>
          </w:p>
        </w:tc>
      </w:tr>
      <w:tr w:rsidR="006779ED" w:rsidRPr="000368CB" w:rsidTr="00F61262">
        <w:tc>
          <w:tcPr>
            <w:tcW w:w="4440" w:type="dxa"/>
          </w:tcPr>
          <w:p w:rsidR="006779ED" w:rsidRPr="000368CB" w:rsidRDefault="006779ED" w:rsidP="000368CB">
            <w:pPr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lastRenderedPageBreak/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6779ED" w:rsidRPr="000368CB" w:rsidRDefault="006779ED" w:rsidP="000368CB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B92D49" w:rsidRPr="00B92D49" w:rsidRDefault="00B92D49" w:rsidP="00B92D49">
            <w:pPr>
              <w:rPr>
                <w:sz w:val="28"/>
                <w:szCs w:val="28"/>
              </w:rPr>
            </w:pPr>
            <w:r w:rsidRPr="00B92D49">
              <w:rPr>
                <w:sz w:val="28"/>
                <w:szCs w:val="28"/>
              </w:rPr>
              <w:t>Помещения:</w:t>
            </w:r>
          </w:p>
          <w:p w:rsidR="00B92D49" w:rsidRPr="00B92D49" w:rsidRDefault="00B92D49" w:rsidP="00B92D49">
            <w:pPr>
              <w:numPr>
                <w:ilvl w:val="0"/>
                <w:numId w:val="33"/>
              </w:numPr>
              <w:rPr>
                <w:iCs/>
                <w:sz w:val="28"/>
                <w:szCs w:val="28"/>
              </w:rPr>
            </w:pPr>
            <w:r w:rsidRPr="00B92D49">
              <w:rPr>
                <w:iCs/>
                <w:sz w:val="28"/>
                <w:szCs w:val="28"/>
              </w:rPr>
              <w:t>1 группа</w:t>
            </w:r>
          </w:p>
          <w:p w:rsidR="00B92D49" w:rsidRPr="00B92D49" w:rsidRDefault="00B92D49" w:rsidP="00B92D49">
            <w:pPr>
              <w:numPr>
                <w:ilvl w:val="0"/>
                <w:numId w:val="33"/>
              </w:numPr>
              <w:rPr>
                <w:iCs/>
                <w:sz w:val="28"/>
                <w:szCs w:val="28"/>
              </w:rPr>
            </w:pPr>
            <w:r w:rsidRPr="00B92D49">
              <w:rPr>
                <w:iCs/>
                <w:sz w:val="28"/>
                <w:szCs w:val="28"/>
              </w:rPr>
              <w:t>1 спальня</w:t>
            </w:r>
          </w:p>
          <w:p w:rsidR="00B92D49" w:rsidRPr="00B92D49" w:rsidRDefault="00B92D49" w:rsidP="00B92D49">
            <w:pPr>
              <w:numPr>
                <w:ilvl w:val="0"/>
                <w:numId w:val="33"/>
              </w:numPr>
              <w:rPr>
                <w:iCs/>
                <w:sz w:val="28"/>
                <w:szCs w:val="28"/>
              </w:rPr>
            </w:pPr>
            <w:r w:rsidRPr="00B92D49">
              <w:rPr>
                <w:iCs/>
                <w:sz w:val="28"/>
                <w:szCs w:val="28"/>
              </w:rPr>
              <w:t>Пищеблок;</w:t>
            </w:r>
          </w:p>
          <w:p w:rsidR="00B92D49" w:rsidRPr="00B92D49" w:rsidRDefault="00B92D49" w:rsidP="00B92D49">
            <w:pPr>
              <w:numPr>
                <w:ilvl w:val="0"/>
                <w:numId w:val="33"/>
              </w:numPr>
              <w:rPr>
                <w:iCs/>
                <w:sz w:val="28"/>
                <w:szCs w:val="28"/>
              </w:rPr>
            </w:pPr>
            <w:r w:rsidRPr="00B92D49">
              <w:rPr>
                <w:iCs/>
                <w:sz w:val="28"/>
                <w:szCs w:val="28"/>
              </w:rPr>
              <w:t>Прачечная;</w:t>
            </w:r>
          </w:p>
          <w:p w:rsidR="00B92D49" w:rsidRPr="00B92D49" w:rsidRDefault="00B92D49" w:rsidP="00B92D49">
            <w:pPr>
              <w:numPr>
                <w:ilvl w:val="0"/>
                <w:numId w:val="33"/>
              </w:numPr>
              <w:rPr>
                <w:iCs/>
                <w:sz w:val="28"/>
                <w:szCs w:val="28"/>
              </w:rPr>
            </w:pPr>
            <w:r w:rsidRPr="00B92D49">
              <w:rPr>
                <w:sz w:val="28"/>
                <w:szCs w:val="28"/>
              </w:rPr>
              <w:t xml:space="preserve"> Столовая;</w:t>
            </w:r>
          </w:p>
          <w:p w:rsidR="00B92D49" w:rsidRPr="00B92D49" w:rsidRDefault="00B92D49" w:rsidP="00B92D49">
            <w:pPr>
              <w:numPr>
                <w:ilvl w:val="0"/>
                <w:numId w:val="33"/>
              </w:numPr>
              <w:rPr>
                <w:iCs/>
                <w:sz w:val="28"/>
                <w:szCs w:val="28"/>
              </w:rPr>
            </w:pPr>
            <w:r w:rsidRPr="00B92D49">
              <w:rPr>
                <w:iCs/>
                <w:sz w:val="28"/>
                <w:szCs w:val="28"/>
              </w:rPr>
              <w:t>Кабинет заведующего.</w:t>
            </w:r>
          </w:p>
          <w:p w:rsidR="006779ED" w:rsidRPr="000368CB" w:rsidRDefault="006779ED" w:rsidP="000368CB">
            <w:pPr>
              <w:rPr>
                <w:sz w:val="28"/>
                <w:szCs w:val="28"/>
              </w:rPr>
            </w:pPr>
          </w:p>
        </w:tc>
      </w:tr>
      <w:tr w:rsidR="006779ED" w:rsidRPr="000368CB" w:rsidTr="00F61262">
        <w:tc>
          <w:tcPr>
            <w:tcW w:w="4440" w:type="dxa"/>
          </w:tcPr>
          <w:p w:rsidR="006779ED" w:rsidRPr="000368CB" w:rsidRDefault="006779ED" w:rsidP="000368CB">
            <w:pPr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6779ED" w:rsidRPr="000368CB" w:rsidRDefault="006779ED" w:rsidP="000368CB">
            <w:pPr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6779ED" w:rsidRPr="000368CB" w:rsidRDefault="00B92D49" w:rsidP="000368CB">
            <w:pPr>
              <w:tabs>
                <w:tab w:val="left" w:pos="-1985"/>
                <w:tab w:val="left" w:pos="-1843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ДОУ имеется в наличии 2 </w:t>
            </w:r>
            <w:proofErr w:type="gramStart"/>
            <w:r>
              <w:rPr>
                <w:sz w:val="28"/>
                <w:szCs w:val="28"/>
              </w:rPr>
              <w:t>персональных</w:t>
            </w:r>
            <w:proofErr w:type="gramEnd"/>
            <w:r>
              <w:rPr>
                <w:sz w:val="28"/>
                <w:szCs w:val="28"/>
              </w:rPr>
              <w:t xml:space="preserve"> компьютера.</w:t>
            </w:r>
          </w:p>
          <w:p w:rsidR="006779ED" w:rsidRPr="00B92D49" w:rsidRDefault="00E107EA" w:rsidP="000368CB">
            <w:pPr>
              <w:rPr>
                <w:b/>
                <w:sz w:val="28"/>
                <w:szCs w:val="28"/>
              </w:rPr>
            </w:pPr>
            <w:r w:rsidRPr="000368CB">
              <w:rPr>
                <w:b/>
                <w:sz w:val="28"/>
                <w:szCs w:val="28"/>
              </w:rPr>
              <w:t xml:space="preserve">Эл. Почта: </w:t>
            </w:r>
            <w:proofErr w:type="spellStart"/>
            <w:r w:rsidR="00B92D49">
              <w:rPr>
                <w:b/>
                <w:sz w:val="28"/>
                <w:szCs w:val="28"/>
                <w:lang w:val="en-US"/>
              </w:rPr>
              <w:t>algaangel</w:t>
            </w:r>
            <w:proofErr w:type="spellEnd"/>
            <w:r w:rsidR="00B92D49" w:rsidRPr="000B56B3">
              <w:rPr>
                <w:b/>
                <w:sz w:val="28"/>
                <w:szCs w:val="28"/>
              </w:rPr>
              <w:t>2012@</w:t>
            </w:r>
            <w:proofErr w:type="spellStart"/>
            <w:r w:rsidR="00B92D49">
              <w:rPr>
                <w:b/>
                <w:sz w:val="28"/>
                <w:szCs w:val="28"/>
                <w:lang w:val="en-US"/>
              </w:rPr>
              <w:t>yandex</w:t>
            </w:r>
            <w:proofErr w:type="spellEnd"/>
            <w:r w:rsidR="00B92D49" w:rsidRPr="000B56B3">
              <w:rPr>
                <w:b/>
                <w:sz w:val="28"/>
                <w:szCs w:val="28"/>
              </w:rPr>
              <w:t>.</w:t>
            </w:r>
            <w:proofErr w:type="spellStart"/>
            <w:r w:rsidR="00B92D49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0B56B3" w:rsidRPr="000B56B3" w:rsidRDefault="006779ED" w:rsidP="000B56B3">
            <w:pPr>
              <w:rPr>
                <w:b/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Создан сайт ДОУ</w:t>
            </w:r>
            <w:r w:rsidRPr="000368CB">
              <w:rPr>
                <w:b/>
                <w:sz w:val="28"/>
                <w:szCs w:val="28"/>
              </w:rPr>
              <w:t xml:space="preserve"> </w:t>
            </w:r>
            <w:r w:rsidR="000B56B3" w:rsidRPr="000B56B3">
              <w:rPr>
                <w:b/>
                <w:sz w:val="28"/>
                <w:szCs w:val="28"/>
              </w:rPr>
              <w:t>"</w:t>
            </w:r>
            <w:r w:rsidR="000B56B3" w:rsidRPr="000B56B3">
              <w:rPr>
                <w:b/>
                <w:sz w:val="28"/>
                <w:szCs w:val="28"/>
                <w:lang w:val="en-US"/>
              </w:rPr>
              <w:t>http</w:t>
            </w:r>
            <w:r w:rsidR="000B56B3" w:rsidRPr="000B56B3">
              <w:rPr>
                <w:b/>
                <w:sz w:val="28"/>
                <w:szCs w:val="28"/>
              </w:rPr>
              <w:t>://</w:t>
            </w:r>
            <w:proofErr w:type="spellStart"/>
            <w:r w:rsidR="000B56B3" w:rsidRPr="000B56B3">
              <w:rPr>
                <w:b/>
                <w:sz w:val="28"/>
                <w:szCs w:val="28"/>
                <w:lang w:val="en-US"/>
              </w:rPr>
              <w:t>nsportal</w:t>
            </w:r>
            <w:proofErr w:type="spellEnd"/>
            <w:r w:rsidR="000B56B3" w:rsidRPr="000B56B3">
              <w:rPr>
                <w:b/>
                <w:sz w:val="28"/>
                <w:szCs w:val="28"/>
              </w:rPr>
              <w:t>.</w:t>
            </w:r>
            <w:proofErr w:type="spellStart"/>
            <w:r w:rsidR="000B56B3" w:rsidRPr="000B56B3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  <w:r w:rsidR="000B56B3" w:rsidRPr="000B56B3">
              <w:rPr>
                <w:b/>
                <w:sz w:val="28"/>
                <w:szCs w:val="28"/>
              </w:rPr>
              <w:t>/</w:t>
            </w:r>
            <w:proofErr w:type="spellStart"/>
            <w:r w:rsidR="000B56B3" w:rsidRPr="000B56B3">
              <w:rPr>
                <w:b/>
                <w:sz w:val="28"/>
                <w:szCs w:val="28"/>
                <w:lang w:val="en-US"/>
              </w:rPr>
              <w:t>mbdou</w:t>
            </w:r>
            <w:proofErr w:type="spellEnd"/>
            <w:r w:rsidR="000B56B3" w:rsidRPr="000B56B3">
              <w:rPr>
                <w:b/>
                <w:sz w:val="28"/>
                <w:szCs w:val="28"/>
              </w:rPr>
              <w:t>-</w:t>
            </w:r>
            <w:proofErr w:type="spellStart"/>
            <w:r w:rsidR="000B56B3" w:rsidRPr="000B56B3">
              <w:rPr>
                <w:b/>
                <w:sz w:val="28"/>
                <w:szCs w:val="28"/>
                <w:lang w:val="en-US"/>
              </w:rPr>
              <w:t>steklozavodskiy</w:t>
            </w:r>
            <w:proofErr w:type="spellEnd"/>
            <w:r w:rsidR="000B56B3" w:rsidRPr="000B56B3">
              <w:rPr>
                <w:b/>
                <w:sz w:val="28"/>
                <w:szCs w:val="28"/>
              </w:rPr>
              <w:t>-</w:t>
            </w:r>
            <w:proofErr w:type="spellStart"/>
            <w:r w:rsidR="000B56B3" w:rsidRPr="000B56B3">
              <w:rPr>
                <w:b/>
                <w:sz w:val="28"/>
                <w:szCs w:val="28"/>
                <w:lang w:val="en-US"/>
              </w:rPr>
              <w:t>detskiy</w:t>
            </w:r>
            <w:proofErr w:type="spellEnd"/>
            <w:r w:rsidR="000B56B3" w:rsidRPr="000B56B3">
              <w:rPr>
                <w:b/>
                <w:sz w:val="28"/>
                <w:szCs w:val="28"/>
              </w:rPr>
              <w:t>-</w:t>
            </w:r>
            <w:r w:rsidR="000B56B3" w:rsidRPr="000B56B3">
              <w:rPr>
                <w:b/>
                <w:sz w:val="28"/>
                <w:szCs w:val="28"/>
                <w:lang w:val="en-US"/>
              </w:rPr>
              <w:t>sad</w:t>
            </w:r>
            <w:r w:rsidR="000B56B3" w:rsidRPr="000B56B3">
              <w:rPr>
                <w:b/>
                <w:sz w:val="28"/>
                <w:szCs w:val="28"/>
              </w:rPr>
              <w:t>-</w:t>
            </w:r>
            <w:r w:rsidR="000B56B3" w:rsidRPr="000B56B3">
              <w:rPr>
                <w:b/>
                <w:sz w:val="28"/>
                <w:szCs w:val="28"/>
                <w:lang w:val="en-US"/>
              </w:rPr>
              <w:t>no</w:t>
            </w:r>
            <w:r w:rsidR="000B56B3" w:rsidRPr="000B56B3">
              <w:rPr>
                <w:b/>
                <w:sz w:val="28"/>
                <w:szCs w:val="28"/>
              </w:rPr>
              <w:t>8-</w:t>
            </w:r>
            <w:proofErr w:type="spellStart"/>
            <w:r w:rsidR="000B56B3" w:rsidRPr="000B56B3">
              <w:rPr>
                <w:b/>
                <w:sz w:val="28"/>
                <w:szCs w:val="28"/>
                <w:lang w:val="en-US"/>
              </w:rPr>
              <w:t>solnyshko</w:t>
            </w:r>
            <w:proofErr w:type="spellEnd"/>
            <w:r w:rsidR="000B56B3" w:rsidRPr="000B56B3">
              <w:rPr>
                <w:b/>
                <w:sz w:val="28"/>
                <w:szCs w:val="28"/>
              </w:rPr>
              <w:t>"</w:t>
            </w:r>
          </w:p>
          <w:p w:rsidR="006779ED" w:rsidRPr="000368CB" w:rsidRDefault="006779ED" w:rsidP="000368CB">
            <w:pPr>
              <w:rPr>
                <w:sz w:val="28"/>
                <w:szCs w:val="28"/>
              </w:rPr>
            </w:pPr>
          </w:p>
        </w:tc>
      </w:tr>
    </w:tbl>
    <w:p w:rsidR="00BA51C9" w:rsidRPr="000368CB" w:rsidRDefault="00BA51C9" w:rsidP="004552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91C35" w:rsidRPr="0090293C" w:rsidRDefault="00191C35" w:rsidP="0090293C">
      <w:pPr>
        <w:pStyle w:val="a4"/>
        <w:numPr>
          <w:ilvl w:val="0"/>
          <w:numId w:val="39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Управленческая деятельность</w:t>
      </w:r>
    </w:p>
    <w:p w:rsidR="005F02F6" w:rsidRPr="005F02F6" w:rsidRDefault="005F02F6" w:rsidP="005F02F6">
      <w:pPr>
        <w:pStyle w:val="a4"/>
        <w:spacing w:after="0" w:line="240" w:lineRule="auto"/>
        <w:ind w:left="1004"/>
        <w:jc w:val="both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ДОУ осуществляется в соответствии с действующим законодательством Российской Федерации: Законом РФ «Об образовании», нормативно-правовыми документами Министерства образования и науки Росси</w:t>
      </w:r>
      <w:r w:rsidR="00923771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и Нижегородской области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92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Варнавинского </w:t>
      </w:r>
      <w:r w:rsidR="00AD08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5212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самоуправления являются: Общее собрание трудового коллектива, Педагогический совет,  Совет ДОУ, Родительский комитет. Порядок выборов в органы самоуправления и их компетенции определяются Уставом. 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Непосредственное управление ДОУ осуществляет заведующий. 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75443C"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нтроль в ДОУ </w:t>
      </w: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на следующие объекты:</w:t>
      </w:r>
    </w:p>
    <w:p w:rsidR="00191C35" w:rsidRPr="000368CB" w:rsidRDefault="00191C35" w:rsidP="000368CB">
      <w:pPr>
        <w:numPr>
          <w:ilvl w:val="0"/>
          <w:numId w:val="2"/>
        </w:num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 и укрепление здоровья воспитанников,</w:t>
      </w:r>
    </w:p>
    <w:p w:rsidR="00191C35" w:rsidRPr="000368CB" w:rsidRDefault="00191C35" w:rsidP="000368CB">
      <w:pPr>
        <w:numPr>
          <w:ilvl w:val="0"/>
          <w:numId w:val="2"/>
        </w:num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воспитательно-образовательный процесс,</w:t>
      </w:r>
    </w:p>
    <w:p w:rsidR="00191C35" w:rsidRPr="000368CB" w:rsidRDefault="00191C35" w:rsidP="000368CB">
      <w:pPr>
        <w:numPr>
          <w:ilvl w:val="0"/>
          <w:numId w:val="2"/>
        </w:num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кадры,  аттестация педагогов, повышение квалификации,</w:t>
      </w:r>
    </w:p>
    <w:p w:rsidR="00191C35" w:rsidRPr="000368CB" w:rsidRDefault="0075443C" w:rsidP="000368CB">
      <w:pPr>
        <w:numPr>
          <w:ilvl w:val="0"/>
          <w:numId w:val="2"/>
        </w:num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социумом</w:t>
      </w:r>
    </w:p>
    <w:p w:rsidR="00191C35" w:rsidRPr="000368CB" w:rsidRDefault="00191C35" w:rsidP="000368CB">
      <w:pPr>
        <w:numPr>
          <w:ilvl w:val="0"/>
          <w:numId w:val="2"/>
        </w:num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административно-хозяйственная и финансовая деятельность,</w:t>
      </w:r>
    </w:p>
    <w:p w:rsidR="00191C35" w:rsidRPr="000368CB" w:rsidRDefault="00191C35" w:rsidP="000368CB">
      <w:pPr>
        <w:numPr>
          <w:ilvl w:val="0"/>
          <w:numId w:val="2"/>
        </w:num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детей,</w:t>
      </w:r>
    </w:p>
    <w:p w:rsidR="00191C35" w:rsidRPr="000368CB" w:rsidRDefault="00191C35" w:rsidP="000368CB">
      <w:pPr>
        <w:numPr>
          <w:ilvl w:val="0"/>
          <w:numId w:val="2"/>
        </w:numPr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 безопасности и охрана труда работников  и жизни воспитанников.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контроля рассматриваются на общих собраниях трудового коллектива,  педагогических советах, Совете ДОУ.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наиболее эффективных методов контроля является мониторинг.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мониторинга: формирование целостного представления о качестве  образования в ДОУ, определение перспектив, направлений работы педагогического коллектива.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91C35" w:rsidRPr="000368CB" w:rsidRDefault="00191C35" w:rsidP="000368CB">
      <w:pPr>
        <w:pStyle w:val="a4"/>
        <w:numPr>
          <w:ilvl w:val="0"/>
          <w:numId w:val="20"/>
        </w:numPr>
        <w:spacing w:after="0" w:line="240" w:lineRule="auto"/>
        <w:ind w:left="851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Отследить уровень освоения детьми: </w:t>
      </w:r>
    </w:p>
    <w:p w:rsidR="00191C35" w:rsidRPr="000368CB" w:rsidRDefault="00191C35" w:rsidP="000368CB">
      <w:pPr>
        <w:numPr>
          <w:ilvl w:val="0"/>
          <w:numId w:val="5"/>
        </w:numPr>
        <w:tabs>
          <w:tab w:val="left" w:pos="720"/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основной общеобразовательной программы дошкольного образования, </w:t>
      </w:r>
    </w:p>
    <w:p w:rsidR="00191C35" w:rsidRPr="000368CB" w:rsidRDefault="00191C35" w:rsidP="000368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готовность детей к обучению в школе.</w:t>
      </w:r>
    </w:p>
    <w:p w:rsidR="00923771" w:rsidRDefault="00191C35" w:rsidP="000368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состояние здоро</w:t>
      </w:r>
      <w:r w:rsidR="0092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 детей, физическое развитие.</w:t>
      </w:r>
    </w:p>
    <w:p w:rsidR="00191C35" w:rsidRPr="00923771" w:rsidRDefault="00191C35" w:rsidP="000368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анализ   организации питания в ДОУ.</w:t>
      </w:r>
    </w:p>
    <w:p w:rsidR="00191C35" w:rsidRPr="000368CB" w:rsidRDefault="00191C35" w:rsidP="000368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учебно-материальное  обеспечение, </w:t>
      </w:r>
    </w:p>
    <w:p w:rsidR="00191C35" w:rsidRPr="000368CB" w:rsidRDefault="00191C35" w:rsidP="000368C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степень удовлетворённости родителей качеством образования в ДОУ. Организация контрольной деятельности в ДОУ соответствует действующему законодательству.</w:t>
      </w:r>
    </w:p>
    <w:p w:rsidR="00D80AF9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</w:t>
      </w:r>
    </w:p>
    <w:p w:rsidR="000368CB" w:rsidRDefault="000368CB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8CB" w:rsidRDefault="000368CB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C35" w:rsidRPr="005F02F6" w:rsidRDefault="00191C35" w:rsidP="005F02F6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  <w:r w:rsidRPr="005F02F6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  <w:t>Условия реализации основной общеобразовательной программы дошкольного образования</w:t>
      </w:r>
    </w:p>
    <w:p w:rsidR="00191C35" w:rsidRPr="0090293C" w:rsidRDefault="00191C35" w:rsidP="0090293C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Оценка кадрового обеспечения: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по количеству штатных единиц: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6"/>
        <w:gridCol w:w="2835"/>
      </w:tblGrid>
      <w:tr w:rsidR="00191C35" w:rsidRPr="000368CB" w:rsidTr="00D80AF9">
        <w:tc>
          <w:tcPr>
            <w:tcW w:w="6766" w:type="dxa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ставок</w:t>
            </w:r>
          </w:p>
        </w:tc>
      </w:tr>
      <w:tr w:rsidR="00191C35" w:rsidRPr="000368CB" w:rsidTr="00D80AF9">
        <w:tc>
          <w:tcPr>
            <w:tcW w:w="6766" w:type="dxa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Административный персонал</w:t>
            </w:r>
          </w:p>
        </w:tc>
        <w:tc>
          <w:tcPr>
            <w:tcW w:w="2835" w:type="dxa"/>
          </w:tcPr>
          <w:p w:rsidR="00191C35" w:rsidRPr="00702FE7" w:rsidRDefault="00702FE7" w:rsidP="00D8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</w:tr>
      <w:tr w:rsidR="00191C35" w:rsidRPr="000368CB" w:rsidTr="00D80AF9">
        <w:tc>
          <w:tcPr>
            <w:tcW w:w="6766" w:type="dxa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персонал:</w:t>
            </w:r>
          </w:p>
          <w:p w:rsidR="00702FE7" w:rsidRPr="00702FE7" w:rsidRDefault="00AD084B" w:rsidP="0070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r w:rsidR="00702F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спитатель</w:t>
            </w:r>
          </w:p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91C35" w:rsidRPr="00702FE7" w:rsidRDefault="00702FE7" w:rsidP="00D8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  <w:p w:rsidR="00191C35" w:rsidRPr="000368CB" w:rsidRDefault="003F1A92" w:rsidP="0070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91C35" w:rsidRPr="000368CB" w:rsidTr="00D80AF9">
        <w:tc>
          <w:tcPr>
            <w:tcW w:w="6766" w:type="dxa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Обслуживающий</w:t>
            </w:r>
            <w:r w:rsidR="00AD0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персонал</w:t>
            </w:r>
          </w:p>
        </w:tc>
        <w:tc>
          <w:tcPr>
            <w:tcW w:w="2835" w:type="dxa"/>
          </w:tcPr>
          <w:p w:rsidR="00191C35" w:rsidRPr="000368CB" w:rsidRDefault="00702FE7" w:rsidP="00D8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91C35" w:rsidRPr="000368CB" w:rsidTr="00D80AF9">
        <w:tc>
          <w:tcPr>
            <w:tcW w:w="6766" w:type="dxa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количество штатных единиц в ДОУ.</w:t>
            </w:r>
          </w:p>
        </w:tc>
        <w:tc>
          <w:tcPr>
            <w:tcW w:w="2835" w:type="dxa"/>
          </w:tcPr>
          <w:p w:rsidR="00191C35" w:rsidRPr="000368CB" w:rsidRDefault="00702FE7" w:rsidP="00D80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</w:tbl>
    <w:p w:rsidR="00191C35" w:rsidRPr="000368CB" w:rsidRDefault="00191C35" w:rsidP="000368CB">
      <w:p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укомплектовано педагогическими кадрами на 100 %.  Вакансий нет</w:t>
      </w:r>
      <w:r w:rsidR="00AD08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055D" w:rsidRPr="000368CB" w:rsidRDefault="00702FE7" w:rsidP="000368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– 1</w:t>
      </w:r>
      <w:r w:rsidR="00BA51C9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человек:</w:t>
      </w:r>
    </w:p>
    <w:p w:rsidR="00D80AF9" w:rsidRDefault="00D80AF9" w:rsidP="00D80A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191C35" w:rsidRPr="00D80AF9" w:rsidRDefault="00191C35" w:rsidP="00D80AF9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Педагогическ</w:t>
      </w:r>
      <w:r w:rsidR="003F1A92" w:rsidRPr="00D80AF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ий мониторинг по ДОУ на май 2014</w:t>
      </w:r>
      <w:r w:rsidRPr="00D80AF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г.</w:t>
      </w:r>
    </w:p>
    <w:p w:rsidR="0090293C" w:rsidRDefault="00191C35" w:rsidP="0090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Качественный и количественный состав педагогических кадров.</w:t>
      </w:r>
    </w:p>
    <w:p w:rsidR="0090293C" w:rsidRDefault="0090293C" w:rsidP="0090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</w:p>
    <w:p w:rsidR="0090293C" w:rsidRPr="0090293C" w:rsidRDefault="0090293C" w:rsidP="00902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Кадровое обеспечение введения ФГОС </w:t>
      </w:r>
      <w:proofErr w:type="gramStart"/>
      <w:r w:rsidRPr="00902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90293C" w:rsidRPr="0090293C" w:rsidRDefault="0090293C" w:rsidP="0090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состав: Заведующий </w:t>
      </w:r>
      <w:proofErr w:type="spellStart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Буянова</w:t>
      </w:r>
      <w:proofErr w:type="spellEnd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руководитель первой квалификационной категории, получает высшее педагогическое образование.</w:t>
      </w:r>
    </w:p>
    <w:p w:rsidR="0090293C" w:rsidRPr="0090293C" w:rsidRDefault="0090293C" w:rsidP="0090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персонал: Воспитатель </w:t>
      </w:r>
      <w:proofErr w:type="spellStart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- имеет среднее образование, получает среднее специальное педагогическое образование.</w:t>
      </w:r>
    </w:p>
    <w:p w:rsidR="0090293C" w:rsidRPr="0090293C" w:rsidRDefault="0090293C" w:rsidP="0090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2014г. воспитатель прошла курсовую подготовку по программе: «Актуальные проблемы дошкольного образования в условиях введения ФГОС </w:t>
      </w:r>
      <w:proofErr w:type="gramStart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НИРО.</w:t>
      </w:r>
    </w:p>
    <w:p w:rsidR="0090293C" w:rsidRPr="0090293C" w:rsidRDefault="0090293C" w:rsidP="0090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– ноябре 2014г. заведующий ДОУ проходит курсовую подготовку в НИРО по теме «Деятельность руководителей в контексте ФГОС </w:t>
      </w:r>
      <w:proofErr w:type="gramStart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дошкольной образовательной организации»</w:t>
      </w:r>
    </w:p>
    <w:p w:rsidR="0090293C" w:rsidRPr="0090293C" w:rsidRDefault="0090293C" w:rsidP="0090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квалификации воспитателя происходит через систему внутреннего обучения (Составлен план по самообразованию педагога с учетом введения ФГОС </w:t>
      </w:r>
      <w:proofErr w:type="gramStart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</w:p>
    <w:p w:rsidR="0090293C" w:rsidRPr="0090293C" w:rsidRDefault="0090293C" w:rsidP="009029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участие педагога в районных методических мероприятиях по теме «Организация работы по переходу на ФГОС дошкольного образования».</w:t>
      </w:r>
    </w:p>
    <w:p w:rsidR="00191C35" w:rsidRPr="0090293C" w:rsidRDefault="00191C35" w:rsidP="009029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679"/>
        <w:gridCol w:w="730"/>
        <w:gridCol w:w="803"/>
        <w:gridCol w:w="709"/>
        <w:gridCol w:w="671"/>
        <w:gridCol w:w="720"/>
        <w:gridCol w:w="720"/>
        <w:gridCol w:w="704"/>
        <w:gridCol w:w="682"/>
        <w:gridCol w:w="688"/>
        <w:gridCol w:w="720"/>
        <w:gridCol w:w="730"/>
      </w:tblGrid>
      <w:tr w:rsidR="00191C35" w:rsidRPr="000368CB" w:rsidTr="00191C35">
        <w:tc>
          <w:tcPr>
            <w:tcW w:w="1298" w:type="dxa"/>
            <w:vMerge w:val="restart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679" w:type="dxa"/>
            <w:vMerge w:val="restart"/>
            <w:textDirection w:val="btLr"/>
          </w:tcPr>
          <w:p w:rsidR="00191C35" w:rsidRPr="000368CB" w:rsidRDefault="00191C35" w:rsidP="000368C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2913" w:type="dxa"/>
            <w:gridSpan w:val="4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20" w:type="dxa"/>
            <w:vMerge w:val="restart"/>
            <w:textDirection w:val="btLr"/>
          </w:tcPr>
          <w:p w:rsidR="00191C35" w:rsidRPr="000368CB" w:rsidRDefault="00191C35" w:rsidP="000368C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подготовка (включая обучение в ВУЗах)</w:t>
            </w:r>
          </w:p>
        </w:tc>
        <w:tc>
          <w:tcPr>
            <w:tcW w:w="4244" w:type="dxa"/>
            <w:gridSpan w:val="6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педагогических кадров</w:t>
            </w:r>
          </w:p>
        </w:tc>
      </w:tr>
      <w:tr w:rsidR="00191C35" w:rsidRPr="000368CB" w:rsidTr="00191C35">
        <w:tc>
          <w:tcPr>
            <w:tcW w:w="1298" w:type="dxa"/>
            <w:vMerge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vMerge/>
            <w:textDirection w:val="btLr"/>
          </w:tcPr>
          <w:p w:rsidR="00191C35" w:rsidRPr="000368CB" w:rsidRDefault="00191C35" w:rsidP="000368C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3" w:type="dxa"/>
            <w:gridSpan w:val="4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vMerge/>
            <w:textDirection w:val="btLr"/>
          </w:tcPr>
          <w:p w:rsidR="00191C35" w:rsidRPr="000368CB" w:rsidRDefault="00191C35" w:rsidP="000368C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4" w:type="dxa"/>
            <w:gridSpan w:val="6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1C35" w:rsidRPr="000368CB" w:rsidTr="00BE09F8">
        <w:trPr>
          <w:cantSplit/>
          <w:trHeight w:val="3701"/>
        </w:trPr>
        <w:tc>
          <w:tcPr>
            <w:tcW w:w="1298" w:type="dxa"/>
            <w:vMerge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vMerge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extDirection w:val="btLr"/>
          </w:tcPr>
          <w:p w:rsidR="00191C35" w:rsidRPr="000368CB" w:rsidRDefault="00191C35" w:rsidP="000368C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</w:t>
            </w:r>
            <w:r w:rsidR="00BE0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сшее</w:t>
            </w:r>
          </w:p>
        </w:tc>
        <w:tc>
          <w:tcPr>
            <w:tcW w:w="803" w:type="dxa"/>
            <w:textDirection w:val="btLr"/>
          </w:tcPr>
          <w:p w:rsidR="00191C35" w:rsidRPr="000368CB" w:rsidRDefault="00191C35" w:rsidP="000368C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709" w:type="dxa"/>
            <w:textDirection w:val="btLr"/>
          </w:tcPr>
          <w:p w:rsidR="00191C35" w:rsidRPr="000368CB" w:rsidRDefault="00191C35" w:rsidP="000368C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образования</w:t>
            </w:r>
          </w:p>
        </w:tc>
        <w:tc>
          <w:tcPr>
            <w:tcW w:w="671" w:type="dxa"/>
            <w:textDirection w:val="btLr"/>
          </w:tcPr>
          <w:p w:rsidR="00191C35" w:rsidRPr="000368CB" w:rsidRDefault="00191C35" w:rsidP="000368C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учатся</w:t>
            </w:r>
          </w:p>
        </w:tc>
        <w:tc>
          <w:tcPr>
            <w:tcW w:w="720" w:type="dxa"/>
            <w:vMerge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</w:t>
            </w:r>
            <w:proofErr w:type="spellEnd"/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4" w:type="dxa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1.к.</w:t>
            </w:r>
          </w:p>
        </w:tc>
        <w:tc>
          <w:tcPr>
            <w:tcW w:w="682" w:type="dxa"/>
            <w:textDirection w:val="btLr"/>
          </w:tcPr>
          <w:p w:rsidR="00191C35" w:rsidRPr="000368CB" w:rsidRDefault="00191C35" w:rsidP="000368C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688" w:type="dxa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2к.</w:t>
            </w:r>
          </w:p>
        </w:tc>
        <w:tc>
          <w:tcPr>
            <w:tcW w:w="720" w:type="dxa"/>
            <w:textDirection w:val="btLr"/>
          </w:tcPr>
          <w:p w:rsidR="00191C35" w:rsidRPr="000368CB" w:rsidRDefault="00191C35" w:rsidP="000368C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аттестовано</w:t>
            </w:r>
          </w:p>
        </w:tc>
        <w:tc>
          <w:tcPr>
            <w:tcW w:w="730" w:type="dxa"/>
            <w:textDirection w:val="btLr"/>
          </w:tcPr>
          <w:p w:rsidR="00191C35" w:rsidRPr="000368CB" w:rsidRDefault="00191C35" w:rsidP="000368CB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аттестованы</w:t>
            </w:r>
          </w:p>
        </w:tc>
      </w:tr>
      <w:tr w:rsidR="00191C35" w:rsidRPr="000368CB" w:rsidTr="00BE09F8">
        <w:trPr>
          <w:trHeight w:val="701"/>
        </w:trPr>
        <w:tc>
          <w:tcPr>
            <w:tcW w:w="1298" w:type="dxa"/>
            <w:vMerge w:val="restart"/>
          </w:tcPr>
          <w:p w:rsidR="00702FE7" w:rsidRDefault="003F1A92" w:rsidP="0070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</w:p>
          <w:p w:rsidR="00191C35" w:rsidRPr="000368CB" w:rsidRDefault="00702FE7" w:rsidP="0070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Стеклозаводский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№8 «Солнышко»</w:t>
            </w:r>
            <w:r w:rsidR="003F1A92"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" w:type="dxa"/>
            <w:vMerge w:val="restart"/>
          </w:tcPr>
          <w:p w:rsidR="00191C35" w:rsidRPr="000368CB" w:rsidRDefault="00702FE7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0" w:type="dxa"/>
          </w:tcPr>
          <w:p w:rsidR="00191C35" w:rsidRPr="000368CB" w:rsidRDefault="00702FE7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803" w:type="dxa"/>
          </w:tcPr>
          <w:p w:rsidR="00191C35" w:rsidRPr="000368CB" w:rsidRDefault="00702FE7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191C35" w:rsidRPr="000368CB" w:rsidRDefault="00560DD4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1" w:type="dxa"/>
          </w:tcPr>
          <w:p w:rsidR="00191C35" w:rsidRPr="000368CB" w:rsidRDefault="00560DD4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</w:tcPr>
          <w:p w:rsidR="00191C35" w:rsidRPr="000368CB" w:rsidRDefault="00702FE7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0DD4"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1C35"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720" w:type="dxa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4" w:type="dxa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</w:tcPr>
          <w:p w:rsidR="00191C35" w:rsidRPr="000368CB" w:rsidRDefault="00560DD4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0" w:type="dxa"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</w:tcPr>
          <w:p w:rsidR="00191C35" w:rsidRPr="000368CB" w:rsidRDefault="006779ED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8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91C35" w:rsidRPr="000368CB" w:rsidTr="00BE09F8">
        <w:tc>
          <w:tcPr>
            <w:tcW w:w="1298" w:type="dxa"/>
            <w:vMerge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vMerge/>
          </w:tcPr>
          <w:p w:rsidR="00191C35" w:rsidRPr="000368CB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</w:tcPr>
          <w:p w:rsidR="00191C35" w:rsidRPr="00BE09F8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:rsidR="00191C35" w:rsidRPr="00BE09F8" w:rsidRDefault="00702FE7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09" w:type="dxa"/>
          </w:tcPr>
          <w:p w:rsidR="00191C35" w:rsidRPr="00BE09F8" w:rsidRDefault="00560DD4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9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1" w:type="dxa"/>
          </w:tcPr>
          <w:p w:rsidR="00191C35" w:rsidRPr="00BE09F8" w:rsidRDefault="00702FE7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720" w:type="dxa"/>
          </w:tcPr>
          <w:p w:rsidR="00191C35" w:rsidRPr="00BE09F8" w:rsidRDefault="00702FE7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191C35" w:rsidRPr="00BE09F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20" w:type="dxa"/>
          </w:tcPr>
          <w:p w:rsidR="00191C35" w:rsidRPr="00BE09F8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4" w:type="dxa"/>
          </w:tcPr>
          <w:p w:rsidR="00191C35" w:rsidRPr="00BE09F8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</w:tcPr>
          <w:p w:rsidR="00191C35" w:rsidRPr="00BE09F8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dxa"/>
          </w:tcPr>
          <w:p w:rsidR="00191C35" w:rsidRPr="00BE09F8" w:rsidRDefault="006779ED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9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0" w:type="dxa"/>
          </w:tcPr>
          <w:p w:rsidR="00191C35" w:rsidRPr="00BE09F8" w:rsidRDefault="00191C35" w:rsidP="0003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9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30" w:type="dxa"/>
          </w:tcPr>
          <w:p w:rsidR="00191C35" w:rsidRPr="00BE09F8" w:rsidRDefault="00191C35" w:rsidP="000368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0AF9" w:rsidRDefault="00D80AF9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C35" w:rsidRPr="00D80AF9" w:rsidRDefault="00191C35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Возрастной ценз:</w:t>
      </w:r>
    </w:p>
    <w:p w:rsidR="00191C35" w:rsidRPr="000368CB" w:rsidRDefault="00121DD7" w:rsidP="000368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лет – 1</w:t>
      </w:r>
    </w:p>
    <w:p w:rsidR="00191C35" w:rsidRPr="000368CB" w:rsidRDefault="00702FE7" w:rsidP="000368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40 лет – </w:t>
      </w:r>
    </w:p>
    <w:p w:rsidR="00191C35" w:rsidRPr="000368CB" w:rsidRDefault="00702FE7" w:rsidP="000368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50 лет – </w:t>
      </w:r>
    </w:p>
    <w:p w:rsidR="00191C35" w:rsidRPr="000368CB" w:rsidRDefault="00191C35" w:rsidP="000368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</w:t>
      </w:r>
      <w:r w:rsidR="0070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50 - </w:t>
      </w:r>
    </w:p>
    <w:p w:rsidR="00AD084B" w:rsidRDefault="00AD084B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C35" w:rsidRPr="00D80AF9" w:rsidRDefault="00702FE7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Прошли курсовую подготовку 1</w:t>
      </w:r>
      <w:r w:rsidR="00AD084B" w:rsidRPr="00D80AF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человек, из них:</w:t>
      </w:r>
    </w:p>
    <w:p w:rsidR="00191C35" w:rsidRPr="000368CB" w:rsidRDefault="00702FE7" w:rsidP="000368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Квалификационные курсы – 1</w:t>
      </w:r>
    </w:p>
    <w:p w:rsidR="00BE09F8" w:rsidRDefault="00BE09F8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84B" w:rsidRDefault="00191C35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Вывод:</w:t>
      </w:r>
      <w:r w:rsidRPr="0003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</w:t>
      </w:r>
      <w:r w:rsidR="00AD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ДОУ работоспособный. </w:t>
      </w:r>
    </w:p>
    <w:p w:rsidR="00702FE7" w:rsidRDefault="00702FE7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35" w:rsidRPr="0090293C" w:rsidRDefault="00191C35" w:rsidP="0090293C">
      <w:pPr>
        <w:pStyle w:val="a4"/>
        <w:numPr>
          <w:ilvl w:val="0"/>
          <w:numId w:val="40"/>
        </w:numPr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>Оценка матер</w:t>
      </w:r>
      <w:r w:rsidR="00D80AF9" w:rsidRPr="0090293C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>иально-технического обеспечения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 материально-техническому обеспечению планируется в годовом плане, отражена в Программе развития ДОУ, соглашении по охране труда. 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</w:t>
      </w:r>
      <w:r w:rsidR="00121DD7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рассматриваются на 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совещаниях, совещаниях по охране труда.</w:t>
      </w:r>
    </w:p>
    <w:p w:rsidR="00560DD4" w:rsidRPr="000368CB" w:rsidRDefault="00191C35" w:rsidP="000368CB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</w:p>
    <w:p w:rsidR="00304A28" w:rsidRPr="00304A28" w:rsidRDefault="00191C35" w:rsidP="00304A28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санитарно-эпидемиологическим правилам и нормативам. </w:t>
      </w:r>
      <w:r w:rsidR="00304A28" w:rsidRPr="00304A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Согласно требованиям</w:t>
      </w:r>
      <w:r w:rsidR="00304A28" w:rsidRPr="00304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w:anchor="Par38" w:history="1">
        <w:r w:rsidR="00304A28" w:rsidRPr="00304A28">
          <w:rPr>
            <w:rStyle w:val="a5"/>
            <w:rFonts w:ascii="Times New Roman" w:eastAsia="Times New Roman" w:hAnsi="Times New Roman"/>
            <w:iCs/>
            <w:sz w:val="28"/>
            <w:szCs w:val="28"/>
            <w:lang w:eastAsia="ru-RU"/>
          </w:rPr>
          <w:t>СанПиН 2.4.1.3049-13</w:t>
        </w:r>
      </w:hyperlink>
    </w:p>
    <w:p w:rsidR="00191C35" w:rsidRPr="00304A28" w:rsidRDefault="00191C35" w:rsidP="000368CB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35" w:rsidRDefault="00191C35" w:rsidP="0090293C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Оценка учебно-материального обеспечения:</w:t>
      </w:r>
    </w:p>
    <w:p w:rsidR="0090293C" w:rsidRPr="0090293C" w:rsidRDefault="0090293C" w:rsidP="0090293C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Материально – техническое обеспечение введения ФГОС </w:t>
      </w:r>
      <w:proofErr w:type="gramStart"/>
      <w:r w:rsidRPr="00902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90293C" w:rsidRPr="0090293C" w:rsidRDefault="0090293C" w:rsidP="0090293C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материально-технической  базы соответствует педагогическим требованиям, санитарным нормам. В МБДОУ созданы условия для физического, социально-коммуникативного, познавательно и художественно-эстетического развития. Есть необходимый твердый и мягкий инвентарь, электрооборудование, музыкальные инструменты (баян, фортепиано). Наличие дидактических средств и оборудования для всестороннего развития детей, нормативно-правового и научно-методического обеспечения для ведения </w:t>
      </w:r>
      <w:proofErr w:type="spellStart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работы.</w:t>
      </w:r>
    </w:p>
    <w:p w:rsidR="00600A78" w:rsidRPr="00600A78" w:rsidRDefault="00191C35" w:rsidP="00600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создана комфортная, безопасная  предметно-развивающая среда. </w:t>
      </w:r>
      <w:r w:rsidR="00600A78" w:rsidRPr="00600A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Состояние материально-технической базы МБДОУ соответствует  санитарным нормам, предметно-развивающая среда соответствует требованиям реализуемой программы.</w:t>
      </w:r>
    </w:p>
    <w:p w:rsidR="00600A78" w:rsidRPr="00600A78" w:rsidRDefault="00600A78" w:rsidP="00600A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00A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проведения </w:t>
      </w:r>
      <w:proofErr w:type="spellStart"/>
      <w:r w:rsidRPr="00600A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воспитательно</w:t>
      </w:r>
      <w:proofErr w:type="spellEnd"/>
      <w:r w:rsidRPr="00600A7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-образовательной работы с детьми в МБДОУ оборудовано место в группе и спальне.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</w:t>
      </w:r>
      <w:proofErr w:type="spellStart"/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обеспечивает  образовательную деятельность,  присмотр и уход.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организации образовательного процесса:</w:t>
      </w:r>
    </w:p>
    <w:p w:rsidR="00191C35" w:rsidRPr="000368CB" w:rsidRDefault="00191C35" w:rsidP="000368C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/>
          <w:sz w:val="28"/>
          <w:szCs w:val="28"/>
          <w:lang w:eastAsia="ru-RU"/>
        </w:rPr>
        <w:t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</w:t>
      </w:r>
    </w:p>
    <w:p w:rsidR="00191C35" w:rsidRPr="000368CB" w:rsidRDefault="00191C35" w:rsidP="000368CB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деятельность воспитанников.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</w:t>
      </w:r>
      <w:proofErr w:type="gramStart"/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обеспечена  общим и специфическим мате</w:t>
      </w:r>
      <w:r w:rsidR="00121DD7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риалом для девочек и мальчиков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C35" w:rsidRPr="000368CB" w:rsidRDefault="00191C35" w:rsidP="000368CB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191C35" w:rsidRPr="000368CB" w:rsidRDefault="00191C35" w:rsidP="000368CB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 используются технические средства обучения, современные информационно-коммуникационные технологии:</w:t>
      </w:r>
    </w:p>
    <w:p w:rsidR="00191C35" w:rsidRPr="000368CB" w:rsidRDefault="00191C35" w:rsidP="000368CB">
      <w:pPr>
        <w:numPr>
          <w:ilvl w:val="0"/>
          <w:numId w:val="10"/>
        </w:numPr>
        <w:tabs>
          <w:tab w:val="left" w:pos="24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="00600A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личие: телевизор, магнитофон</w:t>
      </w:r>
      <w:r w:rsidRPr="00036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191C35" w:rsidRPr="000368CB" w:rsidRDefault="00600A78" w:rsidP="000368CB">
      <w:pPr>
        <w:numPr>
          <w:ilvl w:val="0"/>
          <w:numId w:val="10"/>
        </w:numPr>
        <w:tabs>
          <w:tab w:val="left" w:pos="24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компьютеров – 2</w:t>
      </w:r>
      <w:r w:rsidR="00191C35" w:rsidRPr="00036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шт.,</w:t>
      </w:r>
    </w:p>
    <w:p w:rsidR="00191C35" w:rsidRPr="000368CB" w:rsidRDefault="00191C35" w:rsidP="000368CB">
      <w:pPr>
        <w:numPr>
          <w:ilvl w:val="0"/>
          <w:numId w:val="10"/>
        </w:numPr>
        <w:tabs>
          <w:tab w:val="left" w:pos="24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к информационным системам, информационно-телекоммуникационным сетям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(подключен Интернет).</w:t>
      </w:r>
    </w:p>
    <w:p w:rsidR="00191C35" w:rsidRPr="000368CB" w:rsidRDefault="00191C35" w:rsidP="000368CB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Вывод:</w:t>
      </w:r>
      <w:r w:rsidRPr="0003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созданы необходимые  условия  для осуществления образовательного процесса. 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пополнить предметно-развивающую среду оборудованием, играми, игрушками, дидактическими пособиями в соответствии с Примерным 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перечнем игрового оборудования для учебно-методического обеспечения дошкольных образовательных учреждений. 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C35" w:rsidRDefault="00D80AF9" w:rsidP="0090293C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</w:t>
      </w:r>
      <w:proofErr w:type="gramStart"/>
      <w:r w:rsidR="00191C35" w:rsidRPr="00D80AF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Медико-социальное</w:t>
      </w:r>
      <w:proofErr w:type="gramEnd"/>
      <w:r w:rsidR="00191C35" w:rsidRPr="00D80AF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обеспечение</w:t>
      </w:r>
    </w:p>
    <w:p w:rsidR="00191C35" w:rsidRPr="000368CB" w:rsidRDefault="00191C35" w:rsidP="000368CB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Медицинское обслуживание в ДОУ осуществляет </w:t>
      </w:r>
      <w:proofErr w:type="spellStart"/>
      <w:r w:rsidR="006E7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Стеклозаводский</w:t>
      </w:r>
      <w:proofErr w:type="spellEnd"/>
      <w:r w:rsidR="006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ФАП. П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ерсонал наряду с администрацией ДОУ несёт ответственность за здоровье и физическое развитие воспитанников, проведение лечебно-профилактических  мероприятий, соблюдение санитарно-гигиенических норм, режима, качества питания.</w:t>
      </w:r>
    </w:p>
    <w:p w:rsidR="0089055D" w:rsidRDefault="0089055D" w:rsidP="000368CB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75" w:rsidRDefault="006E7175" w:rsidP="000368CB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75" w:rsidRDefault="006E7175" w:rsidP="000368CB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175" w:rsidRPr="000368CB" w:rsidRDefault="006E7175" w:rsidP="000368CB">
      <w:pPr>
        <w:tabs>
          <w:tab w:val="num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35" w:rsidRDefault="00191C35" w:rsidP="00D80AF9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Структура, количество групп, количество мест и воспитанников</w:t>
      </w:r>
    </w:p>
    <w:p w:rsidR="006E7175" w:rsidRDefault="006E7175" w:rsidP="00D80AF9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E7175" w:rsidRPr="00923771" w:rsidRDefault="006E7175" w:rsidP="00D80AF9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и комплектование групп </w:t>
      </w:r>
      <w:proofErr w:type="gramStart"/>
      <w:r w:rsidRPr="0092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согласно</w:t>
      </w:r>
      <w:proofErr w:type="gramEnd"/>
      <w:r w:rsidRPr="00923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лицензионного норматива</w:t>
      </w:r>
    </w:p>
    <w:tbl>
      <w:tblPr>
        <w:tblW w:w="105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6112"/>
      </w:tblGrid>
      <w:tr w:rsidR="006E7175" w:rsidRPr="006E7175" w:rsidTr="006E7175">
        <w:trPr>
          <w:trHeight w:hRule="exact" w:val="3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75" w:rsidRPr="00923771" w:rsidRDefault="006E7175" w:rsidP="006E7175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9237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Процент</w:t>
            </w:r>
            <w:proofErr w:type="spellEnd"/>
          </w:p>
          <w:p w:rsidR="006E7175" w:rsidRPr="00923771" w:rsidRDefault="006E7175" w:rsidP="006E7175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9237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переукомплектованности</w:t>
            </w:r>
            <w:proofErr w:type="spellEnd"/>
            <w:proofErr w:type="gramEnd"/>
            <w:r w:rsidRPr="009237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75" w:rsidRPr="00923771" w:rsidRDefault="006E7175" w:rsidP="006E7175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175" w:rsidRPr="00923771" w:rsidRDefault="006E7175" w:rsidP="006E7175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3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Согласно требованиям</w:t>
            </w:r>
            <w:r w:rsidRPr="00923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w:anchor="Par38" w:history="1">
              <w:r w:rsidRPr="00923771">
                <w:rPr>
                  <w:rStyle w:val="a5"/>
                  <w:rFonts w:ascii="Times New Roman" w:eastAsia="Times New Roman" w:hAnsi="Times New Roman"/>
                  <w:iCs/>
                  <w:color w:val="auto"/>
                  <w:sz w:val="28"/>
                  <w:szCs w:val="28"/>
                  <w:lang w:eastAsia="ru-RU"/>
                </w:rPr>
                <w:t>СанПиН 2.4.1.3049-13</w:t>
              </w:r>
            </w:hyperlink>
          </w:p>
          <w:p w:rsidR="006E7175" w:rsidRPr="00923771" w:rsidRDefault="006E7175" w:rsidP="006E7175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Предельная </w:t>
            </w:r>
            <w:r w:rsidRPr="00923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>наполняемость</w:t>
            </w:r>
            <w:r w:rsidRPr="00923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>групп   – 10 человек</w:t>
            </w:r>
          </w:p>
          <w:p w:rsidR="006E7175" w:rsidRPr="00923771" w:rsidRDefault="006E7175" w:rsidP="006E7175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175" w:rsidRPr="00923771" w:rsidRDefault="006E7175" w:rsidP="006E7175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3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Фактическая</w:t>
            </w:r>
            <w:r w:rsidRPr="00923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>посещаемость</w:t>
            </w:r>
            <w:r w:rsidRPr="00923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>–</w:t>
            </w:r>
            <w:r w:rsidRPr="00923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ab/>
              <w:t>100%</w:t>
            </w:r>
          </w:p>
          <w:p w:rsidR="006E7175" w:rsidRPr="00923771" w:rsidRDefault="006E7175" w:rsidP="006E7175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23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Процент </w:t>
            </w:r>
            <w:proofErr w:type="spellStart"/>
            <w:r w:rsidRPr="00923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переукомплектованности</w:t>
            </w:r>
            <w:proofErr w:type="spellEnd"/>
            <w:r w:rsidRPr="00923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6E7175" w:rsidRPr="00923771" w:rsidRDefault="006E7175" w:rsidP="006E7175">
            <w:pPr>
              <w:spacing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377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фактический – 1 %</w:t>
            </w:r>
          </w:p>
        </w:tc>
      </w:tr>
    </w:tbl>
    <w:p w:rsidR="006E7175" w:rsidRPr="00D80AF9" w:rsidRDefault="006E7175" w:rsidP="00D80AF9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E7175" w:rsidRDefault="006E7175" w:rsidP="006E71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3B4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соотношение возрастных групп определяется исходя из  предельной наполняемости и гигиенического норматива площади на одного ребёнка в соответствии с требованиями санитарно-эпидемио</w:t>
      </w:r>
      <w:r w:rsidR="000D23B4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логических правил и нормативов. 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 ДОУ проходит профилактические осмотры.</w:t>
      </w:r>
    </w:p>
    <w:p w:rsidR="000D23B4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в ДОУ  соответствует санитарно-эпидемиологическим правилам и нор</w:t>
      </w:r>
      <w:r w:rsidR="006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мативам. В ДОУ организовано 3х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разовое питание</w:t>
      </w:r>
      <w:r w:rsidR="00121DD7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6C3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составлении рациона ребенка учитывается возраст, уровень физического развития, физиологическую потребность в основных пищевых веществах и энергии, состояние здоровья. Рацион питания разнообразный, включает в повседневный рацион все основные группы продуктов. Есть картотека блюд, техно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логические карты приготовления пищи. </w:t>
      </w:r>
      <w:proofErr w:type="gramStart"/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ДОУ, комиссией по контролю за организацией и качеством 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питания в ДОУ. В меню представлены разнообразные блюда, исключены их повторы. Таким образом, детям обеспечено полноценное сбалансированное питание. При составлении меню-требования руководствуется разработанным и утвержденным 10- дневным </w:t>
      </w:r>
      <w:r w:rsidR="006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технологическими картами с рецептурами и порядком приготовления блюд с учетом времени года</w:t>
      </w:r>
    </w:p>
    <w:p w:rsidR="006806C3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  <w:r w:rsidR="006E7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приучают детей к чистот</w:t>
      </w:r>
      <w:r w:rsidR="006806C3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опрятности при приеме пищи.</w:t>
      </w:r>
    </w:p>
    <w:p w:rsidR="007A1E49" w:rsidRDefault="00191C35" w:rsidP="006E71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06C3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раз в десять дней заведующий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выполнение среднесуточной нормы выдачи продуктов на одного ребенка и при необходимости проводит коррекцию питания в следующей декаде. Подсчет основных пищевых ингредиентов по итогам накопительной ведомости проводится один раз в месяц,  подсчитывается калорийность (количество белков, жиров, углеводов.) В работу внедрена компьютерная программа </w:t>
      </w:r>
      <w:r w:rsidR="006806C3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питанию.</w:t>
      </w:r>
    </w:p>
    <w:p w:rsidR="00191C35" w:rsidRPr="000368CB" w:rsidRDefault="00191C35" w:rsidP="000368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локальных актов организации питания в ДОУ:</w:t>
      </w:r>
    </w:p>
    <w:p w:rsidR="00191C35" w:rsidRPr="006E7175" w:rsidRDefault="00191C35" w:rsidP="006E717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организации питания детей в ДОУ;</w:t>
      </w:r>
      <w:r w:rsidRPr="006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1DD7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Вывод</w:t>
      </w:r>
      <w:r w:rsidRPr="00D80A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Медико-социальное</w:t>
      </w:r>
      <w:proofErr w:type="gramEnd"/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</w:t>
      </w:r>
      <w:r w:rsidR="00121DD7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ечение соответствует Федеральным  государственным стандартам 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 реализации основной общеобразовательной пр</w:t>
      </w:r>
      <w:r w:rsidR="006806C3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дошкольного образования</w:t>
      </w:r>
      <w:r w:rsidR="006E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администрация</w:t>
      </w:r>
      <w:r w:rsidR="006806C3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0AF9" w:rsidRPr="000368CB" w:rsidRDefault="00D80AF9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35" w:rsidRDefault="00191C35" w:rsidP="0090293C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Информа</w:t>
      </w:r>
      <w:r w:rsidR="00D80AF9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ционно-методическое обеспечение</w:t>
      </w:r>
    </w:p>
    <w:p w:rsidR="0090293C" w:rsidRPr="0090293C" w:rsidRDefault="0090293C" w:rsidP="0090293C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обеспечение введения ФГОС </w:t>
      </w:r>
      <w:proofErr w:type="gramStart"/>
      <w:r w:rsidRPr="00902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90293C" w:rsidRPr="0090293C" w:rsidRDefault="0090293C" w:rsidP="0090293C">
      <w:pPr>
        <w:tabs>
          <w:tab w:val="num" w:pos="540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Консультации, родительские собрания, проекты, размещение информации на сайте ДОУ, стенды для родителей.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</w:t>
      </w:r>
      <w:r w:rsidR="00923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</w:t>
      </w:r>
      <w:r w:rsidR="005C71AC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возможность для, организации  информационного обеспечения, позволяющего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форме:</w:t>
      </w:r>
    </w:p>
    <w:p w:rsidR="00191C35" w:rsidRPr="000368CB" w:rsidRDefault="00191C35" w:rsidP="000368CB">
      <w:pPr>
        <w:numPr>
          <w:ilvl w:val="0"/>
          <w:numId w:val="11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образовательным процессом,</w:t>
      </w:r>
    </w:p>
    <w:p w:rsidR="00191C35" w:rsidRPr="000368CB" w:rsidRDefault="00191C35" w:rsidP="000368CB">
      <w:pPr>
        <w:numPr>
          <w:ilvl w:val="0"/>
          <w:numId w:val="11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и редактировать электронные таблицы, тексты, презентации,</w:t>
      </w:r>
    </w:p>
    <w:p w:rsidR="00191C35" w:rsidRPr="000368CB" w:rsidRDefault="00191C35" w:rsidP="000368CB">
      <w:pPr>
        <w:numPr>
          <w:ilvl w:val="0"/>
          <w:numId w:val="11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мониторинг и фиксировать ход воспитательно-образовательного процесса и результатов освоения основной общеобразовательной программы дошкольного образования,</w:t>
      </w:r>
    </w:p>
    <w:p w:rsidR="00191C35" w:rsidRPr="000368CB" w:rsidRDefault="00191C35" w:rsidP="000368CB">
      <w:pPr>
        <w:numPr>
          <w:ilvl w:val="0"/>
          <w:numId w:val="11"/>
        </w:numPr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взаимодействие ДОУ с органами, осуществляющими управление в сфере образования, с другими образовательными учреждениями и организациями.</w:t>
      </w:r>
    </w:p>
    <w:p w:rsidR="00037D2F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642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информационно - компьютерн</w:t>
      </w:r>
      <w:r w:rsidR="006421E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технологий показали, что  педагог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информационно-компьютерные технологии при подготовке к НОД, в совместной </w:t>
      </w:r>
      <w:r w:rsidR="000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 воспитанниками, е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жедневно пользуются И</w:t>
      </w:r>
      <w:r w:rsidR="000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нтернетом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7D2F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способствует развитию </w:t>
      </w:r>
      <w:r w:rsidR="0092377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 потенциала педаг</w:t>
      </w:r>
      <w:r w:rsidR="000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ога.</w:t>
      </w:r>
    </w:p>
    <w:p w:rsidR="00037D2F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 для организации и осуществления повышения к</w:t>
      </w:r>
      <w:r w:rsidR="000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валификации педагога</w:t>
      </w:r>
      <w:r w:rsidR="007A0B19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: 1 раз в 3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прохождение курсов повышения квалификации, участие в 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городских методических объединениях, оказание консультативной </w:t>
      </w:r>
      <w:r w:rsidR="000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 методической поддержки.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 полной ме</w:t>
      </w:r>
      <w:r w:rsidR="000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удовлетворены информационные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учебно-методические образ</w:t>
      </w:r>
      <w:r w:rsidR="000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овательные потребности педагога, он получае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своевременную методическую помощь в организа</w:t>
      </w:r>
      <w:r w:rsidR="000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образовательного процесса.</w:t>
      </w:r>
    </w:p>
    <w:p w:rsidR="00191C35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Вывод</w:t>
      </w:r>
      <w:r w:rsidRPr="00D80A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ДОУ созданы условия </w:t>
      </w: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Методическое обе</w:t>
      </w:r>
      <w:r w:rsidR="007A0B19"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спечение отвечает ФГОС</w:t>
      </w: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условиям  реализации основной общеобразовательной программы дошкольного образования.</w:t>
      </w:r>
    </w:p>
    <w:p w:rsidR="00BE09F8" w:rsidRPr="000368CB" w:rsidRDefault="00BE09F8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C35" w:rsidRDefault="00191C35" w:rsidP="0090293C">
      <w:pPr>
        <w:numPr>
          <w:ilvl w:val="0"/>
          <w:numId w:val="40"/>
        </w:numPr>
        <w:tabs>
          <w:tab w:val="num" w:pos="540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Психо</w:t>
      </w:r>
      <w:r w:rsidR="00D80AF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лого-педагогическое обеспечение</w:t>
      </w:r>
    </w:p>
    <w:p w:rsidR="0090293C" w:rsidRPr="0090293C" w:rsidRDefault="0090293C" w:rsidP="0090293C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Психолого – педагогическое обеспечение введения ФГОС </w:t>
      </w:r>
      <w:proofErr w:type="gramStart"/>
      <w:r w:rsidRPr="00902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90293C" w:rsidRPr="0090293C" w:rsidRDefault="0090293C" w:rsidP="0090293C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</w:t>
      </w:r>
      <w:proofErr w:type="spellStart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-образовательной работы с детьми в МБДОУ оборудовано место в группе и спальне.  Образовательный процесс в ДОУ осуществляют: заведующий, воспитатель. </w:t>
      </w:r>
    </w:p>
    <w:p w:rsidR="0090293C" w:rsidRDefault="0090293C" w:rsidP="0090293C">
      <w:p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введения ФГОС </w:t>
      </w:r>
      <w:proofErr w:type="gramStart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</w:t>
      </w:r>
      <w:proofErr w:type="gramStart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proofErr w:type="gramEnd"/>
      <w:r w:rsidRPr="0090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литературы, повышение квалификации воспитателя</w:t>
      </w:r>
      <w:r w:rsidRPr="0090293C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.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выполняются требования к психолог</w:t>
      </w:r>
      <w:r w:rsidR="000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о-педагогическому обеспечению: 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организован с учетом следующих аспектов, таких как совместная деятельность взрослого с детьми и свободная самостоятельная деятельность воспитанников. Обязательно учитываются возрастные особенности дошкольников, при подборе методов работы.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</w:t>
      </w:r>
      <w:r w:rsidR="000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компетентность воспитателя 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детьми, основана на субъектном отношении, индивидуальном подходе, с учетом зоны ближайшего развития, мотивационном подходе, доброжелательном отношении к ребенку</w:t>
      </w:r>
    </w:p>
    <w:p w:rsidR="00191C35" w:rsidRPr="000368CB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 и реализуется на сегодняшний день, система организационно-методического сопровождения основной образовательной программы дошкольного образования, которая обеспечивает единство воспитательных, обучающих и развивающих целей и задач воспитательно-образовательного процесса, учитывается гендерная специфика развития детей дошкольного возраста.</w:t>
      </w:r>
    </w:p>
    <w:p w:rsidR="00191C35" w:rsidRPr="000368CB" w:rsidRDefault="00037D2F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педагогом</w:t>
      </w:r>
      <w:r w:rsidR="00191C35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родителями (законными представителями) установлено  взаимодействие в целях осуществления полноценного развития каждого ребёнка, создание равных условий образования детей дошкольног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возраста. Воспитатель</w:t>
      </w:r>
      <w:r w:rsidR="00191C35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,  находятся в постоянном контакте с родителями (законными представителями) воспитанников, объясняя им стратегию и тактику воспитательно-образовательного процесса, консультируют по вопросам реализации основной общеобразовательной программы дошкольного образования, организуют помощь  по вопросам развития детей и совместную деятельность детей и родителей (законных представителей) с целью успешного освоения воспитанниками основной общеобразовательной прог</w:t>
      </w:r>
      <w:r w:rsidR="00455212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 дошкольного образования. </w:t>
      </w:r>
    </w:p>
    <w:p w:rsidR="00191C35" w:rsidRDefault="00191C35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Вывод:</w:t>
      </w:r>
      <w:r w:rsidRPr="000368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D2F" w:rsidRPr="00037D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0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</w:t>
      </w:r>
      <w:proofErr w:type="spellStart"/>
      <w:r w:rsidR="00037D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Стеклозаводский</w:t>
      </w:r>
      <w:proofErr w:type="spellEnd"/>
      <w:r w:rsidR="0003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№8 «Солнышко» </w:t>
      </w:r>
      <w:r w:rsidR="0002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прошла обучение в ГБОУ ДПО «Нижегородский институт развития образования» по программе «Актуальные проблемы дошкольного образования в условиях введения ФГОС </w:t>
      </w:r>
      <w:proofErr w:type="gramStart"/>
      <w:r w:rsidR="0002061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2061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2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получает </w:t>
      </w:r>
      <w:proofErr w:type="gramStart"/>
      <w:r w:rsidR="0092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профильное</w:t>
      </w:r>
      <w:proofErr w:type="gramEnd"/>
      <w:r w:rsidR="0092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по специальности «Воспитатель </w:t>
      </w:r>
      <w:r w:rsidR="0092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детского сада», </w:t>
      </w:r>
      <w:r w:rsidR="0002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ответственно реализовывать общеобразовательную программу и выполнять требования к психолого-педагогическому обеспечению.</w:t>
      </w:r>
    </w:p>
    <w:p w:rsidR="000368CB" w:rsidRPr="000368CB" w:rsidRDefault="000368CB" w:rsidP="00036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12" w:rsidRPr="00D80AF9" w:rsidRDefault="00191C35" w:rsidP="0090293C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ru-RU"/>
        </w:rPr>
        <w:t>Анализ состояния образовательного процесса</w:t>
      </w:r>
    </w:p>
    <w:p w:rsidR="0079354C" w:rsidRDefault="00191C35" w:rsidP="0079354C">
      <w:pPr>
        <w:pStyle w:val="a4"/>
        <w:numPr>
          <w:ilvl w:val="0"/>
          <w:numId w:val="34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pacing w:val="1"/>
          <w:sz w:val="28"/>
          <w:szCs w:val="28"/>
          <w:lang w:eastAsia="ru-RU"/>
        </w:rPr>
      </w:pPr>
      <w:r w:rsidRPr="0079354C">
        <w:rPr>
          <w:rFonts w:ascii="Times New Roman" w:eastAsia="Times New Roman" w:hAnsi="Times New Roman"/>
          <w:b/>
          <w:color w:val="C00000"/>
          <w:spacing w:val="1"/>
          <w:sz w:val="28"/>
          <w:szCs w:val="28"/>
          <w:lang w:eastAsia="ru-RU"/>
        </w:rPr>
        <w:t>Организация образовательного процесса в учреждении осуществляется в соответствии с Общеобразовательной  программой  ДОУ.</w:t>
      </w:r>
    </w:p>
    <w:p w:rsidR="007A1E49" w:rsidRPr="0079354C" w:rsidRDefault="0079354C" w:rsidP="0079354C">
      <w:pPr>
        <w:spacing w:after="0" w:line="240" w:lineRule="auto"/>
        <w:ind w:left="567"/>
        <w:rPr>
          <w:rFonts w:ascii="Times New Roman" w:eastAsia="Times New Roman" w:hAnsi="Times New Roman"/>
          <w:b/>
          <w:color w:val="C00000"/>
          <w:spacing w:val="1"/>
          <w:sz w:val="28"/>
          <w:szCs w:val="28"/>
          <w:lang w:eastAsia="ru-RU"/>
        </w:rPr>
      </w:pPr>
      <w:r w:rsidRPr="0079354C">
        <w:rPr>
          <w:rFonts w:ascii="Times New Roman" w:eastAsia="Times New Roman" w:hAnsi="Times New Roman"/>
          <w:sz w:val="28"/>
          <w:szCs w:val="28"/>
          <w:lang w:eastAsia="ru-RU"/>
        </w:rPr>
        <w:t>Дошкольное  учреждение  работает  по</w:t>
      </w:r>
      <w:r>
        <w:rPr>
          <w:rFonts w:ascii="Times New Roman" w:eastAsia="Times New Roman" w:hAnsi="Times New Roman"/>
          <w:b/>
          <w:color w:val="C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Примерной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основании</w:t>
      </w:r>
      <w:proofErr w:type="gramEnd"/>
      <w:r w:rsidRPr="0079354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общеобразовательной программе дошкольного образования  «ОТ РОЖДЕНИЯ ДО ШКОЛЫ» под ред. Н. Е. </w:t>
      </w:r>
      <w:proofErr w:type="spellStart"/>
      <w:r w:rsidRPr="0079354C">
        <w:rPr>
          <w:rFonts w:ascii="Times New Roman" w:eastAsia="Times New Roman" w:hAnsi="Times New Roman"/>
          <w:sz w:val="28"/>
          <w:szCs w:val="28"/>
          <w:lang w:eastAsia="ru-RU"/>
        </w:rPr>
        <w:t>Вераксы</w:t>
      </w:r>
      <w:proofErr w:type="spellEnd"/>
      <w:r w:rsidRPr="0079354C">
        <w:rPr>
          <w:rFonts w:ascii="Times New Roman" w:eastAsia="Times New Roman" w:hAnsi="Times New Roman"/>
          <w:sz w:val="28"/>
          <w:szCs w:val="28"/>
          <w:lang w:eastAsia="ru-RU"/>
        </w:rPr>
        <w:t>, Т. С. Комаровой, М. А. Васильевой.</w:t>
      </w:r>
    </w:p>
    <w:p w:rsidR="007A1E49" w:rsidRDefault="007A1E49" w:rsidP="007A1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отражено базисное содержание образования детей раннего и дошкольного возрастов (от 2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</w:t>
      </w:r>
    </w:p>
    <w:p w:rsidR="007A1E49" w:rsidRDefault="007A1E49" w:rsidP="007A1E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даны задачи психолого-педагогической работы, обеспечивающие развитие р</w:t>
      </w:r>
      <w:r w:rsidR="0092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ебенка в деятельности по пяти</w:t>
      </w: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 направлениям: фи</w:t>
      </w:r>
      <w:r w:rsidR="0092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зическому, социально-коммуникативному</w:t>
      </w: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познавательно</w:t>
      </w:r>
      <w:r w:rsidR="00923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му, </w:t>
      </w: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речевому, художественно</w:t>
      </w:r>
      <w:r w:rsidR="00B40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эстетическому. Игровая деятельность пронизывает все разделы Программы, что соответствует задачам развития и способствует сохранению специфики дошкольного детства</w:t>
      </w:r>
    </w:p>
    <w:p w:rsidR="007A1E49" w:rsidRPr="00350623" w:rsidRDefault="00191C35" w:rsidP="003506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Цель образовательной деятельности: 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образовательных областей и внедрение нового подхода к определению и планированию форм образоват</w:t>
      </w:r>
      <w:r w:rsidR="0069582A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деятельности согласно ФГОС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содействующих целостному развитию здорового ребенка-дошкольника.</w:t>
      </w:r>
    </w:p>
    <w:p w:rsidR="00B40ADB" w:rsidRDefault="00D80AF9" w:rsidP="000368CB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91C35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191C35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</w:t>
      </w:r>
      <w:r w:rsidR="0069582A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планирования в течение 2013-14</w:t>
      </w:r>
      <w:r w:rsidR="00191C35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B4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ебного </w:t>
      </w:r>
      <w:r w:rsidR="00191C35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по решению каждой задачи планировалась образовательная деятельность.</w:t>
      </w:r>
    </w:p>
    <w:p w:rsidR="00B40ADB" w:rsidRPr="00B40ADB" w:rsidRDefault="00B40ADB" w:rsidP="00B40ADB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детском саду имеется необходимая документация, соблюдаются  социальные  гарантии.</w:t>
      </w:r>
    </w:p>
    <w:p w:rsidR="00B40ADB" w:rsidRPr="00B40ADB" w:rsidRDefault="00B40ADB" w:rsidP="00B40ADB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Педагогические советы проводятся 1 раз в 2 месяца, </w:t>
      </w:r>
      <w:proofErr w:type="gramStart"/>
      <w:r w:rsidRPr="00B4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 за</w:t>
      </w:r>
      <w:proofErr w:type="gramEnd"/>
      <w:r w:rsidRPr="00B4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состоянием учебно-воспитательной работой проводится согласно плану.</w:t>
      </w:r>
    </w:p>
    <w:p w:rsidR="00B40ADB" w:rsidRPr="00B40ADB" w:rsidRDefault="00B40ADB" w:rsidP="00B40ADB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Основной целью детского сада является создание благоприятных условий для полноценного проживания ребенка, формирования основ культуры личности, всестороннее развитие психических и физических качеств, забота о здоровье и эмоциональном благополучии. Решение этих задач и целей возможно только в результате целенаправленного влияния педагога  на ребенка, комплексного подхода к выполнению программы.</w:t>
      </w:r>
    </w:p>
    <w:p w:rsidR="00B40ADB" w:rsidRPr="00B40ADB" w:rsidRDefault="00B40ADB" w:rsidP="00B40ADB">
      <w:pPr>
        <w:spacing w:before="10" w:after="1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0A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 физкультурно-оздоровительных работ включает: профилактические и физкультурно-оздоровительные мероприятия.</w:t>
      </w:r>
    </w:p>
    <w:p w:rsidR="00805F5A" w:rsidRPr="000368CB" w:rsidRDefault="00D80AF9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C35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задач психолого-педагогической  </w:t>
      </w:r>
      <w:proofErr w:type="gramStart"/>
      <w:r w:rsidR="00191C35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обеспечивающей развитие ребенка п</w:t>
      </w:r>
      <w:r w:rsidR="00B40A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роходит</w:t>
      </w:r>
      <w:proofErr w:type="gramEnd"/>
      <w:r w:rsidR="00B4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пяти направлениям</w:t>
      </w:r>
      <w:r w:rsidR="00191C35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физическому, познавательно</w:t>
      </w:r>
      <w:r w:rsidR="00B40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му, </w:t>
      </w:r>
      <w:r w:rsidR="00191C35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40ADB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ечевому, социально - коммуникативному</w:t>
      </w:r>
      <w:r w:rsidR="00191C35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художественно-эстетическому. Система мониторинга достижения детьми планируемых результатов освоения Программы предполагает мониторинг промежуточных результатов освоения программы и оценку итоговых результатов ее освоения. Мониторинг </w:t>
      </w:r>
      <w:r w:rsidR="00191C35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освоения примерной основной общеобразовательной программы</w:t>
      </w:r>
      <w:r w:rsidR="0069582A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A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 «От рождения до школы » проводится два</w:t>
      </w:r>
      <w:r w:rsidR="00191C35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год.</w:t>
      </w:r>
    </w:p>
    <w:p w:rsidR="00805F5A" w:rsidRPr="000368CB" w:rsidRDefault="00805F5A" w:rsidP="00036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  <w:gridCol w:w="1271"/>
        <w:gridCol w:w="1333"/>
        <w:gridCol w:w="1346"/>
        <w:gridCol w:w="1272"/>
        <w:gridCol w:w="1333"/>
        <w:gridCol w:w="1346"/>
      </w:tblGrid>
      <w:tr w:rsidR="00F452D4" w:rsidRPr="000368CB" w:rsidTr="00CE5D75">
        <w:tc>
          <w:tcPr>
            <w:tcW w:w="2519" w:type="dxa"/>
            <w:vMerge w:val="restart"/>
          </w:tcPr>
          <w:p w:rsidR="00F452D4" w:rsidRPr="000368CB" w:rsidRDefault="00F452D4" w:rsidP="000368CB">
            <w:pPr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Направления развития и образовательные области</w:t>
            </w:r>
          </w:p>
        </w:tc>
        <w:tc>
          <w:tcPr>
            <w:tcW w:w="3950" w:type="dxa"/>
            <w:gridSpan w:val="3"/>
          </w:tcPr>
          <w:p w:rsidR="00F452D4" w:rsidRPr="000368CB" w:rsidRDefault="00F452D4" w:rsidP="000368CB">
            <w:pPr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3951" w:type="dxa"/>
            <w:gridSpan w:val="3"/>
          </w:tcPr>
          <w:p w:rsidR="00F452D4" w:rsidRPr="000368CB" w:rsidRDefault="00F452D4" w:rsidP="000368CB">
            <w:pPr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Конец учебного года</w:t>
            </w:r>
          </w:p>
        </w:tc>
      </w:tr>
      <w:tr w:rsidR="00F452D4" w:rsidRPr="000368CB" w:rsidTr="00CE5D75">
        <w:tc>
          <w:tcPr>
            <w:tcW w:w="2519" w:type="dxa"/>
            <w:vMerge/>
          </w:tcPr>
          <w:p w:rsidR="00F452D4" w:rsidRPr="000368CB" w:rsidRDefault="00F452D4" w:rsidP="00036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1" w:type="dxa"/>
          </w:tcPr>
          <w:p w:rsidR="00F452D4" w:rsidRPr="000368CB" w:rsidRDefault="00F452D4" w:rsidP="000368CB">
            <w:pPr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333" w:type="dxa"/>
          </w:tcPr>
          <w:p w:rsidR="00F452D4" w:rsidRPr="000368CB" w:rsidRDefault="00F452D4" w:rsidP="000368CB">
            <w:pPr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346" w:type="dxa"/>
          </w:tcPr>
          <w:p w:rsidR="00F452D4" w:rsidRPr="000368CB" w:rsidRDefault="00F452D4" w:rsidP="000368CB">
            <w:pPr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1272" w:type="dxa"/>
          </w:tcPr>
          <w:p w:rsidR="00F452D4" w:rsidRPr="000368CB" w:rsidRDefault="00F452D4" w:rsidP="000368CB">
            <w:pPr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1333" w:type="dxa"/>
          </w:tcPr>
          <w:p w:rsidR="00F452D4" w:rsidRPr="000368CB" w:rsidRDefault="00F452D4" w:rsidP="000368CB">
            <w:pPr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346" w:type="dxa"/>
          </w:tcPr>
          <w:p w:rsidR="00F452D4" w:rsidRPr="000368CB" w:rsidRDefault="00F452D4" w:rsidP="000368CB">
            <w:pPr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 xml:space="preserve">Высокий </w:t>
            </w:r>
          </w:p>
        </w:tc>
      </w:tr>
      <w:tr w:rsidR="00F452D4" w:rsidRPr="000368CB" w:rsidTr="00CE5D75">
        <w:tc>
          <w:tcPr>
            <w:tcW w:w="2519" w:type="dxa"/>
          </w:tcPr>
          <w:p w:rsidR="00F452D4" w:rsidRPr="000368CB" w:rsidRDefault="00F452D4" w:rsidP="000368CB">
            <w:pPr>
              <w:jc w:val="both"/>
              <w:rPr>
                <w:b/>
                <w:i/>
                <w:sz w:val="28"/>
                <w:szCs w:val="28"/>
              </w:rPr>
            </w:pPr>
            <w:r w:rsidRPr="000368CB">
              <w:rPr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271" w:type="dxa"/>
          </w:tcPr>
          <w:p w:rsidR="00F452D4" w:rsidRPr="000368CB" w:rsidRDefault="00CE5D75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333" w:type="dxa"/>
          </w:tcPr>
          <w:p w:rsidR="00F452D4" w:rsidRPr="000368CB" w:rsidRDefault="00CE5D75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2B7F1B" w:rsidRPr="000368CB">
              <w:rPr>
                <w:sz w:val="28"/>
                <w:szCs w:val="28"/>
              </w:rPr>
              <w:t>%</w:t>
            </w:r>
          </w:p>
        </w:tc>
        <w:tc>
          <w:tcPr>
            <w:tcW w:w="1346" w:type="dxa"/>
          </w:tcPr>
          <w:p w:rsidR="00F452D4" w:rsidRPr="000368CB" w:rsidRDefault="00F452D4" w:rsidP="00036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F452D4" w:rsidRPr="000368CB" w:rsidRDefault="00CE5D75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B7F1B" w:rsidRPr="000368CB">
              <w:rPr>
                <w:sz w:val="28"/>
                <w:szCs w:val="28"/>
              </w:rPr>
              <w:t>%</w:t>
            </w:r>
          </w:p>
        </w:tc>
        <w:tc>
          <w:tcPr>
            <w:tcW w:w="1333" w:type="dxa"/>
          </w:tcPr>
          <w:p w:rsidR="00F452D4" w:rsidRPr="000368CB" w:rsidRDefault="00CE5D75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B7F1B" w:rsidRPr="000368CB">
              <w:rPr>
                <w:sz w:val="28"/>
                <w:szCs w:val="28"/>
              </w:rPr>
              <w:t>%</w:t>
            </w:r>
          </w:p>
        </w:tc>
        <w:tc>
          <w:tcPr>
            <w:tcW w:w="1346" w:type="dxa"/>
          </w:tcPr>
          <w:p w:rsidR="00F452D4" w:rsidRPr="000368CB" w:rsidRDefault="00CE5D75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2B7F1B" w:rsidRPr="000368CB">
              <w:rPr>
                <w:sz w:val="28"/>
                <w:szCs w:val="28"/>
              </w:rPr>
              <w:t>%</w:t>
            </w:r>
          </w:p>
        </w:tc>
      </w:tr>
      <w:tr w:rsidR="00F452D4" w:rsidRPr="000368CB" w:rsidTr="00CE5D75">
        <w:tc>
          <w:tcPr>
            <w:tcW w:w="2519" w:type="dxa"/>
          </w:tcPr>
          <w:p w:rsidR="00F452D4" w:rsidRPr="000368CB" w:rsidRDefault="00F452D4" w:rsidP="000368CB">
            <w:pPr>
              <w:jc w:val="both"/>
              <w:rPr>
                <w:b/>
                <w:i/>
                <w:sz w:val="28"/>
                <w:szCs w:val="28"/>
              </w:rPr>
            </w:pPr>
            <w:r w:rsidRPr="000368CB">
              <w:rPr>
                <w:b/>
                <w:i/>
                <w:sz w:val="28"/>
                <w:szCs w:val="28"/>
              </w:rPr>
              <w:t xml:space="preserve">Социально </w:t>
            </w:r>
            <w:r w:rsidR="005C35A6" w:rsidRPr="000368CB">
              <w:rPr>
                <w:b/>
                <w:i/>
                <w:sz w:val="28"/>
                <w:szCs w:val="28"/>
              </w:rPr>
              <w:t>–</w:t>
            </w:r>
            <w:r w:rsidR="00B40ADB">
              <w:rPr>
                <w:b/>
                <w:i/>
                <w:sz w:val="28"/>
                <w:szCs w:val="28"/>
              </w:rPr>
              <w:t xml:space="preserve"> коммуникативное</w:t>
            </w:r>
            <w:r w:rsidR="005C35A6" w:rsidRPr="000368CB">
              <w:rPr>
                <w:b/>
                <w:i/>
                <w:sz w:val="28"/>
                <w:szCs w:val="28"/>
              </w:rPr>
              <w:t xml:space="preserve"> развитие</w:t>
            </w:r>
          </w:p>
        </w:tc>
        <w:tc>
          <w:tcPr>
            <w:tcW w:w="1271" w:type="dxa"/>
          </w:tcPr>
          <w:p w:rsidR="00F452D4" w:rsidRPr="000368CB" w:rsidRDefault="00CE5D75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B7F1B" w:rsidRPr="000368CB">
              <w:rPr>
                <w:sz w:val="28"/>
                <w:szCs w:val="28"/>
              </w:rPr>
              <w:t>%</w:t>
            </w:r>
          </w:p>
        </w:tc>
        <w:tc>
          <w:tcPr>
            <w:tcW w:w="1333" w:type="dxa"/>
          </w:tcPr>
          <w:p w:rsidR="00F452D4" w:rsidRPr="000368CB" w:rsidRDefault="00CE5D75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2B7F1B" w:rsidRPr="000368CB">
              <w:rPr>
                <w:sz w:val="28"/>
                <w:szCs w:val="28"/>
              </w:rPr>
              <w:t>%</w:t>
            </w:r>
          </w:p>
        </w:tc>
        <w:tc>
          <w:tcPr>
            <w:tcW w:w="1346" w:type="dxa"/>
          </w:tcPr>
          <w:p w:rsidR="00F452D4" w:rsidRPr="000368CB" w:rsidRDefault="00CE5D75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B7F1B" w:rsidRPr="000368CB">
              <w:rPr>
                <w:sz w:val="28"/>
                <w:szCs w:val="28"/>
              </w:rPr>
              <w:t>%</w:t>
            </w:r>
          </w:p>
        </w:tc>
        <w:tc>
          <w:tcPr>
            <w:tcW w:w="1272" w:type="dxa"/>
          </w:tcPr>
          <w:p w:rsidR="00F452D4" w:rsidRPr="000368CB" w:rsidRDefault="002B7F1B" w:rsidP="000368CB">
            <w:pPr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%</w:t>
            </w:r>
          </w:p>
        </w:tc>
        <w:tc>
          <w:tcPr>
            <w:tcW w:w="1333" w:type="dxa"/>
          </w:tcPr>
          <w:p w:rsidR="00F452D4" w:rsidRPr="000368CB" w:rsidRDefault="00CE5D75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2B7F1B" w:rsidRPr="000368CB">
              <w:rPr>
                <w:sz w:val="28"/>
                <w:szCs w:val="28"/>
              </w:rPr>
              <w:t>%</w:t>
            </w:r>
          </w:p>
        </w:tc>
        <w:tc>
          <w:tcPr>
            <w:tcW w:w="1346" w:type="dxa"/>
          </w:tcPr>
          <w:p w:rsidR="00F452D4" w:rsidRPr="000368CB" w:rsidRDefault="00CE5D75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="002B7F1B" w:rsidRPr="000368CB">
              <w:rPr>
                <w:sz w:val="28"/>
                <w:szCs w:val="28"/>
              </w:rPr>
              <w:t>%</w:t>
            </w:r>
          </w:p>
        </w:tc>
      </w:tr>
      <w:tr w:rsidR="00CE5D75" w:rsidRPr="000368CB" w:rsidTr="00CE5D75">
        <w:trPr>
          <w:trHeight w:val="536"/>
        </w:trPr>
        <w:tc>
          <w:tcPr>
            <w:tcW w:w="2519" w:type="dxa"/>
          </w:tcPr>
          <w:p w:rsidR="00CE5D75" w:rsidRDefault="00CE5D75" w:rsidP="000368CB">
            <w:pPr>
              <w:jc w:val="both"/>
              <w:rPr>
                <w:b/>
                <w:i/>
                <w:sz w:val="28"/>
                <w:szCs w:val="28"/>
              </w:rPr>
            </w:pPr>
            <w:r w:rsidRPr="000368CB">
              <w:rPr>
                <w:b/>
                <w:i/>
                <w:sz w:val="28"/>
                <w:szCs w:val="28"/>
              </w:rPr>
              <w:t>Познавательно</w:t>
            </w:r>
            <w:r>
              <w:rPr>
                <w:b/>
                <w:i/>
                <w:sz w:val="28"/>
                <w:szCs w:val="28"/>
              </w:rPr>
              <w:t>е</w:t>
            </w:r>
            <w:r w:rsidRPr="000368CB">
              <w:rPr>
                <w:b/>
                <w:i/>
                <w:sz w:val="28"/>
                <w:szCs w:val="28"/>
              </w:rPr>
              <w:t xml:space="preserve"> –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0368CB">
              <w:rPr>
                <w:b/>
                <w:i/>
                <w:sz w:val="28"/>
                <w:szCs w:val="28"/>
              </w:rPr>
              <w:t xml:space="preserve"> развитие</w:t>
            </w:r>
          </w:p>
          <w:p w:rsidR="00CE5D75" w:rsidRPr="000368CB" w:rsidRDefault="00CE5D75" w:rsidP="000368C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1" w:type="dxa"/>
          </w:tcPr>
          <w:p w:rsidR="00CE5D75" w:rsidRDefault="000E3572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CE5D75" w:rsidRPr="000368CB">
              <w:rPr>
                <w:sz w:val="28"/>
                <w:szCs w:val="28"/>
              </w:rPr>
              <w:t>%</w:t>
            </w:r>
          </w:p>
          <w:p w:rsidR="00CE5D75" w:rsidRPr="000368CB" w:rsidRDefault="00CE5D75" w:rsidP="00036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CE5D75" w:rsidRDefault="00CE5D75" w:rsidP="000368CB">
            <w:pPr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40%</w:t>
            </w:r>
          </w:p>
          <w:p w:rsidR="00CE5D75" w:rsidRPr="000368CB" w:rsidRDefault="00CE5D75" w:rsidP="00036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E5D75" w:rsidRDefault="000E3572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CE5D75" w:rsidRPr="000368CB">
              <w:rPr>
                <w:sz w:val="28"/>
                <w:szCs w:val="28"/>
              </w:rPr>
              <w:t>%</w:t>
            </w:r>
          </w:p>
          <w:p w:rsidR="00CE5D75" w:rsidRPr="000368CB" w:rsidRDefault="00CE5D75" w:rsidP="00036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E5D75" w:rsidRDefault="000E3572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5D75" w:rsidRPr="000368CB">
              <w:rPr>
                <w:sz w:val="28"/>
                <w:szCs w:val="28"/>
              </w:rPr>
              <w:t>%</w:t>
            </w:r>
          </w:p>
          <w:p w:rsidR="00CE5D75" w:rsidRPr="000368CB" w:rsidRDefault="00CE5D75" w:rsidP="00036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</w:tcPr>
          <w:p w:rsidR="00CE5D75" w:rsidRDefault="000E3572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CE5D75" w:rsidRPr="000368CB">
              <w:rPr>
                <w:sz w:val="28"/>
                <w:szCs w:val="28"/>
              </w:rPr>
              <w:t>%</w:t>
            </w:r>
          </w:p>
          <w:p w:rsidR="00CE5D75" w:rsidRPr="000368CB" w:rsidRDefault="00CE5D75" w:rsidP="00036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CE5D75" w:rsidRDefault="000E3572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CE5D75" w:rsidRPr="000368CB">
              <w:rPr>
                <w:sz w:val="28"/>
                <w:szCs w:val="28"/>
              </w:rPr>
              <w:t>%</w:t>
            </w:r>
          </w:p>
          <w:p w:rsidR="00CE5D75" w:rsidRPr="000368CB" w:rsidRDefault="00CE5D75" w:rsidP="000368CB">
            <w:pPr>
              <w:jc w:val="both"/>
              <w:rPr>
                <w:sz w:val="28"/>
                <w:szCs w:val="28"/>
              </w:rPr>
            </w:pPr>
          </w:p>
        </w:tc>
      </w:tr>
      <w:tr w:rsidR="00CE5D75" w:rsidRPr="000368CB" w:rsidTr="00CE5D75">
        <w:trPr>
          <w:trHeight w:val="536"/>
        </w:trPr>
        <w:tc>
          <w:tcPr>
            <w:tcW w:w="2519" w:type="dxa"/>
          </w:tcPr>
          <w:p w:rsidR="00CE5D75" w:rsidRPr="000368CB" w:rsidRDefault="00CE5D75" w:rsidP="000368CB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Речевое развитие</w:t>
            </w:r>
          </w:p>
        </w:tc>
        <w:tc>
          <w:tcPr>
            <w:tcW w:w="1271" w:type="dxa"/>
          </w:tcPr>
          <w:p w:rsidR="00CE5D75" w:rsidRPr="000368CB" w:rsidRDefault="000E3572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1333" w:type="dxa"/>
          </w:tcPr>
          <w:p w:rsidR="00CE5D75" w:rsidRPr="000368CB" w:rsidRDefault="000E3572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346" w:type="dxa"/>
          </w:tcPr>
          <w:p w:rsidR="00CE5D75" w:rsidRPr="000368CB" w:rsidRDefault="00CE5D75" w:rsidP="00036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E5D75" w:rsidRPr="000368CB" w:rsidRDefault="000E3572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1333" w:type="dxa"/>
          </w:tcPr>
          <w:p w:rsidR="00CE5D75" w:rsidRPr="000368CB" w:rsidRDefault="000E3572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  <w:tc>
          <w:tcPr>
            <w:tcW w:w="1346" w:type="dxa"/>
          </w:tcPr>
          <w:p w:rsidR="00CE5D75" w:rsidRPr="000368CB" w:rsidRDefault="00CE5D75" w:rsidP="000368CB">
            <w:pPr>
              <w:jc w:val="both"/>
              <w:rPr>
                <w:sz w:val="28"/>
                <w:szCs w:val="28"/>
              </w:rPr>
            </w:pPr>
          </w:p>
        </w:tc>
      </w:tr>
      <w:tr w:rsidR="00F452D4" w:rsidRPr="000368CB" w:rsidTr="00CE5D75">
        <w:tc>
          <w:tcPr>
            <w:tcW w:w="2519" w:type="dxa"/>
          </w:tcPr>
          <w:p w:rsidR="00F452D4" w:rsidRPr="000368CB" w:rsidRDefault="005C35A6" w:rsidP="000368CB">
            <w:pPr>
              <w:jc w:val="both"/>
              <w:rPr>
                <w:b/>
                <w:i/>
                <w:sz w:val="28"/>
                <w:szCs w:val="28"/>
              </w:rPr>
            </w:pPr>
            <w:r w:rsidRPr="000368CB">
              <w:rPr>
                <w:b/>
                <w:i/>
                <w:sz w:val="28"/>
                <w:szCs w:val="28"/>
              </w:rPr>
              <w:t>Художественно - эстетическое</w:t>
            </w:r>
          </w:p>
        </w:tc>
        <w:tc>
          <w:tcPr>
            <w:tcW w:w="1271" w:type="dxa"/>
          </w:tcPr>
          <w:p w:rsidR="00F452D4" w:rsidRPr="000368CB" w:rsidRDefault="000E3572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9515E" w:rsidRPr="000368CB">
              <w:rPr>
                <w:sz w:val="28"/>
                <w:szCs w:val="28"/>
              </w:rPr>
              <w:t>%</w:t>
            </w:r>
          </w:p>
        </w:tc>
        <w:tc>
          <w:tcPr>
            <w:tcW w:w="1333" w:type="dxa"/>
          </w:tcPr>
          <w:p w:rsidR="00F452D4" w:rsidRPr="000368CB" w:rsidRDefault="0099515E" w:rsidP="000368CB">
            <w:pPr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63%</w:t>
            </w:r>
          </w:p>
        </w:tc>
        <w:tc>
          <w:tcPr>
            <w:tcW w:w="1346" w:type="dxa"/>
          </w:tcPr>
          <w:p w:rsidR="00F452D4" w:rsidRPr="000368CB" w:rsidRDefault="000E3572" w:rsidP="00036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99515E" w:rsidRPr="000368CB">
              <w:rPr>
                <w:sz w:val="28"/>
                <w:szCs w:val="28"/>
              </w:rPr>
              <w:t>%</w:t>
            </w:r>
          </w:p>
        </w:tc>
        <w:tc>
          <w:tcPr>
            <w:tcW w:w="1272" w:type="dxa"/>
          </w:tcPr>
          <w:p w:rsidR="00F452D4" w:rsidRPr="000368CB" w:rsidRDefault="0099515E" w:rsidP="000368CB">
            <w:pPr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6%</w:t>
            </w:r>
          </w:p>
        </w:tc>
        <w:tc>
          <w:tcPr>
            <w:tcW w:w="1333" w:type="dxa"/>
          </w:tcPr>
          <w:p w:rsidR="00F452D4" w:rsidRPr="000368CB" w:rsidRDefault="0099515E" w:rsidP="000368CB">
            <w:pPr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51%</w:t>
            </w:r>
          </w:p>
        </w:tc>
        <w:tc>
          <w:tcPr>
            <w:tcW w:w="1346" w:type="dxa"/>
          </w:tcPr>
          <w:p w:rsidR="00F452D4" w:rsidRPr="000368CB" w:rsidRDefault="0099515E" w:rsidP="000368CB">
            <w:pPr>
              <w:jc w:val="both"/>
              <w:rPr>
                <w:sz w:val="28"/>
                <w:szCs w:val="28"/>
              </w:rPr>
            </w:pPr>
            <w:r w:rsidRPr="000368CB">
              <w:rPr>
                <w:sz w:val="28"/>
                <w:szCs w:val="28"/>
              </w:rPr>
              <w:t>43%</w:t>
            </w:r>
          </w:p>
        </w:tc>
      </w:tr>
    </w:tbl>
    <w:p w:rsidR="00805F5A" w:rsidRPr="000368CB" w:rsidRDefault="00805F5A" w:rsidP="00036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35" w:rsidRDefault="00D80AF9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1C35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итоговых результатов мониторинга показал, что у детей низкий уровень </w:t>
      </w:r>
      <w:r w:rsidR="000E3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речи.</w:t>
      </w:r>
      <w:r w:rsidR="00191C35"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3572" w:rsidRPr="000E3572" w:rsidRDefault="000E3572" w:rsidP="000E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развитие ребенка в дошкольном возрасте является одним из главных направлений работы педагога. </w:t>
      </w:r>
    </w:p>
    <w:p w:rsidR="000E3572" w:rsidRPr="000E3572" w:rsidRDefault="000E3572" w:rsidP="000E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развитию речи строиться в соответствии с требованиями основной образовательной программы.</w:t>
      </w:r>
    </w:p>
    <w:p w:rsidR="000E3572" w:rsidRPr="000E3572" w:rsidRDefault="000E3572" w:rsidP="000E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357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созданы условия, для речевого развития детей, где представлен разнообразный материал для речевого развития детей: игры на  развитие мелкой моторки, настольно-печатные дидактические игры для формирования и совершенствования грамматического строя речи, для развития навыков звукового и слогового анализа и синтеза, для автоматизации и дифференциации звуков, игры и пособия для обучения грамоте, игрушки и пособия для развития дыхания;</w:t>
      </w:r>
      <w:proofErr w:type="gramEnd"/>
      <w:r w:rsidRPr="000E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настольно-печатных дидактические игры, лото, домино по изучаемым темам, словесные и коммуникативные игры, игры для формирования и совершенствования грамматического строя речи, предметные и сюжетные картинки по изучаемым темам. </w:t>
      </w:r>
    </w:p>
    <w:p w:rsidR="00191C35" w:rsidRPr="000368CB" w:rsidRDefault="00191C35" w:rsidP="000E3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C35" w:rsidRPr="0090293C" w:rsidRDefault="00191C35" w:rsidP="0090293C">
      <w:pPr>
        <w:pStyle w:val="a4"/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</w:pPr>
      <w:r w:rsidRPr="0090293C">
        <w:rPr>
          <w:rFonts w:ascii="Times New Roman" w:eastAsia="Times New Roman" w:hAnsi="Times New Roman"/>
          <w:b/>
          <w:color w:val="17365D" w:themeColor="text2" w:themeShade="BF"/>
          <w:sz w:val="28"/>
          <w:szCs w:val="28"/>
          <w:lang w:eastAsia="ru-RU"/>
        </w:rPr>
        <w:t>Уровень состояния здоровья детей, адаптации к условиям детского сада.</w:t>
      </w:r>
    </w:p>
    <w:p w:rsidR="00E33CAA" w:rsidRDefault="00E33CAA" w:rsidP="00D80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Охрана и укрепление здоровья детей, всестороннее физическое развитие, закаливание организма – вот главная цель сотрудников детского сада.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Физическое здоровье детей неразрывно связано с их психическим здоровьем, эмоциональным благополучием. Система физкультурно-оздоровительной работы включает лечебно-профилактические и физкультурно-оздоровительные мероприятия.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Для полноценного физического развития детей и удовлетворения их потребностей в движении в ДОУ созданы следующие условия: 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Элементы спортивного  зала в спальне, детская площадка на территории ДОУ, имеется оборудование: мячи, шведская стенка, гантели, скакалки, мешочки с песком, дорожки здоровья.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Эффективность физкультурно-оздоровительной работы в дошкольном учреждении во многом зависит от активности воспитателя. Составляется план работы на год, включающий в себя консультации для воспитателей, выступления на педагогических советах. 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Консультации для воспитателей: “ Физическая готовность детей к школе”.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Планирование выступлений на педсоветах: “ Охрана жизни и здоровья детей”, “Итоги оздоровительной работы”.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своей работе воспитатель детского сада используют различные виды занятий, среди которых преобладают: 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сюжетно-игровые занятия, состоящие из подвижных игр разной степени интенсивности;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занятия-тренировки основных видов движений;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занятия по традиционной схеме: водно-подготовительная часть, общеразвивающие упражнения, подвижные игры.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Большую часть времени в дошкольном учреждении ребенок находится в группе, поэтому от того насколько грамотно будет построена деятельность воспитателя по организации режима детей, зависит сохранение и укрепление их здоровья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Основной деятельности  являются: 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подбор упражнений для физкультминуток, для бодрящей гимнастики, для организации игр между занятиями;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оборудование физкультурного уголка;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организация самостоятельной двигательной активности детей в группе и на прогулке;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оформление рекомендаций для родителей по организации двигательной деятельности в семье.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Основными проблемами является формирование у детей представлений о здоровом образе жизни.</w:t>
      </w:r>
    </w:p>
    <w:p w:rsidR="00E33CAA" w:rsidRPr="00E33CAA" w:rsidRDefault="00E33CAA" w:rsidP="00E33C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систему оздоровительной работы, проводимой в нашем детском саду, включены следующие мероприятия: профилактика нарушений осанки и плоскостопия.</w:t>
      </w:r>
    </w:p>
    <w:p w:rsidR="00D80AF9" w:rsidRPr="00171F8A" w:rsidRDefault="00E33CAA" w:rsidP="000368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Ежедневно во всех возрастных группах реализуется несколько форм физкультурно-оздоровительной деятельности: утренняя гимнастика в группе и в летний период времени на открытом воздухе, разнообразные подвижные игры в течение всего дня, занятия по физической культуре в спальне и на воздухе. </w:t>
      </w:r>
    </w:p>
    <w:p w:rsidR="00D80AF9" w:rsidRDefault="00D80AF9" w:rsidP="00D80AF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3CAA" w:rsidRPr="00E33CAA" w:rsidRDefault="00191C35" w:rsidP="00E33C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ВЫВОД:</w:t>
      </w:r>
      <w:r w:rsidRPr="00036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</w:t>
      </w:r>
      <w:r w:rsidR="00171F8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используются разнообразные   формы деятельности позволяющие </w:t>
      </w:r>
      <w:r w:rsidR="00E33CAA" w:rsidRPr="00E33C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обеспечить двигательную активность детей на протяжении всего дня, рационально распределить интеллектуальную и физическую нагрузку детей.</w:t>
      </w:r>
    </w:p>
    <w:p w:rsidR="005F02F6" w:rsidRPr="000368CB" w:rsidRDefault="005F02F6" w:rsidP="000368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B40" w:rsidRPr="007A1E49" w:rsidRDefault="00191C35" w:rsidP="0090293C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Результативность деятельности ДОУ</w:t>
      </w:r>
    </w:p>
    <w:p w:rsidR="007A1E49" w:rsidRDefault="007A1E49" w:rsidP="007A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1.Психолого – педагогическая готовность детей к школьному обучени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ю</w:t>
      </w:r>
    </w:p>
    <w:p w:rsidR="006D1B40" w:rsidRDefault="006D1B40" w:rsidP="007A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D80AF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(2013-2014 учебный год</w:t>
      </w:r>
      <w:r w:rsidR="007A1E49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)</w:t>
      </w:r>
    </w:p>
    <w:p w:rsidR="007A1E49" w:rsidRDefault="00806B65" w:rsidP="007A1E49">
      <w:pPr>
        <w:jc w:val="both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В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Стеклозаводский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№8 «Солнышко</w:t>
      </w:r>
      <w:r w:rsidR="006D1B40" w:rsidRPr="0003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содержание психологической готовности определяется система требований, которые предъя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 к детям программа «От рождения до школы».</w:t>
      </w:r>
      <w:r w:rsidR="006D1B40" w:rsidRPr="00D80AF9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</w:t>
      </w:r>
    </w:p>
    <w:p w:rsidR="006D1B40" w:rsidRDefault="006D1B40" w:rsidP="006D1B40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</w:p>
    <w:p w:rsidR="001B2C99" w:rsidRDefault="0044139C" w:rsidP="0044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Участие педагогов в конкурсах.</w:t>
      </w:r>
    </w:p>
    <w:p w:rsidR="0044139C" w:rsidRPr="0044139C" w:rsidRDefault="0044139C" w:rsidP="0044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F71C0" w:rsidRDefault="00AF71C0" w:rsidP="0044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413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Районные конкурсы:</w:t>
      </w:r>
    </w:p>
    <w:p w:rsidR="00171F8A" w:rsidRDefault="00171F8A" w:rsidP="0044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71F8A" w:rsidRDefault="00171F8A" w:rsidP="00171F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«Воспитатель года» 2012г. (1 место воспитатель </w:t>
      </w:r>
      <w:proofErr w:type="spellStart"/>
      <w:r w:rsidRPr="00171F8A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Т.Б.Буянова</w:t>
      </w:r>
      <w:proofErr w:type="spellEnd"/>
      <w:r w:rsidRPr="00171F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5152" w:type="pct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4"/>
      </w:tblGrid>
      <w:tr w:rsidR="00806B65" w:rsidRPr="00806B65" w:rsidTr="002D7BA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06B65" w:rsidRPr="00806B65" w:rsidRDefault="00806B65" w:rsidP="0080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  <w:p w:rsidR="00806B65" w:rsidRDefault="00806B65" w:rsidP="0080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                                                  Финансовое обеспечение</w:t>
            </w:r>
          </w:p>
          <w:p w:rsidR="0090293C" w:rsidRPr="0090293C" w:rsidRDefault="0090293C" w:rsidP="0090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Финансово-экономическое обеспечение введения ФГОС </w:t>
            </w:r>
            <w:proofErr w:type="gramStart"/>
            <w:r w:rsidRPr="00902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</w:t>
            </w:r>
            <w:proofErr w:type="gramEnd"/>
          </w:p>
          <w:p w:rsidR="0090293C" w:rsidRPr="0090293C" w:rsidRDefault="0090293C" w:rsidP="0090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 ведется работа по созданию предметно – развивающей среды.</w:t>
            </w:r>
          </w:p>
          <w:p w:rsidR="0090293C" w:rsidRPr="0090293C" w:rsidRDefault="0090293C" w:rsidP="0090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0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Составлена смета приобретения оборудования (принтер, мультимедийная установка, ноутбук, цифровой фотоаппарат. </w:t>
            </w:r>
            <w:proofErr w:type="gramEnd"/>
          </w:p>
          <w:p w:rsidR="0090293C" w:rsidRPr="0090293C" w:rsidRDefault="0090293C" w:rsidP="0090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воспитанниками проводятся в группе, спальне, музее.</w:t>
            </w:r>
          </w:p>
          <w:p w:rsidR="00806B65" w:rsidRPr="00806B65" w:rsidRDefault="00806B65" w:rsidP="0080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МБДОУ финансируется в соответствии с законодательством  на основе нормативов. Источниками формирования  имущества  и финансовых ресурсов МБДОУ  являются бюджетные и внебюджетные средства:</w:t>
            </w:r>
          </w:p>
          <w:p w:rsidR="00806B65" w:rsidRPr="00806B65" w:rsidRDefault="00806B65" w:rsidP="00806B6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имущество, переданное МБДОУ Учредителем или уполномоченным им органом;</w:t>
            </w:r>
          </w:p>
          <w:p w:rsidR="00806B65" w:rsidRPr="00806B65" w:rsidRDefault="00806B65" w:rsidP="00806B6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Учредителя;</w:t>
            </w:r>
          </w:p>
          <w:p w:rsidR="00806B65" w:rsidRPr="00806B65" w:rsidRDefault="00806B65" w:rsidP="00806B6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средства, полученные  от  пожертвований физических и юридических лиц;</w:t>
            </w:r>
          </w:p>
          <w:p w:rsidR="00806B65" w:rsidRPr="00806B65" w:rsidRDefault="00806B65" w:rsidP="00806B6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другие источники в соответствии с законодательством Российской Федерации. </w:t>
            </w:r>
          </w:p>
          <w:p w:rsidR="00806B65" w:rsidRPr="00806B65" w:rsidRDefault="00806B65" w:rsidP="0080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МБДОУ осуществляется из нескольких источников: бюджетное и внебюджетное. Внебюджетные средства состоят из помощи родителей.</w:t>
            </w:r>
          </w:p>
          <w:p w:rsidR="00350623" w:rsidRPr="0090293C" w:rsidRDefault="00806B65" w:rsidP="0080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06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  </w:t>
            </w:r>
          </w:p>
          <w:p w:rsidR="00806B65" w:rsidRPr="00806B65" w:rsidRDefault="00806B65" w:rsidP="00806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Заключение</w:t>
            </w:r>
          </w:p>
          <w:p w:rsidR="00806B65" w:rsidRPr="00806B65" w:rsidRDefault="00806B65" w:rsidP="0080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            </w:t>
            </w:r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учреждения многогранна и многопланова, в центре  этой огромной работы находится  ребенок с его особенностями и интересами.</w:t>
            </w:r>
          </w:p>
          <w:p w:rsidR="00806B65" w:rsidRPr="00806B65" w:rsidRDefault="00806B65" w:rsidP="0080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МБДОУ </w:t>
            </w:r>
            <w:proofErr w:type="spellStart"/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Стеклозаводский</w:t>
            </w:r>
            <w:proofErr w:type="spellEnd"/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детский сад №8 «Солнышко» имеет  все необходимые условия  для организации </w:t>
            </w:r>
            <w:proofErr w:type="spellStart"/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-образовательной работы с детьми:</w:t>
            </w:r>
          </w:p>
          <w:p w:rsidR="00806B65" w:rsidRPr="00806B65" w:rsidRDefault="00806B65" w:rsidP="0080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грамотно организованная, действенная  структура управления ДОУ;</w:t>
            </w:r>
          </w:p>
          <w:p w:rsidR="00806B65" w:rsidRPr="00806B65" w:rsidRDefault="00806B65" w:rsidP="0080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создание положительной мотивации деятельности сотрудников ДОУ;</w:t>
            </w:r>
          </w:p>
          <w:p w:rsidR="00806B65" w:rsidRPr="00806B65" w:rsidRDefault="00806B65" w:rsidP="0080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материально-техническая база учреждения;</w:t>
            </w:r>
          </w:p>
          <w:p w:rsidR="00806B65" w:rsidRPr="00806B65" w:rsidRDefault="00806B65" w:rsidP="0080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благоприятный психологический климат.</w:t>
            </w:r>
          </w:p>
          <w:p w:rsidR="00806B65" w:rsidRPr="00806B65" w:rsidRDefault="00806B65" w:rsidP="0080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этим составляющим в учреждении реализуется программа развития, направленная на модернизацию подходов к  воспитанию и образованию детей в ДОУ.</w:t>
            </w:r>
          </w:p>
          <w:p w:rsidR="00806B65" w:rsidRPr="00806B65" w:rsidRDefault="00806B65" w:rsidP="0080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Итогом этой работы становится повышение профессионально уровня, ключевых компетенций, а, следовательно, улучшение качества деятельности дошкольного учреждения на всех уровнях.</w:t>
            </w:r>
          </w:p>
          <w:p w:rsidR="00806B65" w:rsidRPr="0090293C" w:rsidRDefault="00806B65" w:rsidP="0080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06B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806B65" w:rsidRPr="00806B65" w:rsidRDefault="00806B65" w:rsidP="00806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</w:pPr>
            <w:r w:rsidRPr="00806B65">
              <w:rPr>
                <w:rFonts w:ascii="Times New Roman" w:eastAsia="Times New Roman" w:hAnsi="Times New Roman" w:cs="Times New Roman"/>
                <w:b/>
                <w:i/>
                <w:color w:val="FF0000"/>
                <w:sz w:val="26"/>
                <w:szCs w:val="26"/>
                <w:lang w:eastAsia="ru-RU"/>
              </w:rPr>
              <w:t> </w:t>
            </w:r>
          </w:p>
        </w:tc>
      </w:tr>
    </w:tbl>
    <w:p w:rsidR="00D26ADD" w:rsidRPr="0090293C" w:rsidRDefault="00D26ADD" w:rsidP="00171F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val="en-US" w:eastAsia="ru-RU"/>
        </w:rPr>
      </w:pPr>
      <w:bookmarkStart w:id="0" w:name="_GoBack"/>
      <w:bookmarkEnd w:id="0"/>
    </w:p>
    <w:sectPr w:rsidR="00D26ADD" w:rsidRPr="0090293C" w:rsidSect="000368CB">
      <w:headerReference w:type="default" r:id="rId9"/>
      <w:pgSz w:w="11906" w:h="16838"/>
      <w:pgMar w:top="567" w:right="851" w:bottom="7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F8" w:rsidRDefault="00D553F8">
      <w:pPr>
        <w:spacing w:after="0" w:line="240" w:lineRule="auto"/>
      </w:pPr>
      <w:r>
        <w:separator/>
      </w:r>
    </w:p>
  </w:endnote>
  <w:endnote w:type="continuationSeparator" w:id="0">
    <w:p w:rsidR="00D553F8" w:rsidRDefault="00D5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Meiryo"/>
    <w:charset w:val="80"/>
    <w:family w:val="swiss"/>
    <w:pitch w:val="variable"/>
    <w:sig w:usb0="00000000" w:usb1="68C7FCFB" w:usb2="00000010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F8" w:rsidRDefault="00D553F8">
      <w:pPr>
        <w:spacing w:after="0" w:line="240" w:lineRule="auto"/>
      </w:pPr>
      <w:r>
        <w:separator/>
      </w:r>
    </w:p>
  </w:footnote>
  <w:footnote w:type="continuationSeparator" w:id="0">
    <w:p w:rsidR="00D553F8" w:rsidRDefault="00D5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DE" w:rsidRDefault="004E1BDE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293C">
      <w:rPr>
        <w:noProof/>
      </w:rPr>
      <w:t>13</w:t>
    </w:r>
    <w:r>
      <w:fldChar w:fldCharType="end"/>
    </w:r>
  </w:p>
  <w:p w:rsidR="004E1BDE" w:rsidRDefault="004E1BD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0F"/>
    <w:multiLevelType w:val="hybridMultilevel"/>
    <w:tmpl w:val="8098E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20A1E"/>
    <w:multiLevelType w:val="hybridMultilevel"/>
    <w:tmpl w:val="4E06CBD8"/>
    <w:lvl w:ilvl="0" w:tplc="82928D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D6DEF"/>
    <w:multiLevelType w:val="hybridMultilevel"/>
    <w:tmpl w:val="6742A79C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8A27D0"/>
    <w:multiLevelType w:val="hybridMultilevel"/>
    <w:tmpl w:val="DBF60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704EF"/>
    <w:multiLevelType w:val="multilevel"/>
    <w:tmpl w:val="4A2AA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</w:lvl>
  </w:abstractNum>
  <w:abstractNum w:abstractNumId="5">
    <w:nsid w:val="153B222D"/>
    <w:multiLevelType w:val="hybridMultilevel"/>
    <w:tmpl w:val="C7B4F4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D444A6"/>
    <w:multiLevelType w:val="hybridMultilevel"/>
    <w:tmpl w:val="02C211AA"/>
    <w:lvl w:ilvl="0" w:tplc="EFF656D0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C10E6"/>
    <w:multiLevelType w:val="hybridMultilevel"/>
    <w:tmpl w:val="100E5230"/>
    <w:lvl w:ilvl="0" w:tplc="B4E2F2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A13399"/>
    <w:multiLevelType w:val="hybridMultilevel"/>
    <w:tmpl w:val="69044292"/>
    <w:lvl w:ilvl="0" w:tplc="92A43BC8">
      <w:start w:val="1"/>
      <w:numFmt w:val="bullet"/>
      <w:lvlText w:val="―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9660D1"/>
    <w:multiLevelType w:val="hybridMultilevel"/>
    <w:tmpl w:val="4BD4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33B7F"/>
    <w:multiLevelType w:val="hybridMultilevel"/>
    <w:tmpl w:val="7CDEF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65CDB"/>
    <w:multiLevelType w:val="hybridMultilevel"/>
    <w:tmpl w:val="11B0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232AB"/>
    <w:multiLevelType w:val="hybridMultilevel"/>
    <w:tmpl w:val="08D88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B0CD9"/>
    <w:multiLevelType w:val="hybridMultilevel"/>
    <w:tmpl w:val="093C8DA0"/>
    <w:lvl w:ilvl="0" w:tplc="E35AACEA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6F10A63"/>
    <w:multiLevelType w:val="hybridMultilevel"/>
    <w:tmpl w:val="53BC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75816"/>
    <w:multiLevelType w:val="hybridMultilevel"/>
    <w:tmpl w:val="38DE09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E05D65"/>
    <w:multiLevelType w:val="hybridMultilevel"/>
    <w:tmpl w:val="9EA83620"/>
    <w:lvl w:ilvl="0" w:tplc="CA5827B4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2FB590C"/>
    <w:multiLevelType w:val="hybridMultilevel"/>
    <w:tmpl w:val="C9DA2D4C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>
    <w:nsid w:val="4CB3465F"/>
    <w:multiLevelType w:val="hybridMultilevel"/>
    <w:tmpl w:val="09161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25D0C"/>
    <w:multiLevelType w:val="hybridMultilevel"/>
    <w:tmpl w:val="A106F560"/>
    <w:lvl w:ilvl="0" w:tplc="7FAC6C1A">
      <w:start w:val="1"/>
      <w:numFmt w:val="bullet"/>
      <w:lvlText w:val=""/>
      <w:lvlJc w:val="left"/>
      <w:pPr>
        <w:tabs>
          <w:tab w:val="num" w:pos="1249"/>
        </w:tabs>
        <w:ind w:left="1249" w:hanging="709"/>
      </w:pPr>
      <w:rPr>
        <w:rFonts w:ascii="Wingdings 2" w:eastAsia="MS PGothic" w:hAnsi="Wingdings 2" w:hint="default"/>
        <w:b w:val="0"/>
        <w:bCs w:val="0"/>
        <w:sz w:val="24"/>
        <w:szCs w:val="24"/>
      </w:rPr>
    </w:lvl>
    <w:lvl w:ilvl="1" w:tplc="FC24A396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 3" w:eastAsia="MS PGothic" w:hAnsi="Wingdings 3" w:hint="default"/>
        <w:b w:val="0"/>
        <w:bCs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700D0F"/>
    <w:multiLevelType w:val="hybridMultilevel"/>
    <w:tmpl w:val="CBC2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8625B"/>
    <w:multiLevelType w:val="hybridMultilevel"/>
    <w:tmpl w:val="90B04C6A"/>
    <w:lvl w:ilvl="0" w:tplc="40D0004A">
      <w:numFmt w:val="bullet"/>
      <w:lvlText w:val=""/>
      <w:lvlJc w:val="left"/>
      <w:pPr>
        <w:ind w:left="1065" w:hanging="705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52B22"/>
    <w:multiLevelType w:val="hybridMultilevel"/>
    <w:tmpl w:val="DC902370"/>
    <w:lvl w:ilvl="0" w:tplc="E8DAB044">
      <w:start w:val="3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287006"/>
    <w:multiLevelType w:val="hybridMultilevel"/>
    <w:tmpl w:val="CF48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A5EBB"/>
    <w:multiLevelType w:val="hybridMultilevel"/>
    <w:tmpl w:val="C754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2D0699"/>
    <w:multiLevelType w:val="hybridMultilevel"/>
    <w:tmpl w:val="B8FC2694"/>
    <w:lvl w:ilvl="0" w:tplc="92A43BC8">
      <w:start w:val="1"/>
      <w:numFmt w:val="bullet"/>
      <w:lvlText w:val="―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60880044"/>
    <w:multiLevelType w:val="hybridMultilevel"/>
    <w:tmpl w:val="687271EA"/>
    <w:lvl w:ilvl="0" w:tplc="9470F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95D42"/>
    <w:multiLevelType w:val="hybridMultilevel"/>
    <w:tmpl w:val="EF1EDFFE"/>
    <w:lvl w:ilvl="0" w:tplc="EBBC43D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8">
    <w:nsid w:val="6A290205"/>
    <w:multiLevelType w:val="hybridMultilevel"/>
    <w:tmpl w:val="CB006714"/>
    <w:lvl w:ilvl="0" w:tplc="DAD0E3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B334EF8"/>
    <w:multiLevelType w:val="hybridMultilevel"/>
    <w:tmpl w:val="934AF9A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6B4631AC"/>
    <w:multiLevelType w:val="hybridMultilevel"/>
    <w:tmpl w:val="ED6E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87E46"/>
    <w:multiLevelType w:val="hybridMultilevel"/>
    <w:tmpl w:val="260E2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1948CC"/>
    <w:multiLevelType w:val="hybridMultilevel"/>
    <w:tmpl w:val="EB3AB14E"/>
    <w:lvl w:ilvl="0" w:tplc="48B2638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E2A4D"/>
    <w:multiLevelType w:val="hybridMultilevel"/>
    <w:tmpl w:val="48E28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C682C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DA440CC8">
      <w:start w:val="4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AA1733"/>
    <w:multiLevelType w:val="hybridMultilevel"/>
    <w:tmpl w:val="6BACFFB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AC1195D"/>
    <w:multiLevelType w:val="hybridMultilevel"/>
    <w:tmpl w:val="AD8EC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0400C8"/>
    <w:multiLevelType w:val="hybridMultilevel"/>
    <w:tmpl w:val="5CC2013E"/>
    <w:lvl w:ilvl="0" w:tplc="D8E4460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064C6B"/>
    <w:multiLevelType w:val="hybridMultilevel"/>
    <w:tmpl w:val="CFB4DBDA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356397"/>
    <w:multiLevelType w:val="hybridMultilevel"/>
    <w:tmpl w:val="7E7CC2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7"/>
  </w:num>
  <w:num w:numId="4">
    <w:abstractNumId w:val="13"/>
  </w:num>
  <w:num w:numId="5">
    <w:abstractNumId w:val="27"/>
  </w:num>
  <w:num w:numId="6">
    <w:abstractNumId w:val="33"/>
  </w:num>
  <w:num w:numId="7">
    <w:abstractNumId w:val="36"/>
  </w:num>
  <w:num w:numId="8">
    <w:abstractNumId w:val="4"/>
  </w:num>
  <w:num w:numId="9">
    <w:abstractNumId w:val="25"/>
  </w:num>
  <w:num w:numId="10">
    <w:abstractNumId w:val="2"/>
  </w:num>
  <w:num w:numId="11">
    <w:abstractNumId w:val="8"/>
  </w:num>
  <w:num w:numId="12">
    <w:abstractNumId w:val="22"/>
  </w:num>
  <w:num w:numId="13">
    <w:abstractNumId w:val="3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5"/>
  </w:num>
  <w:num w:numId="17">
    <w:abstractNumId w:val="6"/>
  </w:num>
  <w:num w:numId="18">
    <w:abstractNumId w:val="1"/>
  </w:num>
  <w:num w:numId="19">
    <w:abstractNumId w:val="30"/>
  </w:num>
  <w:num w:numId="20">
    <w:abstractNumId w:val="34"/>
  </w:num>
  <w:num w:numId="21">
    <w:abstractNumId w:val="12"/>
  </w:num>
  <w:num w:numId="22">
    <w:abstractNumId w:val="20"/>
  </w:num>
  <w:num w:numId="23">
    <w:abstractNumId w:val="3"/>
  </w:num>
  <w:num w:numId="24">
    <w:abstractNumId w:val="11"/>
  </w:num>
  <w:num w:numId="25">
    <w:abstractNumId w:val="9"/>
  </w:num>
  <w:num w:numId="26">
    <w:abstractNumId w:val="23"/>
  </w:num>
  <w:num w:numId="27">
    <w:abstractNumId w:val="24"/>
  </w:num>
  <w:num w:numId="28">
    <w:abstractNumId w:val="29"/>
  </w:num>
  <w:num w:numId="29">
    <w:abstractNumId w:val="14"/>
  </w:num>
  <w:num w:numId="30">
    <w:abstractNumId w:val="0"/>
  </w:num>
  <w:num w:numId="31">
    <w:abstractNumId w:val="21"/>
  </w:num>
  <w:num w:numId="32">
    <w:abstractNumId w:val="5"/>
  </w:num>
  <w:num w:numId="33">
    <w:abstractNumId w:val="10"/>
  </w:num>
  <w:num w:numId="34">
    <w:abstractNumId w:val="28"/>
  </w:num>
  <w:num w:numId="35">
    <w:abstractNumId w:val="31"/>
  </w:num>
  <w:num w:numId="36">
    <w:abstractNumId w:val="18"/>
  </w:num>
  <w:num w:numId="37">
    <w:abstractNumId w:val="19"/>
  </w:num>
  <w:num w:numId="38">
    <w:abstractNumId w:val="35"/>
  </w:num>
  <w:num w:numId="39">
    <w:abstractNumId w:val="16"/>
  </w:num>
  <w:num w:numId="40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35"/>
    <w:rsid w:val="00000901"/>
    <w:rsid w:val="00020613"/>
    <w:rsid w:val="000368CB"/>
    <w:rsid w:val="00037D2F"/>
    <w:rsid w:val="00062072"/>
    <w:rsid w:val="0008520C"/>
    <w:rsid w:val="000948B9"/>
    <w:rsid w:val="000B56B3"/>
    <w:rsid w:val="000D23B4"/>
    <w:rsid w:val="000E3572"/>
    <w:rsid w:val="000F0178"/>
    <w:rsid w:val="00121DD7"/>
    <w:rsid w:val="00141B10"/>
    <w:rsid w:val="0016558A"/>
    <w:rsid w:val="00171F8A"/>
    <w:rsid w:val="00191C35"/>
    <w:rsid w:val="001B2C99"/>
    <w:rsid w:val="001F43DB"/>
    <w:rsid w:val="00210BCE"/>
    <w:rsid w:val="002B7F1B"/>
    <w:rsid w:val="00304A28"/>
    <w:rsid w:val="00324F45"/>
    <w:rsid w:val="003304BD"/>
    <w:rsid w:val="00336136"/>
    <w:rsid w:val="00350623"/>
    <w:rsid w:val="00394DD5"/>
    <w:rsid w:val="003F1A92"/>
    <w:rsid w:val="0044139C"/>
    <w:rsid w:val="00455212"/>
    <w:rsid w:val="00457CD4"/>
    <w:rsid w:val="00462508"/>
    <w:rsid w:val="0048578C"/>
    <w:rsid w:val="004E1BDE"/>
    <w:rsid w:val="00531BF9"/>
    <w:rsid w:val="00541852"/>
    <w:rsid w:val="00560DD4"/>
    <w:rsid w:val="005C35A6"/>
    <w:rsid w:val="005C71AC"/>
    <w:rsid w:val="005F02F6"/>
    <w:rsid w:val="00600A78"/>
    <w:rsid w:val="00633378"/>
    <w:rsid w:val="00640D49"/>
    <w:rsid w:val="006421E8"/>
    <w:rsid w:val="00672B48"/>
    <w:rsid w:val="006779ED"/>
    <w:rsid w:val="006806C3"/>
    <w:rsid w:val="006817DB"/>
    <w:rsid w:val="0069582A"/>
    <w:rsid w:val="006D1B40"/>
    <w:rsid w:val="006E7175"/>
    <w:rsid w:val="00702FE7"/>
    <w:rsid w:val="0075443C"/>
    <w:rsid w:val="00766E3F"/>
    <w:rsid w:val="0079354C"/>
    <w:rsid w:val="007A0B19"/>
    <w:rsid w:val="007A1E49"/>
    <w:rsid w:val="00805F5A"/>
    <w:rsid w:val="00806B65"/>
    <w:rsid w:val="008657FD"/>
    <w:rsid w:val="0089055D"/>
    <w:rsid w:val="0090293C"/>
    <w:rsid w:val="00923771"/>
    <w:rsid w:val="0099515E"/>
    <w:rsid w:val="00A1374A"/>
    <w:rsid w:val="00A36907"/>
    <w:rsid w:val="00AD084B"/>
    <w:rsid w:val="00AF71C0"/>
    <w:rsid w:val="00B10675"/>
    <w:rsid w:val="00B40ADB"/>
    <w:rsid w:val="00B739FB"/>
    <w:rsid w:val="00B92D49"/>
    <w:rsid w:val="00BA51C9"/>
    <w:rsid w:val="00BE09F8"/>
    <w:rsid w:val="00C0588B"/>
    <w:rsid w:val="00C5166B"/>
    <w:rsid w:val="00C85E4E"/>
    <w:rsid w:val="00C90089"/>
    <w:rsid w:val="00CA2457"/>
    <w:rsid w:val="00CE5D75"/>
    <w:rsid w:val="00CF4673"/>
    <w:rsid w:val="00D26ADD"/>
    <w:rsid w:val="00D553F8"/>
    <w:rsid w:val="00D62061"/>
    <w:rsid w:val="00D80AF9"/>
    <w:rsid w:val="00E107EA"/>
    <w:rsid w:val="00E33CAA"/>
    <w:rsid w:val="00F25AA0"/>
    <w:rsid w:val="00F452D4"/>
    <w:rsid w:val="00F52B48"/>
    <w:rsid w:val="00F6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1C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91C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91C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C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C3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1C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1C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1C35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Нет списка1"/>
    <w:next w:val="a2"/>
    <w:semiHidden/>
    <w:rsid w:val="00191C35"/>
  </w:style>
  <w:style w:type="table" w:styleId="a3">
    <w:name w:val="Table Grid"/>
    <w:basedOn w:val="a1"/>
    <w:rsid w:val="0019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91C35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91C35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191C35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191C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191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191C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uiPriority w:val="99"/>
    <w:rsid w:val="0019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91C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91C35"/>
    <w:rPr>
      <w:rFonts w:cs="Times New Roman"/>
    </w:rPr>
  </w:style>
  <w:style w:type="character" w:styleId="aa">
    <w:name w:val="Strong"/>
    <w:basedOn w:val="a0"/>
    <w:qFormat/>
    <w:rsid w:val="00191C35"/>
    <w:rPr>
      <w:rFonts w:cs="Times New Roman"/>
      <w:b/>
      <w:bCs/>
    </w:rPr>
  </w:style>
  <w:style w:type="numbering" w:customStyle="1" w:styleId="21">
    <w:name w:val="Нет списка2"/>
    <w:next w:val="a2"/>
    <w:semiHidden/>
    <w:rsid w:val="00191C35"/>
  </w:style>
  <w:style w:type="table" w:customStyle="1" w:styleId="12">
    <w:name w:val="Сетка таблицы1"/>
    <w:basedOn w:val="a1"/>
    <w:next w:val="a3"/>
    <w:rsid w:val="0019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191C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191C3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Body Text Indent"/>
    <w:basedOn w:val="a"/>
    <w:link w:val="ac"/>
    <w:rsid w:val="00191C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91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191C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91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191C35"/>
    <w:pPr>
      <w:spacing w:after="0" w:line="240" w:lineRule="auto"/>
      <w:ind w:left="284" w:right="1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91C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91C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C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91C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91C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e">
    <w:name w:val="Title"/>
    <w:basedOn w:val="a"/>
    <w:link w:val="af"/>
    <w:qFormat/>
    <w:rsid w:val="00191C35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39"/>
      <w:lang w:eastAsia="ru-RU"/>
    </w:rPr>
  </w:style>
  <w:style w:type="character" w:customStyle="1" w:styleId="af">
    <w:name w:val="Название Знак"/>
    <w:basedOn w:val="a0"/>
    <w:link w:val="ae"/>
    <w:rsid w:val="00191C35"/>
    <w:rPr>
      <w:rFonts w:ascii="Times New Roman" w:eastAsia="Times New Roman" w:hAnsi="Times New Roman" w:cs="Times New Roman"/>
      <w:color w:val="000000"/>
      <w:sz w:val="32"/>
      <w:szCs w:val="39"/>
      <w:shd w:val="clear" w:color="auto" w:fill="FFFFFF"/>
      <w:lang w:eastAsia="ru-RU"/>
    </w:rPr>
  </w:style>
  <w:style w:type="paragraph" w:styleId="af0">
    <w:name w:val="header"/>
    <w:basedOn w:val="a"/>
    <w:link w:val="af1"/>
    <w:uiPriority w:val="99"/>
    <w:rsid w:val="00191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91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191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191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191C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191C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91C3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191C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191C3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1C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1C3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91C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91C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91C35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">
    <w:name w:val="Нет списка1"/>
    <w:next w:val="a2"/>
    <w:semiHidden/>
    <w:rsid w:val="00191C35"/>
  </w:style>
  <w:style w:type="table" w:styleId="a3">
    <w:name w:val="Table Grid"/>
    <w:basedOn w:val="a1"/>
    <w:rsid w:val="0019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91C35"/>
    <w:pPr>
      <w:spacing w:before="100" w:beforeAutospacing="1" w:after="0" w:line="240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191C35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191C35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191C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191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191C3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Normal (Web)"/>
    <w:basedOn w:val="a"/>
    <w:uiPriority w:val="99"/>
    <w:rsid w:val="0019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191C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191C35"/>
    <w:rPr>
      <w:rFonts w:cs="Times New Roman"/>
    </w:rPr>
  </w:style>
  <w:style w:type="character" w:styleId="aa">
    <w:name w:val="Strong"/>
    <w:basedOn w:val="a0"/>
    <w:qFormat/>
    <w:rsid w:val="00191C35"/>
    <w:rPr>
      <w:rFonts w:cs="Times New Roman"/>
      <w:b/>
      <w:bCs/>
    </w:rPr>
  </w:style>
  <w:style w:type="numbering" w:customStyle="1" w:styleId="21">
    <w:name w:val="Нет списка2"/>
    <w:next w:val="a2"/>
    <w:semiHidden/>
    <w:rsid w:val="00191C35"/>
  </w:style>
  <w:style w:type="table" w:customStyle="1" w:styleId="12">
    <w:name w:val="Сетка таблицы1"/>
    <w:basedOn w:val="a1"/>
    <w:next w:val="a3"/>
    <w:rsid w:val="0019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191C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3">
    <w:name w:val="Основной текст 2 Знак"/>
    <w:basedOn w:val="a0"/>
    <w:link w:val="22"/>
    <w:rsid w:val="00191C3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b">
    <w:name w:val="Body Text Indent"/>
    <w:basedOn w:val="a"/>
    <w:link w:val="ac"/>
    <w:rsid w:val="00191C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91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191C3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91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191C35"/>
    <w:pPr>
      <w:spacing w:after="0" w:line="240" w:lineRule="auto"/>
      <w:ind w:left="284" w:right="1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91C3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91C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191C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191C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91C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paragraph" w:styleId="ae">
    <w:name w:val="Title"/>
    <w:basedOn w:val="a"/>
    <w:link w:val="af"/>
    <w:qFormat/>
    <w:rsid w:val="00191C35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39"/>
      <w:lang w:eastAsia="ru-RU"/>
    </w:rPr>
  </w:style>
  <w:style w:type="character" w:customStyle="1" w:styleId="af">
    <w:name w:val="Название Знак"/>
    <w:basedOn w:val="a0"/>
    <w:link w:val="ae"/>
    <w:rsid w:val="00191C35"/>
    <w:rPr>
      <w:rFonts w:ascii="Times New Roman" w:eastAsia="Times New Roman" w:hAnsi="Times New Roman" w:cs="Times New Roman"/>
      <w:color w:val="000000"/>
      <w:sz w:val="32"/>
      <w:szCs w:val="39"/>
      <w:shd w:val="clear" w:color="auto" w:fill="FFFFFF"/>
      <w:lang w:eastAsia="ru-RU"/>
    </w:rPr>
  </w:style>
  <w:style w:type="paragraph" w:styleId="af0">
    <w:name w:val="header"/>
    <w:basedOn w:val="a"/>
    <w:link w:val="af1"/>
    <w:uiPriority w:val="99"/>
    <w:rsid w:val="00191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91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191C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191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191C3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191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8A1B2-7C4C-449A-B50B-8436785E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3</cp:revision>
  <dcterms:created xsi:type="dcterms:W3CDTF">2014-11-13T11:07:00Z</dcterms:created>
  <dcterms:modified xsi:type="dcterms:W3CDTF">2014-11-13T11:44:00Z</dcterms:modified>
</cp:coreProperties>
</file>