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64" w:rsidRDefault="00DA3F64" w:rsidP="00C0499D">
      <w:pPr>
        <w:pStyle w:val="a3"/>
        <w:spacing w:before="278" w:beforeAutospacing="0" w:after="278" w:afterAutospacing="0"/>
        <w:ind w:firstLine="567"/>
        <w:jc w:val="both"/>
        <w:rPr>
          <w:b/>
          <w:sz w:val="28"/>
          <w:szCs w:val="28"/>
        </w:rPr>
      </w:pPr>
      <w:r w:rsidRPr="00DA3F64">
        <w:rPr>
          <w:b/>
          <w:sz w:val="28"/>
          <w:szCs w:val="28"/>
        </w:rPr>
        <w:t xml:space="preserve">Система работы по правовому воспитанию в МДОАУ « Детский сад </w:t>
      </w:r>
      <w:r>
        <w:rPr>
          <w:b/>
          <w:sz w:val="28"/>
          <w:szCs w:val="28"/>
        </w:rPr>
        <w:t xml:space="preserve">   </w:t>
      </w:r>
      <w:r w:rsidRPr="00DA3F64">
        <w:rPr>
          <w:b/>
          <w:sz w:val="28"/>
          <w:szCs w:val="28"/>
        </w:rPr>
        <w:t>№ 29»</w:t>
      </w:r>
    </w:p>
    <w:p w:rsidR="00DA3F64" w:rsidRPr="00DA3F64" w:rsidRDefault="00DA3F64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Старший воспитатель: Чумакова С.В.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Чувство доверия у ребенка появляется очень рано, в том возрасте, о котором человек еще ничего не помнит. Но именно в раннем и дошкольном возрасте у ребенка возникает доверие к себе, людям, миру, формируется характер, укрепляется чувство собственного достоинства и уверенности.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Декларация прав ребенка, принятая в 1959 году, является первым документом международного масштаба, защищающим права детей. Родители, общественные организации, местные власти призываются к признанию и соблюдению прав ребенка.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В Декларации провозглашаются права детей на имя, гражданство, любовь, понимание, материальное обеспечение, социальную защиту, право развиваться физически, умственно, нравственно и духовно в условиях свободы и уважения. Особое внимание уделяется защите ребенка: он должен своевременно получать помощь и быть огражденным от всех форм небрежного отношения, жестокости, эксплуатации.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 xml:space="preserve">Педагоги единодушны во мнении, что именно близким людям принадлежит особая роль в становлении личности, физическом и психическом благополучии ребенка. Если между ребенком и взрослым возникает отчуждение, дети ощущают себя </w:t>
      </w:r>
      <w:proofErr w:type="gramStart"/>
      <w:r w:rsidRPr="00DA3F64">
        <w:rPr>
          <w:sz w:val="28"/>
          <w:szCs w:val="28"/>
        </w:rPr>
        <w:t>нелюбимыми</w:t>
      </w:r>
      <w:proofErr w:type="gramEnd"/>
      <w:r w:rsidRPr="00DA3F64">
        <w:rPr>
          <w:sz w:val="28"/>
          <w:szCs w:val="28"/>
        </w:rPr>
        <w:t xml:space="preserve"> и очень страдают от этого.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Одним из важнейших условий развития общества является воспитание граждан правового, демократического государства, способных к социализации, уважающих права и свободы личности, обладающих высокой нравственностью, проявляющих национальную терпимость, уважительное отношение к языкам, традициям и культуре других народов.  </w:t>
      </w:r>
      <w:proofErr w:type="gramStart"/>
      <w:r w:rsidRPr="00DA3F64">
        <w:rPr>
          <w:sz w:val="28"/>
          <w:szCs w:val="28"/>
        </w:rPr>
        <w:t>Только сейчас, когда демократия набирает силу, когда права человека перестают быть фикцией, можно реально ставить как приоритетную задачу – формирование гражданственности: предоставление каждому ребенку не только условий для творческой самореализации, но и условий для свободного самоопределения: как гражданина новой общественной системы, при которой человек становится не только субъектом практического действия, выработки средств достижения целей, но и субъектом общественного целеполагания.</w:t>
      </w:r>
      <w:proofErr w:type="gramEnd"/>
      <w:r w:rsidRPr="00DA3F64">
        <w:rPr>
          <w:sz w:val="28"/>
          <w:szCs w:val="28"/>
        </w:rPr>
        <w:t xml:space="preserve"> Личность, уважающая себя, обладает гораздо больше потенциальной активностью, чем, лишенная достоинства. И дошкольному учреждению принадлежит особая роль в воспитании будущего гражданина своей страны.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lastRenderedPageBreak/>
        <w:t>Воспитание правовой культуры – обязательная составляющая политики государства, ратифицировавшего Конвенцию о правах ребенка.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Правовому воспитанию дошкольников стали уделять большое внимание, так как дошкольное детство – наиболее благоприятный период для становления личности ребенка.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Для формирования у детей элементарных представлений о своих правах и свободах, развития уважения и терпимости к другим людям и их правам, важно не только давать знания, но и создавать условия их практического применения. То есть эту работу нельзя сводить к простому заучиванию статей документа и отдельных прав человека.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 xml:space="preserve">В нашем детском саду при построении педагогического процесса были определены </w:t>
      </w:r>
      <w:r w:rsidRPr="00DA3F64">
        <w:rPr>
          <w:b/>
          <w:bCs/>
          <w:i/>
          <w:iCs/>
          <w:sz w:val="28"/>
          <w:szCs w:val="28"/>
        </w:rPr>
        <w:t>направления работы воспитателя:</w:t>
      </w:r>
      <w:r w:rsidRPr="00DA3F64">
        <w:rPr>
          <w:sz w:val="28"/>
          <w:szCs w:val="28"/>
        </w:rPr>
        <w:t xml:space="preserve"> </w:t>
      </w:r>
    </w:p>
    <w:p w:rsidR="00C0499D" w:rsidRPr="00DA3F64" w:rsidRDefault="00C0499D" w:rsidP="00C0499D">
      <w:pPr>
        <w:pStyle w:val="a3"/>
        <w:numPr>
          <w:ilvl w:val="0"/>
          <w:numId w:val="1"/>
        </w:numPr>
        <w:spacing w:before="278" w:beforeAutospacing="0"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 xml:space="preserve">Анализ взаимоотношений детей со сверстниками, в семье, </w:t>
      </w:r>
      <w:proofErr w:type="gramStart"/>
      <w:r w:rsidRPr="00DA3F64">
        <w:rPr>
          <w:sz w:val="28"/>
          <w:szCs w:val="28"/>
        </w:rPr>
        <w:t>со</w:t>
      </w:r>
      <w:proofErr w:type="gramEnd"/>
      <w:r w:rsidRPr="00DA3F64">
        <w:rPr>
          <w:sz w:val="28"/>
          <w:szCs w:val="28"/>
        </w:rPr>
        <w:t xml:space="preserve"> взрослыми; выявление проблем.</w:t>
      </w:r>
    </w:p>
    <w:p w:rsidR="00C0499D" w:rsidRPr="00DA3F64" w:rsidRDefault="00C0499D" w:rsidP="00C0499D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Правовое воспитание и образование дошкольников.</w:t>
      </w:r>
    </w:p>
    <w:p w:rsidR="00C0499D" w:rsidRPr="00DA3F64" w:rsidRDefault="00C0499D" w:rsidP="00C0499D">
      <w:pPr>
        <w:pStyle w:val="a3"/>
        <w:numPr>
          <w:ilvl w:val="0"/>
          <w:numId w:val="1"/>
        </w:numPr>
        <w:spacing w:after="278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Повышение уровня правовой культуры родителей.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b/>
          <w:bCs/>
          <w:i/>
          <w:iCs/>
          <w:sz w:val="28"/>
          <w:szCs w:val="28"/>
        </w:rPr>
        <w:t>Целью</w:t>
      </w:r>
      <w:r w:rsidRPr="00DA3F64">
        <w:rPr>
          <w:b/>
          <w:bCs/>
          <w:sz w:val="28"/>
          <w:szCs w:val="28"/>
        </w:rPr>
        <w:t xml:space="preserve"> </w:t>
      </w:r>
      <w:r w:rsidRPr="00DA3F64">
        <w:rPr>
          <w:sz w:val="28"/>
          <w:szCs w:val="28"/>
        </w:rPr>
        <w:t>педагогического процесса в правовом образовании дошкольников является формирование основ правового сознания дошкольников.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b/>
          <w:bCs/>
          <w:i/>
          <w:iCs/>
          <w:sz w:val="28"/>
          <w:szCs w:val="28"/>
        </w:rPr>
        <w:t>Задачи:</w:t>
      </w:r>
      <w:r w:rsidRPr="00DA3F64">
        <w:rPr>
          <w:sz w:val="28"/>
          <w:szCs w:val="28"/>
        </w:rPr>
        <w:t xml:space="preserve"> </w:t>
      </w:r>
    </w:p>
    <w:p w:rsidR="00C0499D" w:rsidRPr="00DA3F64" w:rsidRDefault="00C0499D" w:rsidP="00C0499D">
      <w:pPr>
        <w:pStyle w:val="a3"/>
        <w:numPr>
          <w:ilvl w:val="0"/>
          <w:numId w:val="2"/>
        </w:numPr>
        <w:spacing w:before="278" w:beforeAutospacing="0"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Создавать условия для развития у детей положительного самоощущения.</w:t>
      </w:r>
    </w:p>
    <w:p w:rsidR="00C0499D" w:rsidRPr="00DA3F64" w:rsidRDefault="00C0499D" w:rsidP="00C0499D">
      <w:pPr>
        <w:pStyle w:val="a3"/>
        <w:numPr>
          <w:ilvl w:val="0"/>
          <w:numId w:val="2"/>
        </w:numPr>
        <w:spacing w:after="0" w:afterAutospacing="0"/>
        <w:jc w:val="both"/>
        <w:rPr>
          <w:b/>
          <w:sz w:val="28"/>
          <w:szCs w:val="28"/>
        </w:rPr>
      </w:pPr>
      <w:r w:rsidRPr="00DA3F64">
        <w:rPr>
          <w:b/>
          <w:sz w:val="28"/>
          <w:szCs w:val="28"/>
        </w:rPr>
        <w:t>Развивать социальные навыки, коммуникативную компетентность ребенка.</w:t>
      </w:r>
    </w:p>
    <w:p w:rsidR="00C0499D" w:rsidRPr="00DA3F64" w:rsidRDefault="00C0499D" w:rsidP="00C0499D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DA3F64">
        <w:rPr>
          <w:b/>
          <w:sz w:val="28"/>
          <w:szCs w:val="28"/>
        </w:rPr>
        <w:t xml:space="preserve">Воспитывать уважение и терпимость, независимо от происхождения, расовой и национальной принадлежности, языка, пола, возраста, личностного и поведенческого </w:t>
      </w:r>
      <w:r w:rsidRPr="00DA3F64">
        <w:rPr>
          <w:sz w:val="28"/>
          <w:szCs w:val="28"/>
        </w:rPr>
        <w:t>своеобразия; в том числе внешнего облика и физических недостатков.</w:t>
      </w:r>
    </w:p>
    <w:p w:rsidR="00C0499D" w:rsidRPr="00DA3F64" w:rsidRDefault="00C0499D" w:rsidP="00C0499D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Способствовать формированию чувства собственного достоинства; осознание своих прав и свобод; чувства ответственности за другого человека, за начатое дело, за данное слово.</w:t>
      </w:r>
    </w:p>
    <w:p w:rsidR="00C0499D" w:rsidRPr="00DA3F64" w:rsidRDefault="00C0499D" w:rsidP="00C0499D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Воспитывать уважение к достоинству и личным правам другого человека.</w:t>
      </w:r>
    </w:p>
    <w:p w:rsidR="00C0499D" w:rsidRPr="00DA3F64" w:rsidRDefault="00C0499D" w:rsidP="00C0499D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Разъяснять общественные нормы и правила поведения.</w:t>
      </w:r>
    </w:p>
    <w:p w:rsidR="00C0499D" w:rsidRPr="00DA3F64" w:rsidRDefault="00C0499D" w:rsidP="00C0499D">
      <w:pPr>
        <w:pStyle w:val="a3"/>
        <w:numPr>
          <w:ilvl w:val="0"/>
          <w:numId w:val="2"/>
        </w:numPr>
        <w:spacing w:after="278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Познакомить детей в соответствующей их возрасту форме с основными документами по защите прав человека.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b/>
          <w:bCs/>
          <w:i/>
          <w:iCs/>
          <w:sz w:val="28"/>
          <w:szCs w:val="28"/>
        </w:rPr>
        <w:t>Система взаимодействия</w:t>
      </w:r>
      <w:r w:rsidRPr="00DA3F64">
        <w:rPr>
          <w:b/>
          <w:bCs/>
          <w:sz w:val="28"/>
          <w:szCs w:val="28"/>
        </w:rPr>
        <w:t xml:space="preserve"> -</w:t>
      </w:r>
      <w:r w:rsidRPr="00DA3F64">
        <w:rPr>
          <w:sz w:val="28"/>
          <w:szCs w:val="28"/>
        </w:rPr>
        <w:t xml:space="preserve"> это: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- организованное обучение;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-совместную деятельность взрослого и ребенка;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- самостоятельную деятельность детей.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b/>
          <w:bCs/>
          <w:i/>
          <w:iCs/>
          <w:sz w:val="28"/>
          <w:szCs w:val="28"/>
        </w:rPr>
        <w:t>Организованная форма обучения</w:t>
      </w:r>
      <w:r w:rsidRPr="00DA3F64">
        <w:rPr>
          <w:sz w:val="28"/>
          <w:szCs w:val="28"/>
        </w:rPr>
        <w:t xml:space="preserve"> включает в себя: </w:t>
      </w:r>
    </w:p>
    <w:p w:rsidR="00C0499D" w:rsidRPr="00DA3F64" w:rsidRDefault="00C0499D" w:rsidP="00C0499D">
      <w:pPr>
        <w:pStyle w:val="a3"/>
        <w:numPr>
          <w:ilvl w:val="0"/>
          <w:numId w:val="3"/>
        </w:numPr>
        <w:spacing w:before="278" w:beforeAutospacing="0"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Знакомство с правами человека.</w:t>
      </w:r>
    </w:p>
    <w:p w:rsidR="00C0499D" w:rsidRPr="00DA3F64" w:rsidRDefault="00C0499D" w:rsidP="00C0499D">
      <w:pPr>
        <w:pStyle w:val="a3"/>
        <w:numPr>
          <w:ilvl w:val="0"/>
          <w:numId w:val="3"/>
        </w:numPr>
        <w:spacing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Беседы на этические темы.</w:t>
      </w:r>
    </w:p>
    <w:p w:rsidR="00C0499D" w:rsidRPr="00DA3F64" w:rsidRDefault="00C0499D" w:rsidP="00C0499D">
      <w:pPr>
        <w:pStyle w:val="a3"/>
        <w:numPr>
          <w:ilvl w:val="0"/>
          <w:numId w:val="3"/>
        </w:numPr>
        <w:spacing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Сюжетно-ролевые игры, инсценировки, дидактические игры.</w:t>
      </w:r>
    </w:p>
    <w:p w:rsidR="00C0499D" w:rsidRPr="00DA3F64" w:rsidRDefault="00C0499D" w:rsidP="00C0499D">
      <w:pPr>
        <w:pStyle w:val="a3"/>
        <w:numPr>
          <w:ilvl w:val="0"/>
          <w:numId w:val="3"/>
        </w:numPr>
        <w:spacing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Физкультурно-оздоровительная деятельность.</w:t>
      </w:r>
    </w:p>
    <w:p w:rsidR="00C0499D" w:rsidRPr="00DA3F64" w:rsidRDefault="00C0499D" w:rsidP="00C0499D">
      <w:pPr>
        <w:pStyle w:val="a3"/>
        <w:numPr>
          <w:ilvl w:val="0"/>
          <w:numId w:val="3"/>
        </w:numPr>
        <w:spacing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Изобразительная, трудовая деятельность.</w:t>
      </w:r>
    </w:p>
    <w:p w:rsidR="00C0499D" w:rsidRPr="00DA3F64" w:rsidRDefault="00C0499D" w:rsidP="00C0499D">
      <w:pPr>
        <w:pStyle w:val="a3"/>
        <w:numPr>
          <w:ilvl w:val="0"/>
          <w:numId w:val="3"/>
        </w:numPr>
        <w:spacing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Игры и упражнения на развитие эмоциональной сферы, коммуникативных умений и навыков.</w:t>
      </w:r>
    </w:p>
    <w:p w:rsidR="00C0499D" w:rsidRPr="00DA3F64" w:rsidRDefault="00C0499D" w:rsidP="00C0499D">
      <w:pPr>
        <w:pStyle w:val="a3"/>
        <w:numPr>
          <w:ilvl w:val="0"/>
          <w:numId w:val="3"/>
        </w:numPr>
        <w:spacing w:after="278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Проблемно-поисковая деятельность (разрешение различных ситуаций).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b/>
          <w:bCs/>
          <w:i/>
          <w:iCs/>
          <w:sz w:val="28"/>
          <w:szCs w:val="28"/>
        </w:rPr>
        <w:t>Самостоятельная деятельность детей</w:t>
      </w:r>
      <w:r w:rsidRPr="00DA3F64">
        <w:rPr>
          <w:sz w:val="28"/>
          <w:szCs w:val="28"/>
        </w:rPr>
        <w:t xml:space="preserve"> включает: </w:t>
      </w:r>
    </w:p>
    <w:p w:rsidR="00C0499D" w:rsidRPr="00DA3F64" w:rsidRDefault="00C0499D" w:rsidP="00C0499D">
      <w:pPr>
        <w:pStyle w:val="a3"/>
        <w:numPr>
          <w:ilvl w:val="0"/>
          <w:numId w:val="4"/>
        </w:numPr>
        <w:spacing w:before="278" w:beforeAutospacing="0"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Работу с литературой.</w:t>
      </w:r>
    </w:p>
    <w:p w:rsidR="00C0499D" w:rsidRPr="00DA3F64" w:rsidRDefault="00C0499D" w:rsidP="00C0499D">
      <w:pPr>
        <w:pStyle w:val="a3"/>
        <w:numPr>
          <w:ilvl w:val="0"/>
          <w:numId w:val="4"/>
        </w:numPr>
        <w:spacing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Создание проблемных ситуаций, задания для самостоятельных наблюдений.</w:t>
      </w:r>
    </w:p>
    <w:p w:rsidR="00C0499D" w:rsidRPr="00DA3F64" w:rsidRDefault="00C0499D" w:rsidP="00C0499D">
      <w:pPr>
        <w:pStyle w:val="a3"/>
        <w:numPr>
          <w:ilvl w:val="0"/>
          <w:numId w:val="4"/>
        </w:numPr>
        <w:spacing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Разные виды игр.</w:t>
      </w:r>
    </w:p>
    <w:p w:rsidR="00C0499D" w:rsidRPr="00DA3F64" w:rsidRDefault="00C0499D" w:rsidP="00C0499D">
      <w:pPr>
        <w:pStyle w:val="a3"/>
        <w:numPr>
          <w:ilvl w:val="0"/>
          <w:numId w:val="4"/>
        </w:numPr>
        <w:spacing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Продуктивные виды деятельности.</w:t>
      </w:r>
    </w:p>
    <w:p w:rsidR="00C0499D" w:rsidRPr="00DA3F64" w:rsidRDefault="00C0499D" w:rsidP="00C0499D">
      <w:pPr>
        <w:pStyle w:val="a3"/>
        <w:numPr>
          <w:ilvl w:val="0"/>
          <w:numId w:val="4"/>
        </w:numPr>
        <w:spacing w:after="278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Двигательную активность.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 xml:space="preserve">В нашем детском саду работа по правовому воспитанию состоит из </w:t>
      </w:r>
      <w:r w:rsidRPr="00DA3F64">
        <w:rPr>
          <w:b/>
          <w:bCs/>
          <w:i/>
          <w:iCs/>
          <w:sz w:val="28"/>
          <w:szCs w:val="28"/>
        </w:rPr>
        <w:t>трех блоков</w:t>
      </w:r>
      <w:r w:rsidRPr="00DA3F64">
        <w:rPr>
          <w:sz w:val="28"/>
          <w:szCs w:val="28"/>
        </w:rPr>
        <w:t xml:space="preserve">: </w:t>
      </w:r>
    </w:p>
    <w:p w:rsidR="00C0499D" w:rsidRPr="00DA3F64" w:rsidRDefault="00C0499D" w:rsidP="00C0499D">
      <w:pPr>
        <w:pStyle w:val="a3"/>
        <w:numPr>
          <w:ilvl w:val="0"/>
          <w:numId w:val="5"/>
        </w:numPr>
        <w:spacing w:before="278" w:beforeAutospacing="0"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Работа с детьми.</w:t>
      </w:r>
    </w:p>
    <w:p w:rsidR="00C0499D" w:rsidRPr="00DA3F64" w:rsidRDefault="00C0499D" w:rsidP="00C0499D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Работа с воспитателями.</w:t>
      </w:r>
    </w:p>
    <w:p w:rsidR="00C0499D" w:rsidRPr="00DA3F64" w:rsidRDefault="00C0499D" w:rsidP="00C0499D">
      <w:pPr>
        <w:pStyle w:val="a3"/>
        <w:numPr>
          <w:ilvl w:val="0"/>
          <w:numId w:val="5"/>
        </w:numPr>
        <w:spacing w:after="278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Работа с родителями.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b/>
          <w:bCs/>
          <w:i/>
          <w:iCs/>
          <w:sz w:val="28"/>
          <w:szCs w:val="28"/>
        </w:rPr>
        <w:t>Работа с детьми.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Правовое воспитание дошкольников заключается в формировании основ правового сознания.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В детях нужно воспитывать уверенность в себе, самоуважение и уважение к другим. Полнота самоощущения и толерантность – вот основа правового воспитания дошкольников.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b/>
          <w:bCs/>
          <w:i/>
          <w:iCs/>
          <w:sz w:val="28"/>
          <w:szCs w:val="28"/>
        </w:rPr>
        <w:t>Формы и методы правового воспитания детей.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b/>
          <w:bCs/>
          <w:i/>
          <w:iCs/>
          <w:sz w:val="28"/>
          <w:szCs w:val="28"/>
        </w:rPr>
        <w:t>Формы работы с детьми:</w:t>
      </w:r>
      <w:r w:rsidRPr="00DA3F64">
        <w:rPr>
          <w:sz w:val="28"/>
          <w:szCs w:val="28"/>
        </w:rPr>
        <w:t xml:space="preserve"> </w:t>
      </w:r>
    </w:p>
    <w:p w:rsidR="00C0499D" w:rsidRPr="00DA3F64" w:rsidRDefault="00C0499D" w:rsidP="00C0499D">
      <w:pPr>
        <w:pStyle w:val="a3"/>
        <w:numPr>
          <w:ilvl w:val="0"/>
          <w:numId w:val="6"/>
        </w:numPr>
        <w:spacing w:before="278" w:beforeAutospacing="0"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Специально организованное занятие "О правах играя". Форма занятий – подвижная и меняются в зависимости от поставленных задач.</w:t>
      </w:r>
    </w:p>
    <w:p w:rsidR="00C0499D" w:rsidRPr="00DA3F64" w:rsidRDefault="00C0499D" w:rsidP="00C0499D">
      <w:pPr>
        <w:pStyle w:val="a3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Занятия включают нравственные задачи, так как любая учебная ситуация должна нести в себе момент воспитания. Основной принцип в работе – дать детям возможность познавать окружающий мир на их собственном опыте в конкретных делах, поступках.</w:t>
      </w:r>
    </w:p>
    <w:p w:rsidR="00C0499D" w:rsidRPr="00DA3F64" w:rsidRDefault="00C0499D" w:rsidP="00C0499D">
      <w:pPr>
        <w:pStyle w:val="a3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Занятия проводятся 1 раз в месяц. Предварительная работа и работа по закреплению материала ведется в повседневной самостоятельной или совместной деятельности, что позволяет избежать лишней заорганизованности детей.</w:t>
      </w:r>
    </w:p>
    <w:p w:rsidR="00C0499D" w:rsidRPr="00DA3F64" w:rsidRDefault="00C0499D" w:rsidP="00C0499D">
      <w:pPr>
        <w:pStyle w:val="a3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Ролевые, театрализованные и дидактические игры.</w:t>
      </w:r>
    </w:p>
    <w:p w:rsidR="00C0499D" w:rsidRPr="00DA3F64" w:rsidRDefault="00C0499D" w:rsidP="00C0499D">
      <w:pPr>
        <w:pStyle w:val="a3"/>
        <w:numPr>
          <w:ilvl w:val="0"/>
          <w:numId w:val="6"/>
        </w:numPr>
        <w:spacing w:after="278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 xml:space="preserve">Игры и упражнения на развитие эмоциональной сферы, </w:t>
      </w:r>
      <w:proofErr w:type="spellStart"/>
      <w:r w:rsidRPr="00DA3F64">
        <w:rPr>
          <w:sz w:val="28"/>
          <w:szCs w:val="28"/>
        </w:rPr>
        <w:t>эмпатии</w:t>
      </w:r>
      <w:proofErr w:type="spellEnd"/>
      <w:r w:rsidRPr="00DA3F64">
        <w:rPr>
          <w:sz w:val="28"/>
          <w:szCs w:val="28"/>
        </w:rPr>
        <w:t>, коммуникативных умений и навыков.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b/>
          <w:bCs/>
          <w:i/>
          <w:iCs/>
          <w:sz w:val="28"/>
          <w:szCs w:val="28"/>
        </w:rPr>
        <w:t>Методы работы с детьми:</w:t>
      </w:r>
      <w:r w:rsidRPr="00DA3F64">
        <w:rPr>
          <w:sz w:val="28"/>
          <w:szCs w:val="28"/>
        </w:rPr>
        <w:t xml:space="preserve"> </w:t>
      </w:r>
    </w:p>
    <w:p w:rsidR="00C0499D" w:rsidRPr="00DA3F64" w:rsidRDefault="00C0499D" w:rsidP="00C0499D">
      <w:pPr>
        <w:pStyle w:val="a3"/>
        <w:numPr>
          <w:ilvl w:val="0"/>
          <w:numId w:val="7"/>
        </w:numPr>
        <w:spacing w:before="278" w:beforeAutospacing="0"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 xml:space="preserve">Использование сюжетов хорошо известных сказок (иллюстрации, видео, аудиокассеты, диафильмы), беседа </w:t>
      </w:r>
      <w:proofErr w:type="gramStart"/>
      <w:r w:rsidRPr="00DA3F64">
        <w:rPr>
          <w:sz w:val="28"/>
          <w:szCs w:val="28"/>
        </w:rPr>
        <w:t>о</w:t>
      </w:r>
      <w:proofErr w:type="gramEnd"/>
      <w:r w:rsidRPr="00DA3F64">
        <w:rPr>
          <w:sz w:val="28"/>
          <w:szCs w:val="28"/>
        </w:rPr>
        <w:t xml:space="preserve"> прочитанном и просмотренном.</w:t>
      </w:r>
    </w:p>
    <w:p w:rsidR="00C0499D" w:rsidRPr="00DA3F64" w:rsidRDefault="00C0499D" w:rsidP="00C0499D">
      <w:pPr>
        <w:pStyle w:val="a3"/>
        <w:numPr>
          <w:ilvl w:val="0"/>
          <w:numId w:val="7"/>
        </w:numPr>
        <w:spacing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 xml:space="preserve">Решение проблемных задач, поиск решений от своего имени или имени героя: если бы я был гадким утенком:, если бы я поймал золотую рыбку:, если бы я вдруг превратился </w:t>
      </w:r>
      <w:proofErr w:type="gramStart"/>
      <w:r w:rsidRPr="00DA3F64">
        <w:rPr>
          <w:sz w:val="28"/>
          <w:szCs w:val="28"/>
        </w:rPr>
        <w:t>в</w:t>
      </w:r>
      <w:proofErr w:type="gramEnd"/>
      <w:r w:rsidRPr="00DA3F64">
        <w:rPr>
          <w:sz w:val="28"/>
          <w:szCs w:val="28"/>
        </w:rPr>
        <w:t>:</w:t>
      </w:r>
    </w:p>
    <w:p w:rsidR="00C0499D" w:rsidRPr="00DA3F64" w:rsidRDefault="00C0499D" w:rsidP="00C0499D">
      <w:pPr>
        <w:pStyle w:val="a3"/>
        <w:numPr>
          <w:ilvl w:val="0"/>
          <w:numId w:val="7"/>
        </w:numPr>
        <w:spacing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Дидактические игры: "Я имею право</w:t>
      </w:r>
      <w:proofErr w:type="gramStart"/>
      <w:r w:rsidRPr="00DA3F64">
        <w:rPr>
          <w:sz w:val="28"/>
          <w:szCs w:val="28"/>
        </w:rPr>
        <w:t>:"</w:t>
      </w:r>
      <w:proofErr w:type="gramEnd"/>
      <w:r w:rsidRPr="00DA3F64">
        <w:rPr>
          <w:sz w:val="28"/>
          <w:szCs w:val="28"/>
        </w:rPr>
        <w:t xml:space="preserve"> "Чьи права нарушены?", "Назови права героев", "Выбери право".</w:t>
      </w:r>
    </w:p>
    <w:p w:rsidR="00C0499D" w:rsidRPr="00DA3F64" w:rsidRDefault="00C0499D" w:rsidP="00C0499D">
      <w:pPr>
        <w:pStyle w:val="a3"/>
        <w:numPr>
          <w:ilvl w:val="0"/>
          <w:numId w:val="7"/>
        </w:numPr>
        <w:spacing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 xml:space="preserve">Наблюдение. Например, предлагаем детям понаблюдать, как относятся близкие люди друг к другу, прощают ли они обиды, как их друзья относятся к обидчикам, что радует и что огорчает друзей и близких. Этот прием способствует развитию </w:t>
      </w:r>
      <w:proofErr w:type="spellStart"/>
      <w:r w:rsidRPr="00DA3F64">
        <w:rPr>
          <w:sz w:val="28"/>
          <w:szCs w:val="28"/>
        </w:rPr>
        <w:t>эмпатии</w:t>
      </w:r>
      <w:proofErr w:type="spellEnd"/>
      <w:r w:rsidRPr="00DA3F64">
        <w:rPr>
          <w:sz w:val="28"/>
          <w:szCs w:val="28"/>
        </w:rPr>
        <w:t xml:space="preserve"> и эмоциональной отзывчивости у детей, а значит, и реализации права на дружбу, внимание, заботу.</w:t>
      </w:r>
    </w:p>
    <w:p w:rsidR="00C0499D" w:rsidRPr="00DA3F64" w:rsidRDefault="00C0499D" w:rsidP="00C0499D">
      <w:pPr>
        <w:pStyle w:val="a3"/>
        <w:numPr>
          <w:ilvl w:val="0"/>
          <w:numId w:val="7"/>
        </w:numPr>
        <w:spacing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 xml:space="preserve">Метод драматизации упражняет детей в умении "вчувствоваться" в </w:t>
      </w:r>
      <w:proofErr w:type="gramStart"/>
      <w:r w:rsidRPr="00DA3F64">
        <w:rPr>
          <w:sz w:val="28"/>
          <w:szCs w:val="28"/>
        </w:rPr>
        <w:t>другого</w:t>
      </w:r>
      <w:proofErr w:type="gramEnd"/>
      <w:r w:rsidRPr="00DA3F64">
        <w:rPr>
          <w:sz w:val="28"/>
          <w:szCs w:val="28"/>
        </w:rPr>
        <w:t>, войти в его положение. Каждому ребенку присуще "театральный инстинкт" – стремление посредством игры побывать в роли другого, расширив тем самым границы своего бытия. Это помогает острее реагировать на поведение окружающих людей и животных.</w:t>
      </w:r>
    </w:p>
    <w:p w:rsidR="00C0499D" w:rsidRPr="00DA3F64" w:rsidRDefault="00C0499D" w:rsidP="00C0499D">
      <w:pPr>
        <w:pStyle w:val="a3"/>
        <w:numPr>
          <w:ilvl w:val="0"/>
          <w:numId w:val="7"/>
        </w:numPr>
        <w:spacing w:after="0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Проблемно-поисковые методы: отгадывание загадок, разгадывание ребусов, решение кроссвордов.</w:t>
      </w:r>
    </w:p>
    <w:p w:rsidR="00C0499D" w:rsidRPr="00DA3F64" w:rsidRDefault="00C0499D" w:rsidP="00C0499D">
      <w:pPr>
        <w:pStyle w:val="a3"/>
        <w:numPr>
          <w:ilvl w:val="0"/>
          <w:numId w:val="7"/>
        </w:numPr>
        <w:spacing w:after="278" w:afterAutospacing="0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Продуктивная деятельность: создание альбомов, символов, изготовление плакатов, эмблем.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b/>
          <w:bCs/>
          <w:i/>
          <w:iCs/>
          <w:sz w:val="28"/>
          <w:szCs w:val="28"/>
        </w:rPr>
        <w:t>Работа с воспитателями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 xml:space="preserve">Большая работа была проведена с воспитателями ДОУ по их подготовке   к работе с детьми в данном направлении: проводились консультации "Соблюдение прав ребенка в условиях ДОУ и семьи", семинары-практикумы, круглые столы. 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Воспитатель детского сада – основной участник педагогического процесса, в том числе и правового воспитания. Ведущей в процессе является совместная деятельность взрослого и ребенка.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Для формирования у детей элементарных представлений о правах и свободах, уважения и терпимости к другим людям важно не только давать знания, но и создавать условия для их практического применения. Ребенку необходимо поупражняться в воспроизведении усвоенных действий, увидеть со стороны, как выглядит тот или иной поступок, какие чувства и эмоции он вызывает. В качестве примеров, иллюстрирующих то или иное право, понятие, мы используем сказки, стихи, пословицы, поговорки. Однако знакомство детей с правами человека на материале сказок нужно проводить очень осторожно – ведь в сказках существует совсем иная оценка действий героев. Использование правовой системы оценок может привести к искажению детского восприятия сказок, осуждению положительных героев и оправданию злодеев.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b/>
          <w:bCs/>
          <w:i/>
          <w:iCs/>
          <w:sz w:val="28"/>
          <w:szCs w:val="28"/>
        </w:rPr>
        <w:t>Работа с родителями.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Работа по привитию основ правового сознания проводилась совместно с родителями воспитанников. Проводились консультации для родителей "Права ребенка – соблюдение их в семье"</w:t>
      </w:r>
      <w:hyperlink r:id="rId6" w:history="1">
        <w:r w:rsidRPr="00DA3F64">
          <w:rPr>
            <w:rStyle w:val="a4"/>
            <w:sz w:val="28"/>
            <w:szCs w:val="28"/>
          </w:rPr>
          <w:t xml:space="preserve"> </w:t>
        </w:r>
      </w:hyperlink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 xml:space="preserve">Современные психолого-педагогические исследования показывают, что родители испытывают серьезные трудности в обучении и воспитании детей. Их беспокоят непослушание, конфликтность, неуравновешенность, агрессивность, вызывают отчаяние слабое развитие, </w:t>
      </w:r>
      <w:proofErr w:type="spellStart"/>
      <w:r w:rsidRPr="00DA3F64">
        <w:rPr>
          <w:sz w:val="28"/>
          <w:szCs w:val="28"/>
        </w:rPr>
        <w:t>нелюбознательность</w:t>
      </w:r>
      <w:proofErr w:type="spellEnd"/>
      <w:r w:rsidRPr="00DA3F64">
        <w:rPr>
          <w:sz w:val="28"/>
          <w:szCs w:val="28"/>
        </w:rPr>
        <w:t>, пассивность, плохие успехи на занятиях в детском саду, но родители не знают, как вести себя в трудных ситуациях.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Установлено, что родители при воспитании своих детей используют телесные наказания, угрожают, запугивают и проявляют чрезмерную строгость. При этом большинство родителей не придают значения переживаниям детей, не стремятся установить их причину, считая их беспредметными и немотивированными.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Подобная ситуация очень опасна как для здоровья ребенка, так и для развития его личности. Жестокое обращение с детьми влияет на их дальнейшую жизнь, меняется психика: они иначе воспринимают окружающую действительность, иначе думают, ведут себя.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Правовая и педагогическая культура большинства родителей находиться на низком уровне. Даже в обычной, нормальной российской семье, в которой социальная ситуация жизни не является критической, нарушение прав маленьких детей, унижение их достоинства – вполне распространенное явление.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От квалификации педагога и его культуры зависит соблюдение прав детей в дошкольном учреждении, защита от жестокого обращения в семье. Поэтому нашей задачей является ведение правового просвещения родителей, выявление групп семей риска, в которых возможно или реально происходит нарушение прав ребенка, содействовать защите прав и достоинства детей.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В результате целенаправленного  правового воспитания должны быть сформированы у детей такое усвоение прав и гражданское поведение, которое:  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- активизирует социальную позицию детей, обогащает их шкалу ценностей, нравственность; 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- формирует высокие нравственные личностные качества: активность, инициативность, самостоятельность; способность свободно осуществлять выбор, принимать решения;  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- позволяет ребенку правильно вести себя в природе и обществе,   (ребенок учится разрешать конфликтные ситуации нормативными способами, учитывая позиции, желания, потребности других людей, а также приобретает навыки произвольного контролирования своего поведения и управления им; 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- обеспечивает ответственное отношение к себе и окружающим, к природе;  </w:t>
      </w:r>
    </w:p>
    <w:p w:rsidR="00C0499D" w:rsidRPr="00DA3F64" w:rsidRDefault="00C0499D" w:rsidP="00C0499D">
      <w:pPr>
        <w:pStyle w:val="a3"/>
        <w:spacing w:before="278" w:beforeAutospacing="0" w:after="278" w:afterAutospacing="0"/>
        <w:ind w:firstLine="567"/>
        <w:jc w:val="both"/>
        <w:rPr>
          <w:sz w:val="28"/>
          <w:szCs w:val="28"/>
        </w:rPr>
      </w:pPr>
      <w:r w:rsidRPr="00DA3F64">
        <w:rPr>
          <w:sz w:val="28"/>
          <w:szCs w:val="28"/>
        </w:rPr>
        <w:t>- пробуждает и совершенствует интерес к себе, своему внутреннему миру, системе потребностей, интересов, что служит одной из психологических основ самосовершенствования.</w:t>
      </w:r>
    </w:p>
    <w:p w:rsidR="00D13A9E" w:rsidRPr="00DA3F64" w:rsidRDefault="00D13A9E">
      <w:pPr>
        <w:rPr>
          <w:rFonts w:ascii="Times New Roman" w:hAnsi="Times New Roman" w:cs="Times New Roman"/>
          <w:sz w:val="28"/>
          <w:szCs w:val="28"/>
        </w:rPr>
      </w:pPr>
    </w:p>
    <w:sectPr w:rsidR="00D13A9E" w:rsidRPr="00DA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D21"/>
    <w:multiLevelType w:val="multilevel"/>
    <w:tmpl w:val="5414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42226"/>
    <w:multiLevelType w:val="multilevel"/>
    <w:tmpl w:val="69EA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20943"/>
    <w:multiLevelType w:val="multilevel"/>
    <w:tmpl w:val="EDCA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254EF"/>
    <w:multiLevelType w:val="multilevel"/>
    <w:tmpl w:val="2000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46809"/>
    <w:multiLevelType w:val="multilevel"/>
    <w:tmpl w:val="BCB2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E2D1D"/>
    <w:multiLevelType w:val="multilevel"/>
    <w:tmpl w:val="D25A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971EB"/>
    <w:multiLevelType w:val="multilevel"/>
    <w:tmpl w:val="390A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9D"/>
    <w:rsid w:val="0047219A"/>
    <w:rsid w:val="00C0499D"/>
    <w:rsid w:val="00D13A9E"/>
    <w:rsid w:val="00D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4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4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1002/pril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2014-11-22T04:21:00Z</dcterms:created>
  <dcterms:modified xsi:type="dcterms:W3CDTF">2014-11-22T04:21:00Z</dcterms:modified>
</cp:coreProperties>
</file>