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86" w:rsidRDefault="00F84D34" w:rsidP="00D014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Нетрадиционное оборудование в здоровьесберегающей среде группы.</w:t>
      </w:r>
    </w:p>
    <w:bookmarkEnd w:id="0"/>
    <w:p w:rsidR="00D01482" w:rsidRPr="00AA21EF" w:rsidRDefault="00D01482" w:rsidP="00D014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21EF">
        <w:rPr>
          <w:rFonts w:ascii="Times New Roman" w:hAnsi="Times New Roman" w:cs="Times New Roman"/>
          <w:i/>
          <w:sz w:val="28"/>
          <w:szCs w:val="28"/>
        </w:rPr>
        <w:t>Воспитатель МАДОУ ДС КВ «Огонек»</w:t>
      </w:r>
    </w:p>
    <w:p w:rsidR="00D01482" w:rsidRPr="00AA21EF" w:rsidRDefault="00D01482" w:rsidP="00D014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21EF">
        <w:rPr>
          <w:rFonts w:ascii="Times New Roman" w:hAnsi="Times New Roman" w:cs="Times New Roman"/>
          <w:i/>
          <w:sz w:val="28"/>
          <w:szCs w:val="28"/>
        </w:rPr>
        <w:t>Абдулкадырова Курасхан Хайруллаевна</w:t>
      </w:r>
    </w:p>
    <w:p w:rsidR="00D01482" w:rsidRDefault="008A442A" w:rsidP="00F10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01482" w:rsidRDefault="00EE0F24" w:rsidP="00D014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«Чтобы сделать ребёнка умным и рассудительным, сделайте его крепким и здоровым; пусть он работает, действует, бегает, кричит, пусть он находится в постоянном движении!» </w:t>
      </w:r>
    </w:p>
    <w:p w:rsidR="00EE0F24" w:rsidRDefault="00D01482" w:rsidP="00D014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 Жак Руссо</w:t>
      </w:r>
    </w:p>
    <w:p w:rsidR="00D01482" w:rsidRDefault="00EE0F24" w:rsidP="00D0148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полноценного физического развития детей, реализации потребности в движении большое внимание уделяется созданию здоровьесберегающего пространства. Созданная развивающая предметно-пространственная среда в группе помогает ребёнку отыскать область своих интересов. Раскрыть потенциальные возможности, утвердиться творчески способной личностью.   С этой целью в нашей группе физкультурное оборудование и спортивный инвентарь сгруппиро</w:t>
      </w:r>
      <w:r w:rsidR="002E10B2">
        <w:rPr>
          <w:rFonts w:ascii="Times New Roman" w:hAnsi="Times New Roman" w:cs="Times New Roman"/>
          <w:sz w:val="28"/>
          <w:szCs w:val="28"/>
        </w:rPr>
        <w:t>ваны в виде физкультурного центр</w:t>
      </w:r>
      <w:r>
        <w:rPr>
          <w:rFonts w:ascii="Times New Roman" w:hAnsi="Times New Roman" w:cs="Times New Roman"/>
          <w:sz w:val="28"/>
          <w:szCs w:val="28"/>
        </w:rPr>
        <w:t xml:space="preserve">а в спальной комнате. </w:t>
      </w:r>
      <w:r w:rsidR="002E10B2">
        <w:rPr>
          <w:rFonts w:ascii="Times New Roman" w:hAnsi="Times New Roman" w:cs="Times New Roman"/>
          <w:sz w:val="28"/>
          <w:szCs w:val="28"/>
        </w:rPr>
        <w:t xml:space="preserve">(3 слайд)   </w:t>
      </w:r>
      <w:r>
        <w:rPr>
          <w:rFonts w:ascii="Times New Roman" w:hAnsi="Times New Roman" w:cs="Times New Roman"/>
          <w:sz w:val="28"/>
          <w:szCs w:val="28"/>
        </w:rPr>
        <w:t>Предметная среда</w:t>
      </w:r>
      <w:r w:rsidR="002E10B2">
        <w:rPr>
          <w:rFonts w:ascii="Times New Roman" w:hAnsi="Times New Roman" w:cs="Times New Roman"/>
          <w:sz w:val="28"/>
          <w:szCs w:val="28"/>
        </w:rPr>
        <w:t xml:space="preserve"> нашего </w:t>
      </w:r>
      <w:proofErr w:type="spellStart"/>
      <w:r w:rsidR="002E10B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2E10B2">
        <w:rPr>
          <w:rFonts w:ascii="Times New Roman" w:hAnsi="Times New Roman" w:cs="Times New Roman"/>
          <w:sz w:val="28"/>
          <w:szCs w:val="28"/>
        </w:rPr>
        <w:t xml:space="preserve"> – оздоровительного центра</w:t>
      </w:r>
      <w:r w:rsidR="00072A91">
        <w:rPr>
          <w:rFonts w:ascii="Times New Roman" w:hAnsi="Times New Roman" w:cs="Times New Roman"/>
          <w:sz w:val="28"/>
          <w:szCs w:val="28"/>
        </w:rPr>
        <w:t xml:space="preserve"> </w:t>
      </w:r>
      <w:r w:rsidR="005613BA">
        <w:rPr>
          <w:rFonts w:ascii="Times New Roman" w:hAnsi="Times New Roman" w:cs="Times New Roman"/>
          <w:sz w:val="28"/>
          <w:szCs w:val="28"/>
        </w:rPr>
        <w:t>способствует полноценному и всестороннему развитию и воспитанию двигательной активности у детей, которая оказывает огромное влияние на состояние здоровья и физическое развитие ребёнка; помогает разнообразить двигательную активность детей с помощью дополнительного оборудования, которая является составной частью общей развивающей предметно-пространственной среды.</w:t>
      </w:r>
      <w:r w:rsidR="002E10B2">
        <w:rPr>
          <w:rFonts w:ascii="Times New Roman" w:hAnsi="Times New Roman" w:cs="Times New Roman"/>
          <w:sz w:val="28"/>
          <w:szCs w:val="28"/>
        </w:rPr>
        <w:t>(5 слайд).</w:t>
      </w:r>
      <w:r w:rsidR="00072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0B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2E10B2">
        <w:rPr>
          <w:rFonts w:ascii="Times New Roman" w:hAnsi="Times New Roman" w:cs="Times New Roman"/>
          <w:sz w:val="28"/>
          <w:szCs w:val="28"/>
        </w:rPr>
        <w:t xml:space="preserve"> – оздоровительный центр</w:t>
      </w:r>
      <w:r w:rsidR="002F6884">
        <w:rPr>
          <w:rFonts w:ascii="Times New Roman" w:hAnsi="Times New Roman" w:cs="Times New Roman"/>
          <w:sz w:val="28"/>
          <w:szCs w:val="28"/>
        </w:rPr>
        <w:t xml:space="preserve"> осна</w:t>
      </w:r>
      <w:r w:rsidR="002E10B2">
        <w:rPr>
          <w:rFonts w:ascii="Times New Roman" w:hAnsi="Times New Roman" w:cs="Times New Roman"/>
          <w:sz w:val="28"/>
          <w:szCs w:val="28"/>
        </w:rPr>
        <w:t>щен</w:t>
      </w:r>
      <w:r w:rsidR="000931DA">
        <w:rPr>
          <w:rFonts w:ascii="Times New Roman" w:hAnsi="Times New Roman" w:cs="Times New Roman"/>
          <w:sz w:val="28"/>
          <w:szCs w:val="28"/>
        </w:rPr>
        <w:t xml:space="preserve"> традиционным оборудованием для всех видов движений. </w:t>
      </w:r>
      <w:r w:rsidR="002E10B2">
        <w:rPr>
          <w:rFonts w:ascii="Times New Roman" w:hAnsi="Times New Roman" w:cs="Times New Roman"/>
          <w:sz w:val="28"/>
          <w:szCs w:val="28"/>
        </w:rPr>
        <w:t>Чтобы сделать физкультурные центр</w:t>
      </w:r>
      <w:r w:rsidR="00AE212D">
        <w:rPr>
          <w:rFonts w:ascii="Times New Roman" w:hAnsi="Times New Roman" w:cs="Times New Roman"/>
          <w:sz w:val="28"/>
          <w:szCs w:val="28"/>
        </w:rPr>
        <w:t>ы более востребованными, увеличить режим двигательной активности, можно пополнить его самыми разнообразными атрибутами, сделанными из под</w:t>
      </w:r>
      <w:r w:rsidR="00505928">
        <w:rPr>
          <w:rFonts w:ascii="Times New Roman" w:hAnsi="Times New Roman" w:cs="Times New Roman"/>
          <w:sz w:val="28"/>
          <w:szCs w:val="28"/>
        </w:rPr>
        <w:t>ручного материала своими руками.</w:t>
      </w:r>
      <w:r w:rsidR="00072A91">
        <w:rPr>
          <w:rFonts w:ascii="Times New Roman" w:hAnsi="Times New Roman" w:cs="Times New Roman"/>
          <w:sz w:val="28"/>
          <w:szCs w:val="28"/>
        </w:rPr>
        <w:t xml:space="preserve"> </w:t>
      </w:r>
      <w:r w:rsidR="002E10B2">
        <w:rPr>
          <w:rFonts w:ascii="Times New Roman" w:hAnsi="Times New Roman" w:cs="Times New Roman"/>
          <w:sz w:val="28"/>
          <w:szCs w:val="28"/>
        </w:rPr>
        <w:t>Интерес</w:t>
      </w:r>
      <w:r w:rsidR="00505928" w:rsidRPr="00505928">
        <w:rPr>
          <w:rFonts w:ascii="Times New Roman" w:hAnsi="Times New Roman" w:cs="Times New Roman"/>
          <w:sz w:val="28"/>
          <w:szCs w:val="28"/>
        </w:rPr>
        <w:t>ное оборудование - это всегда дополнительный стимул активизации физкультурно-оздоровительно</w:t>
      </w:r>
      <w:r w:rsidR="00505928">
        <w:rPr>
          <w:rFonts w:ascii="Times New Roman" w:hAnsi="Times New Roman" w:cs="Times New Roman"/>
          <w:sz w:val="28"/>
          <w:szCs w:val="28"/>
        </w:rPr>
        <w:t>й работы. Разработанные в нашей группе</w:t>
      </w:r>
      <w:r w:rsidR="00505928" w:rsidRPr="00505928">
        <w:rPr>
          <w:rFonts w:ascii="Times New Roman" w:hAnsi="Times New Roman" w:cs="Times New Roman"/>
          <w:sz w:val="28"/>
          <w:szCs w:val="28"/>
        </w:rPr>
        <w:t xml:space="preserve"> пособия и нестандартное оборудование - несложные и недорогие. Использование э</w:t>
      </w:r>
      <w:r w:rsidR="000E7990">
        <w:rPr>
          <w:rFonts w:ascii="Times New Roman" w:hAnsi="Times New Roman" w:cs="Times New Roman"/>
          <w:sz w:val="28"/>
          <w:szCs w:val="28"/>
        </w:rPr>
        <w:t>тих пособий и оборудования помогает разнообразить  упражнения</w:t>
      </w:r>
      <w:r w:rsidR="00505928" w:rsidRPr="00505928">
        <w:rPr>
          <w:rFonts w:ascii="Times New Roman" w:hAnsi="Times New Roman" w:cs="Times New Roman"/>
          <w:sz w:val="28"/>
          <w:szCs w:val="28"/>
        </w:rPr>
        <w:t xml:space="preserve"> для разных групп мышц</w:t>
      </w:r>
      <w:r w:rsidR="00505928">
        <w:rPr>
          <w:rFonts w:ascii="Times New Roman" w:hAnsi="Times New Roman" w:cs="Times New Roman"/>
          <w:sz w:val="28"/>
          <w:szCs w:val="28"/>
        </w:rPr>
        <w:t>.</w:t>
      </w:r>
    </w:p>
    <w:p w:rsidR="00505928" w:rsidRDefault="00505928" w:rsidP="00D014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212D">
        <w:rPr>
          <w:rFonts w:ascii="Times New Roman" w:hAnsi="Times New Roman" w:cs="Times New Roman"/>
          <w:sz w:val="28"/>
          <w:szCs w:val="28"/>
        </w:rPr>
        <w:t>«</w:t>
      </w:r>
      <w:r w:rsidR="00AE212D" w:rsidRPr="00C75CA0">
        <w:rPr>
          <w:rFonts w:ascii="Times New Roman" w:hAnsi="Times New Roman" w:cs="Times New Roman"/>
          <w:b/>
          <w:sz w:val="28"/>
          <w:szCs w:val="28"/>
        </w:rPr>
        <w:t>Дорожки здоровья</w:t>
      </w:r>
      <w:r w:rsidR="00AE212D">
        <w:rPr>
          <w:rFonts w:ascii="Times New Roman" w:hAnsi="Times New Roman" w:cs="Times New Roman"/>
          <w:sz w:val="28"/>
          <w:szCs w:val="28"/>
        </w:rPr>
        <w:t xml:space="preserve">» - </w:t>
      </w:r>
      <w:r w:rsidR="00291272">
        <w:rPr>
          <w:rFonts w:ascii="Times New Roman" w:hAnsi="Times New Roman" w:cs="Times New Roman"/>
          <w:sz w:val="28"/>
          <w:szCs w:val="28"/>
        </w:rPr>
        <w:t>для укрепления мышц стопы и ног, туловища.</w:t>
      </w:r>
      <w:r w:rsidR="00D0148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Для изготовления используются различные материалы – ткань разная, пуговицы разных размеров и формы, колпачки от фломастеров, крышечки от пластиковых бутылок</w:t>
      </w:r>
      <w:r w:rsidR="008715A9">
        <w:rPr>
          <w:rFonts w:ascii="Times New Roman" w:hAnsi="Times New Roman" w:cs="Times New Roman"/>
          <w:sz w:val="28"/>
          <w:szCs w:val="28"/>
        </w:rPr>
        <w:t>, карандаши, деревянные палочки.</w:t>
      </w:r>
    </w:p>
    <w:p w:rsidR="002F6884" w:rsidRDefault="00B83036" w:rsidP="00D014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5928" w:rsidRPr="00C75CA0">
        <w:rPr>
          <w:rFonts w:ascii="Times New Roman" w:hAnsi="Times New Roman" w:cs="Times New Roman"/>
          <w:b/>
          <w:sz w:val="28"/>
          <w:szCs w:val="28"/>
        </w:rPr>
        <w:t>Следочки</w:t>
      </w:r>
      <w:proofErr w:type="spellEnd"/>
      <w:r w:rsidR="00505928" w:rsidRPr="00C75C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2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928" w:rsidRPr="00C75CA0">
        <w:rPr>
          <w:rFonts w:ascii="Times New Roman" w:hAnsi="Times New Roman" w:cs="Times New Roman"/>
          <w:b/>
          <w:sz w:val="28"/>
          <w:szCs w:val="28"/>
        </w:rPr>
        <w:t>ладошки</w:t>
      </w:r>
      <w:r w:rsidR="000E7990">
        <w:rPr>
          <w:rFonts w:ascii="Times New Roman" w:hAnsi="Times New Roman" w:cs="Times New Roman"/>
          <w:sz w:val="28"/>
          <w:szCs w:val="28"/>
        </w:rPr>
        <w:t xml:space="preserve">» </w:t>
      </w:r>
      <w:r w:rsidR="00505928">
        <w:rPr>
          <w:rFonts w:ascii="Times New Roman" w:hAnsi="Times New Roman" w:cs="Times New Roman"/>
          <w:sz w:val="28"/>
          <w:szCs w:val="28"/>
        </w:rPr>
        <w:t xml:space="preserve"> используются для закрепления понятий «правая нога» и «левая нога»,</w:t>
      </w:r>
      <w:r w:rsidR="000E7990">
        <w:rPr>
          <w:rFonts w:ascii="Times New Roman" w:hAnsi="Times New Roman" w:cs="Times New Roman"/>
          <w:sz w:val="28"/>
          <w:szCs w:val="28"/>
        </w:rPr>
        <w:t xml:space="preserve"> «правая рука» и «левая рука»,</w:t>
      </w:r>
      <w:r w:rsidR="00D01482">
        <w:rPr>
          <w:rFonts w:ascii="Times New Roman" w:hAnsi="Times New Roman" w:cs="Times New Roman"/>
          <w:sz w:val="28"/>
          <w:szCs w:val="28"/>
        </w:rPr>
        <w:t xml:space="preserve"> для ОРУ;</w:t>
      </w:r>
      <w:r w:rsidR="000E7990">
        <w:rPr>
          <w:rFonts w:ascii="Times New Roman" w:hAnsi="Times New Roman" w:cs="Times New Roman"/>
          <w:sz w:val="28"/>
          <w:szCs w:val="28"/>
        </w:rPr>
        <w:t xml:space="preserve"> </w:t>
      </w:r>
      <w:r w:rsidR="00505928">
        <w:rPr>
          <w:rFonts w:ascii="Times New Roman" w:hAnsi="Times New Roman" w:cs="Times New Roman"/>
          <w:sz w:val="28"/>
          <w:szCs w:val="28"/>
        </w:rPr>
        <w:t xml:space="preserve">развивает координацию </w:t>
      </w:r>
      <w:r w:rsidR="00505928">
        <w:rPr>
          <w:rFonts w:ascii="Times New Roman" w:hAnsi="Times New Roman" w:cs="Times New Roman"/>
          <w:sz w:val="28"/>
          <w:szCs w:val="28"/>
        </w:rPr>
        <w:lastRenderedPageBreak/>
        <w:t>движений,</w:t>
      </w:r>
      <w:r w:rsidR="00072A91">
        <w:rPr>
          <w:rFonts w:ascii="Times New Roman" w:hAnsi="Times New Roman" w:cs="Times New Roman"/>
          <w:sz w:val="28"/>
          <w:szCs w:val="28"/>
        </w:rPr>
        <w:t xml:space="preserve"> память, ловкость, </w:t>
      </w:r>
      <w:r w:rsidR="00505928">
        <w:rPr>
          <w:rFonts w:ascii="Times New Roman" w:hAnsi="Times New Roman" w:cs="Times New Roman"/>
          <w:sz w:val="28"/>
          <w:szCs w:val="28"/>
        </w:rPr>
        <w:t>укрепле</w:t>
      </w:r>
      <w:r>
        <w:rPr>
          <w:rFonts w:ascii="Times New Roman" w:hAnsi="Times New Roman" w:cs="Times New Roman"/>
          <w:sz w:val="28"/>
          <w:szCs w:val="28"/>
        </w:rPr>
        <w:t xml:space="preserve">ние мышц ног и рук, </w:t>
      </w:r>
      <w:r w:rsidR="00505928">
        <w:rPr>
          <w:rFonts w:ascii="Times New Roman" w:hAnsi="Times New Roman" w:cs="Times New Roman"/>
          <w:sz w:val="28"/>
          <w:szCs w:val="28"/>
        </w:rPr>
        <w:t>внимание.</w:t>
      </w:r>
      <w:proofErr w:type="gramEnd"/>
      <w:r w:rsidR="00D01482">
        <w:rPr>
          <w:rFonts w:ascii="Times New Roman" w:hAnsi="Times New Roman" w:cs="Times New Roman"/>
          <w:sz w:val="28"/>
          <w:szCs w:val="28"/>
        </w:rPr>
        <w:t xml:space="preserve"> </w:t>
      </w:r>
      <w:r w:rsidR="00A45242">
        <w:rPr>
          <w:rFonts w:ascii="Times New Roman" w:hAnsi="Times New Roman" w:cs="Times New Roman"/>
          <w:sz w:val="28"/>
          <w:szCs w:val="28"/>
        </w:rPr>
        <w:t xml:space="preserve">Для изготовления можно </w:t>
      </w:r>
      <w:r w:rsidR="000E7990">
        <w:rPr>
          <w:rFonts w:ascii="Times New Roman" w:hAnsi="Times New Roman" w:cs="Times New Roman"/>
          <w:sz w:val="28"/>
          <w:szCs w:val="28"/>
        </w:rPr>
        <w:t>использовать куски линолеума, обк</w:t>
      </w:r>
      <w:r w:rsidR="00072A91">
        <w:rPr>
          <w:rFonts w:ascii="Times New Roman" w:hAnsi="Times New Roman" w:cs="Times New Roman"/>
          <w:sz w:val="28"/>
          <w:szCs w:val="28"/>
        </w:rPr>
        <w:t>леиваются самоклеящейся бумагой</w:t>
      </w:r>
      <w:r w:rsidR="00D01482">
        <w:rPr>
          <w:rFonts w:ascii="Times New Roman" w:hAnsi="Times New Roman" w:cs="Times New Roman"/>
          <w:sz w:val="28"/>
          <w:szCs w:val="28"/>
        </w:rPr>
        <w:t>.</w:t>
      </w:r>
    </w:p>
    <w:p w:rsidR="00B83036" w:rsidRDefault="00B83036" w:rsidP="00D014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FF6F22">
        <w:rPr>
          <w:rFonts w:ascii="Times New Roman" w:hAnsi="Times New Roman" w:cs="Times New Roman"/>
          <w:b/>
          <w:sz w:val="28"/>
          <w:szCs w:val="28"/>
        </w:rPr>
        <w:t>Гантели</w:t>
      </w:r>
      <w:r>
        <w:rPr>
          <w:rFonts w:ascii="Times New Roman" w:hAnsi="Times New Roman" w:cs="Times New Roman"/>
          <w:sz w:val="28"/>
          <w:szCs w:val="28"/>
        </w:rPr>
        <w:t>» - используются для развития мышц плечевого пояса, силы, выносливости. Для изготовления использованы бутылочки от</w:t>
      </w:r>
      <w:r w:rsidR="00C75CA0">
        <w:rPr>
          <w:rFonts w:ascii="Times New Roman" w:hAnsi="Times New Roman" w:cs="Times New Roman"/>
          <w:sz w:val="28"/>
          <w:szCs w:val="28"/>
        </w:rPr>
        <w:t xml:space="preserve">   витаминов,</w:t>
      </w:r>
      <w:r w:rsidR="00460731">
        <w:rPr>
          <w:rFonts w:ascii="Times New Roman" w:hAnsi="Times New Roman" w:cs="Times New Roman"/>
          <w:sz w:val="28"/>
          <w:szCs w:val="28"/>
        </w:rPr>
        <w:t xml:space="preserve"> наполненные песком, сверху украшенные</w:t>
      </w:r>
      <w:r w:rsidR="00D01482">
        <w:rPr>
          <w:rFonts w:ascii="Times New Roman" w:hAnsi="Times New Roman" w:cs="Times New Roman"/>
          <w:sz w:val="28"/>
          <w:szCs w:val="28"/>
        </w:rPr>
        <w:t xml:space="preserve"> </w:t>
      </w:r>
      <w:r w:rsidR="00072A91" w:rsidRPr="00072A91">
        <w:rPr>
          <w:rFonts w:ascii="Times New Roman" w:hAnsi="Times New Roman" w:cs="Times New Roman"/>
          <w:sz w:val="28"/>
          <w:szCs w:val="28"/>
        </w:rPr>
        <w:t>самоклеящейся бумагой</w:t>
      </w:r>
      <w:proofErr w:type="gramStart"/>
      <w:r w:rsidR="00072A91" w:rsidRPr="0007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0AC0" w:rsidRDefault="00B83036" w:rsidP="00D014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5CA0">
        <w:rPr>
          <w:rFonts w:ascii="Times New Roman" w:hAnsi="Times New Roman" w:cs="Times New Roman"/>
          <w:b/>
          <w:sz w:val="28"/>
          <w:szCs w:val="28"/>
        </w:rPr>
        <w:t>Мелкие орешки</w:t>
      </w:r>
      <w:r>
        <w:rPr>
          <w:rFonts w:ascii="Times New Roman" w:hAnsi="Times New Roman" w:cs="Times New Roman"/>
          <w:sz w:val="28"/>
          <w:szCs w:val="28"/>
        </w:rPr>
        <w:t>»- для массажа стоп, спины,</w:t>
      </w:r>
      <w:r w:rsidR="000E7990">
        <w:rPr>
          <w:rFonts w:ascii="Times New Roman" w:hAnsi="Times New Roman" w:cs="Times New Roman"/>
          <w:sz w:val="28"/>
          <w:szCs w:val="28"/>
        </w:rPr>
        <w:t xml:space="preserve"> груди и</w:t>
      </w:r>
      <w:r>
        <w:rPr>
          <w:rFonts w:ascii="Times New Roman" w:hAnsi="Times New Roman" w:cs="Times New Roman"/>
          <w:sz w:val="28"/>
          <w:szCs w:val="28"/>
        </w:rPr>
        <w:t xml:space="preserve"> ног. Используются для изготовления капсулы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сюрпризов», кольца и </w:t>
      </w:r>
      <w:r w:rsidR="00490AC0" w:rsidRPr="00490AC0">
        <w:rPr>
          <w:rFonts w:ascii="Times New Roman" w:hAnsi="Times New Roman" w:cs="Times New Roman"/>
          <w:sz w:val="28"/>
          <w:szCs w:val="28"/>
        </w:rPr>
        <w:t>леска</w:t>
      </w:r>
      <w:r w:rsidR="00490AC0">
        <w:rPr>
          <w:rFonts w:ascii="Times New Roman" w:hAnsi="Times New Roman" w:cs="Times New Roman"/>
          <w:sz w:val="28"/>
          <w:szCs w:val="28"/>
        </w:rPr>
        <w:t>.</w:t>
      </w:r>
    </w:p>
    <w:p w:rsidR="00B83036" w:rsidRPr="00D01482" w:rsidRDefault="00B83036" w:rsidP="00D014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</w:t>
      </w:r>
      <w:r w:rsidRPr="00C75CA0">
        <w:rPr>
          <w:rFonts w:ascii="Times New Roman" w:hAnsi="Times New Roman" w:cs="Times New Roman"/>
          <w:b/>
          <w:sz w:val="28"/>
          <w:szCs w:val="28"/>
        </w:rPr>
        <w:t>Змейка</w:t>
      </w:r>
      <w:r>
        <w:rPr>
          <w:rFonts w:ascii="Times New Roman" w:hAnsi="Times New Roman" w:cs="Times New Roman"/>
          <w:sz w:val="28"/>
          <w:szCs w:val="28"/>
        </w:rPr>
        <w:t>» - для перепрыгивания, перешагивания, построения в шеренгу, в колонну, круг,</w:t>
      </w:r>
      <w:r w:rsidR="00FE454A">
        <w:rPr>
          <w:rFonts w:ascii="Times New Roman" w:hAnsi="Times New Roman" w:cs="Times New Roman"/>
          <w:sz w:val="28"/>
          <w:szCs w:val="28"/>
        </w:rPr>
        <w:t xml:space="preserve"> для игр и забав. Развивает мышцы туловища, координацию движений, ловкость,</w:t>
      </w:r>
      <w:r w:rsidR="000E7990">
        <w:rPr>
          <w:rFonts w:ascii="Times New Roman" w:hAnsi="Times New Roman" w:cs="Times New Roman"/>
          <w:sz w:val="28"/>
          <w:szCs w:val="28"/>
        </w:rPr>
        <w:t xml:space="preserve"> вызывает </w:t>
      </w:r>
      <w:r w:rsidR="00FE454A">
        <w:rPr>
          <w:rFonts w:ascii="Times New Roman" w:hAnsi="Times New Roman" w:cs="Times New Roman"/>
          <w:sz w:val="28"/>
          <w:szCs w:val="28"/>
        </w:rPr>
        <w:t xml:space="preserve"> положительные эмоции. Для изготовления используются капсулы </w:t>
      </w:r>
      <w:proofErr w:type="gramStart"/>
      <w:r w:rsidR="00FE454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E454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E454A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="00FE454A">
        <w:rPr>
          <w:rFonts w:ascii="Times New Roman" w:hAnsi="Times New Roman" w:cs="Times New Roman"/>
          <w:sz w:val="28"/>
          <w:szCs w:val="28"/>
        </w:rPr>
        <w:t xml:space="preserve"> – сюрпризов»,</w:t>
      </w:r>
      <w:r w:rsidR="000E7990">
        <w:rPr>
          <w:rFonts w:ascii="Times New Roman" w:hAnsi="Times New Roman" w:cs="Times New Roman"/>
          <w:sz w:val="28"/>
          <w:szCs w:val="28"/>
        </w:rPr>
        <w:t xml:space="preserve"> от бахил,</w:t>
      </w:r>
      <w:r w:rsidR="00FE454A">
        <w:rPr>
          <w:rFonts w:ascii="Times New Roman" w:hAnsi="Times New Roman" w:cs="Times New Roman"/>
          <w:sz w:val="28"/>
          <w:szCs w:val="28"/>
        </w:rPr>
        <w:t xml:space="preserve"> леска или бельевая верёвка.</w:t>
      </w:r>
    </w:p>
    <w:p w:rsidR="00490AC0" w:rsidRDefault="00FE454A" w:rsidP="00D014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75CA0">
        <w:rPr>
          <w:rFonts w:ascii="Times New Roman" w:hAnsi="Times New Roman" w:cs="Times New Roman"/>
          <w:b/>
          <w:sz w:val="28"/>
          <w:szCs w:val="28"/>
        </w:rPr>
        <w:t>Чудесные кольца</w:t>
      </w:r>
      <w:r w:rsidR="00072A91">
        <w:rPr>
          <w:rFonts w:ascii="Times New Roman" w:hAnsi="Times New Roman" w:cs="Times New Roman"/>
          <w:sz w:val="28"/>
          <w:szCs w:val="28"/>
        </w:rPr>
        <w:t>»  предназначены</w:t>
      </w:r>
      <w:r w:rsidR="00D613E1">
        <w:rPr>
          <w:rFonts w:ascii="Times New Roman" w:hAnsi="Times New Roman" w:cs="Times New Roman"/>
          <w:sz w:val="28"/>
          <w:szCs w:val="28"/>
        </w:rPr>
        <w:t xml:space="preserve"> для О</w:t>
      </w:r>
      <w:r w:rsidR="00072A91">
        <w:rPr>
          <w:rFonts w:ascii="Times New Roman" w:hAnsi="Times New Roman" w:cs="Times New Roman"/>
          <w:sz w:val="28"/>
          <w:szCs w:val="28"/>
        </w:rPr>
        <w:t>РУ, перешагивания, перепрыгивания, с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072A9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072A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«киндер – сюрпризов» и</w:t>
      </w:r>
      <w:r w:rsidR="00490AC0" w:rsidRPr="00490AC0">
        <w:rPr>
          <w:rFonts w:ascii="Times New Roman" w:hAnsi="Times New Roman" w:cs="Times New Roman"/>
          <w:sz w:val="28"/>
          <w:szCs w:val="28"/>
        </w:rPr>
        <w:t xml:space="preserve"> лески</w:t>
      </w:r>
      <w:r w:rsidR="00490A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F1EE6" w:rsidRDefault="00FE454A" w:rsidP="00D014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r w:rsidR="00BF1EE6" w:rsidRPr="00C75CA0">
        <w:rPr>
          <w:rFonts w:ascii="Times New Roman" w:hAnsi="Times New Roman" w:cs="Times New Roman"/>
          <w:b/>
          <w:sz w:val="28"/>
          <w:szCs w:val="28"/>
        </w:rPr>
        <w:t>Султанчики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1EE6">
        <w:rPr>
          <w:rFonts w:ascii="Times New Roman" w:hAnsi="Times New Roman" w:cs="Times New Roman"/>
          <w:sz w:val="28"/>
          <w:szCs w:val="28"/>
        </w:rPr>
        <w:t xml:space="preserve"> - лёгкие</w:t>
      </w:r>
      <w:r w:rsidR="00BF1EE6" w:rsidRPr="00BF1EE6">
        <w:rPr>
          <w:rFonts w:ascii="Times New Roman" w:hAnsi="Times New Roman" w:cs="Times New Roman"/>
          <w:sz w:val="28"/>
          <w:szCs w:val="28"/>
        </w:rPr>
        <w:t>,</w:t>
      </w:r>
      <w:r w:rsidR="00D613E1">
        <w:rPr>
          <w:rFonts w:ascii="Times New Roman" w:hAnsi="Times New Roman" w:cs="Times New Roman"/>
          <w:sz w:val="28"/>
          <w:szCs w:val="28"/>
        </w:rPr>
        <w:t xml:space="preserve"> воздушные, струящиеся, шуршащие</w:t>
      </w:r>
      <w:r w:rsidR="00BF1EE6" w:rsidRPr="00BF1EE6">
        <w:rPr>
          <w:rFonts w:ascii="Times New Roman" w:hAnsi="Times New Roman" w:cs="Times New Roman"/>
          <w:sz w:val="28"/>
          <w:szCs w:val="28"/>
        </w:rPr>
        <w:t xml:space="preserve"> султанчики так</w:t>
      </w:r>
      <w:r w:rsidR="00D613E1">
        <w:rPr>
          <w:rFonts w:ascii="Times New Roman" w:hAnsi="Times New Roman" w:cs="Times New Roman"/>
          <w:sz w:val="28"/>
          <w:szCs w:val="28"/>
        </w:rPr>
        <w:t xml:space="preserve"> и</w:t>
      </w:r>
      <w:r w:rsidR="00BF1EE6" w:rsidRPr="00BF1EE6">
        <w:rPr>
          <w:rFonts w:ascii="Times New Roman" w:hAnsi="Times New Roman" w:cs="Times New Roman"/>
          <w:sz w:val="28"/>
          <w:szCs w:val="28"/>
        </w:rPr>
        <w:t xml:space="preserve"> притягивают взгляд. Их можно использовать, как оборудование на физкультурных занятиях и как атрибуты в танцах.</w:t>
      </w:r>
      <w:r w:rsidR="00BF1EE6">
        <w:rPr>
          <w:rFonts w:ascii="Times New Roman" w:hAnsi="Times New Roman" w:cs="Times New Roman"/>
          <w:iCs/>
          <w:sz w:val="28"/>
          <w:szCs w:val="28"/>
        </w:rPr>
        <w:t xml:space="preserve"> Сделаны из</w:t>
      </w:r>
      <w:r w:rsidR="00072A9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90273">
        <w:rPr>
          <w:rFonts w:ascii="Times New Roman" w:hAnsi="Times New Roman" w:cs="Times New Roman"/>
          <w:sz w:val="28"/>
          <w:szCs w:val="28"/>
        </w:rPr>
        <w:t>гафрированной</w:t>
      </w:r>
      <w:proofErr w:type="spellEnd"/>
      <w:r w:rsidR="00D01482">
        <w:rPr>
          <w:rFonts w:ascii="Times New Roman" w:hAnsi="Times New Roman" w:cs="Times New Roman"/>
          <w:sz w:val="28"/>
          <w:szCs w:val="28"/>
        </w:rPr>
        <w:t xml:space="preserve"> </w:t>
      </w:r>
      <w:r w:rsidR="00BF1EE6">
        <w:rPr>
          <w:rFonts w:ascii="Times New Roman" w:hAnsi="Times New Roman" w:cs="Times New Roman"/>
          <w:sz w:val="28"/>
          <w:szCs w:val="28"/>
        </w:rPr>
        <w:t>бумаги</w:t>
      </w:r>
      <w:r w:rsidR="00C75CA0">
        <w:rPr>
          <w:rFonts w:ascii="Times New Roman" w:hAnsi="Times New Roman" w:cs="Times New Roman"/>
          <w:sz w:val="28"/>
          <w:szCs w:val="28"/>
        </w:rPr>
        <w:t>,</w:t>
      </w:r>
      <w:r w:rsidR="00D01482">
        <w:rPr>
          <w:rFonts w:ascii="Times New Roman" w:hAnsi="Times New Roman" w:cs="Times New Roman"/>
          <w:sz w:val="28"/>
          <w:szCs w:val="28"/>
        </w:rPr>
        <w:t xml:space="preserve"> </w:t>
      </w:r>
      <w:r w:rsidR="00C75CA0">
        <w:rPr>
          <w:rFonts w:ascii="Times New Roman" w:hAnsi="Times New Roman" w:cs="Times New Roman"/>
          <w:sz w:val="28"/>
          <w:szCs w:val="28"/>
        </w:rPr>
        <w:t>мишуры</w:t>
      </w:r>
      <w:r w:rsidR="00BF1EE6" w:rsidRPr="00BF1EE6">
        <w:rPr>
          <w:rFonts w:ascii="Times New Roman" w:hAnsi="Times New Roman" w:cs="Times New Roman"/>
          <w:sz w:val="28"/>
          <w:szCs w:val="28"/>
        </w:rPr>
        <w:t xml:space="preserve">, </w:t>
      </w:r>
      <w:r w:rsidR="00BF1EE6">
        <w:rPr>
          <w:rFonts w:ascii="Times New Roman" w:hAnsi="Times New Roman" w:cs="Times New Roman"/>
          <w:sz w:val="28"/>
          <w:szCs w:val="28"/>
        </w:rPr>
        <w:t>палочек</w:t>
      </w:r>
      <w:r w:rsidR="00BF1EE6" w:rsidRPr="00BF1EE6">
        <w:rPr>
          <w:rFonts w:ascii="Times New Roman" w:hAnsi="Times New Roman" w:cs="Times New Roman"/>
          <w:sz w:val="28"/>
          <w:szCs w:val="28"/>
        </w:rPr>
        <w:t>.</w:t>
      </w:r>
    </w:p>
    <w:p w:rsidR="00CA6DCB" w:rsidRPr="00441E45" w:rsidRDefault="00BF1EE6" w:rsidP="00D014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A6DCB" w:rsidRPr="00CA6DCB">
        <w:rPr>
          <w:rFonts w:ascii="Times New Roman" w:hAnsi="Times New Roman" w:cs="Times New Roman"/>
          <w:iCs/>
          <w:sz w:val="28"/>
          <w:szCs w:val="28"/>
        </w:rPr>
        <w:t>«</w:t>
      </w:r>
      <w:r w:rsidR="00CA6DCB" w:rsidRPr="00C75CA0">
        <w:rPr>
          <w:rFonts w:ascii="Times New Roman" w:hAnsi="Times New Roman" w:cs="Times New Roman"/>
          <w:b/>
          <w:iCs/>
          <w:sz w:val="28"/>
          <w:szCs w:val="28"/>
        </w:rPr>
        <w:t>Погремушки</w:t>
      </w:r>
      <w:r w:rsidR="00CA6DCB" w:rsidRPr="00CA6DCB">
        <w:rPr>
          <w:rFonts w:ascii="Times New Roman" w:hAnsi="Times New Roman" w:cs="Times New Roman"/>
          <w:iCs/>
          <w:sz w:val="28"/>
          <w:szCs w:val="28"/>
        </w:rPr>
        <w:t>»</w:t>
      </w:r>
      <w:r w:rsidR="00CA6DCB">
        <w:rPr>
          <w:rFonts w:ascii="Times New Roman" w:hAnsi="Times New Roman" w:cs="Times New Roman"/>
          <w:iCs/>
          <w:sz w:val="28"/>
          <w:szCs w:val="28"/>
        </w:rPr>
        <w:t xml:space="preserve"> - сделаны из </w:t>
      </w:r>
      <w:r w:rsidR="00CA6DCB">
        <w:rPr>
          <w:rFonts w:ascii="Times New Roman" w:hAnsi="Times New Roman" w:cs="Times New Roman"/>
          <w:sz w:val="28"/>
          <w:szCs w:val="28"/>
        </w:rPr>
        <w:t>деревянных</w:t>
      </w:r>
      <w:r w:rsidR="00CA6DCB" w:rsidRPr="00CA6DCB">
        <w:rPr>
          <w:rFonts w:ascii="Times New Roman" w:hAnsi="Times New Roman" w:cs="Times New Roman"/>
          <w:sz w:val="28"/>
          <w:szCs w:val="28"/>
        </w:rPr>
        <w:t xml:space="preserve"> палоч</w:t>
      </w:r>
      <w:r w:rsidR="00CA6DCB">
        <w:rPr>
          <w:rFonts w:ascii="Times New Roman" w:hAnsi="Times New Roman" w:cs="Times New Roman"/>
          <w:sz w:val="28"/>
          <w:szCs w:val="28"/>
        </w:rPr>
        <w:t>е</w:t>
      </w:r>
      <w:r w:rsidR="00CA6DCB" w:rsidRPr="00CA6DCB">
        <w:rPr>
          <w:rFonts w:ascii="Times New Roman" w:hAnsi="Times New Roman" w:cs="Times New Roman"/>
          <w:sz w:val="28"/>
          <w:szCs w:val="28"/>
        </w:rPr>
        <w:t>к, пла</w:t>
      </w:r>
      <w:r w:rsidR="00CA6DCB">
        <w:rPr>
          <w:rFonts w:ascii="Times New Roman" w:hAnsi="Times New Roman" w:cs="Times New Roman"/>
          <w:sz w:val="28"/>
          <w:szCs w:val="28"/>
        </w:rPr>
        <w:t xml:space="preserve">стмассовых шариков. </w:t>
      </w:r>
      <w:r w:rsidR="00441E45">
        <w:rPr>
          <w:rFonts w:ascii="Times New Roman" w:hAnsi="Times New Roman" w:cs="Times New Roman"/>
          <w:sz w:val="28"/>
          <w:szCs w:val="28"/>
        </w:rPr>
        <w:t>Изготовление: на шарике</w:t>
      </w:r>
      <w:r w:rsidR="00CA6DCB" w:rsidRPr="00CA6DCB">
        <w:rPr>
          <w:rFonts w:ascii="Times New Roman" w:hAnsi="Times New Roman" w:cs="Times New Roman"/>
          <w:sz w:val="28"/>
          <w:szCs w:val="28"/>
        </w:rPr>
        <w:t xml:space="preserve"> делается отверстие, надевается на палочку</w:t>
      </w:r>
      <w:r w:rsidR="00441E45">
        <w:rPr>
          <w:rFonts w:ascii="Times New Roman" w:hAnsi="Times New Roman" w:cs="Times New Roman"/>
          <w:sz w:val="28"/>
          <w:szCs w:val="28"/>
        </w:rPr>
        <w:t xml:space="preserve"> и</w:t>
      </w:r>
      <w:r w:rsidR="00072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DCB" w:rsidRPr="00CA6DC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A6DCB" w:rsidRPr="00CA6DCB">
        <w:rPr>
          <w:rFonts w:ascii="Times New Roman" w:hAnsi="Times New Roman" w:cs="Times New Roman"/>
          <w:sz w:val="28"/>
          <w:szCs w:val="28"/>
        </w:rPr>
        <w:t xml:space="preserve"> внутрь насыпается крупа.</w:t>
      </w:r>
    </w:p>
    <w:p w:rsidR="00490AC0" w:rsidRDefault="00CA6DCB" w:rsidP="00D014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A5765">
        <w:rPr>
          <w:rFonts w:ascii="Times New Roman" w:hAnsi="Times New Roman" w:cs="Times New Roman"/>
          <w:sz w:val="28"/>
          <w:szCs w:val="28"/>
        </w:rPr>
        <w:t>«</w:t>
      </w:r>
      <w:r w:rsidR="005A5765" w:rsidRPr="00C75CA0">
        <w:rPr>
          <w:rFonts w:ascii="Times New Roman" w:hAnsi="Times New Roman" w:cs="Times New Roman"/>
          <w:b/>
          <w:sz w:val="28"/>
          <w:szCs w:val="28"/>
        </w:rPr>
        <w:t>Мешочки спортивные</w:t>
      </w:r>
      <w:r w:rsidR="005A5765">
        <w:rPr>
          <w:rFonts w:ascii="Times New Roman" w:hAnsi="Times New Roman" w:cs="Times New Roman"/>
          <w:sz w:val="28"/>
          <w:szCs w:val="28"/>
        </w:rPr>
        <w:t xml:space="preserve">». </w:t>
      </w:r>
      <w:r w:rsidR="005A5765" w:rsidRPr="00C75CA0">
        <w:rPr>
          <w:rFonts w:ascii="Times New Roman" w:hAnsi="Times New Roman" w:cs="Times New Roman"/>
          <w:sz w:val="28"/>
          <w:szCs w:val="28"/>
        </w:rPr>
        <w:t>Изготовлены из плотной ткани и наполнены песком, фасолью можно, использо</w:t>
      </w:r>
      <w:r w:rsidR="004D33F2" w:rsidRPr="00C75CA0">
        <w:rPr>
          <w:rFonts w:ascii="Times New Roman" w:hAnsi="Times New Roman" w:cs="Times New Roman"/>
          <w:sz w:val="28"/>
          <w:szCs w:val="28"/>
        </w:rPr>
        <w:t>вать другой наполнитель (мелкие</w:t>
      </w:r>
      <w:r w:rsidR="00490AC0" w:rsidRPr="00490AC0">
        <w:rPr>
          <w:rFonts w:ascii="Times New Roman" w:hAnsi="Times New Roman" w:cs="Times New Roman"/>
          <w:sz w:val="28"/>
          <w:szCs w:val="28"/>
        </w:rPr>
        <w:t>камушки, бусины, горох и др.)</w:t>
      </w:r>
      <w:r w:rsidR="00D01482">
        <w:rPr>
          <w:rFonts w:ascii="Times New Roman" w:hAnsi="Times New Roman" w:cs="Times New Roman"/>
          <w:sz w:val="28"/>
          <w:szCs w:val="28"/>
        </w:rPr>
        <w:t xml:space="preserve">. </w:t>
      </w:r>
      <w:r w:rsidR="00923B3D" w:rsidRPr="00923B3D">
        <w:rPr>
          <w:rFonts w:ascii="Times New Roman" w:hAnsi="Times New Roman" w:cs="Times New Roman"/>
          <w:sz w:val="28"/>
          <w:szCs w:val="28"/>
        </w:rPr>
        <w:t>Предназначены для выполнения общеразвивающих упражнений, основных видов движений, массажа и самомас</w:t>
      </w:r>
      <w:r w:rsidR="00D01482">
        <w:rPr>
          <w:rFonts w:ascii="Times New Roman" w:hAnsi="Times New Roman" w:cs="Times New Roman"/>
          <w:sz w:val="28"/>
          <w:szCs w:val="28"/>
        </w:rPr>
        <w:t>сажа, профилактики плоскостопия.</w:t>
      </w:r>
    </w:p>
    <w:p w:rsidR="007F653D" w:rsidRDefault="00D613E1" w:rsidP="00D014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613E1">
        <w:rPr>
          <w:rFonts w:ascii="Times New Roman" w:hAnsi="Times New Roman" w:cs="Times New Roman"/>
          <w:sz w:val="28"/>
          <w:szCs w:val="28"/>
        </w:rPr>
        <w:t>10 «</w:t>
      </w:r>
      <w:r w:rsidRPr="00D613E1">
        <w:rPr>
          <w:rFonts w:ascii="Times New Roman" w:hAnsi="Times New Roman" w:cs="Times New Roman"/>
          <w:b/>
          <w:sz w:val="28"/>
          <w:szCs w:val="28"/>
        </w:rPr>
        <w:t>Пеньки</w:t>
      </w:r>
      <w:r w:rsidRPr="00D613E1">
        <w:rPr>
          <w:rFonts w:ascii="Times New Roman" w:hAnsi="Times New Roman" w:cs="Times New Roman"/>
          <w:sz w:val="28"/>
          <w:szCs w:val="28"/>
        </w:rPr>
        <w:t>» - используются для закрепления ОВД: прыжки, ходьба, бег. Для изготовления берутся пустые вёдра из-под майонеза, обклеиваются самоклеющейся бумагой.</w:t>
      </w:r>
      <w:r w:rsidR="007F653D">
        <w:rPr>
          <w:rFonts w:ascii="Times New Roman" w:hAnsi="Times New Roman" w:cs="Times New Roman"/>
          <w:sz w:val="28"/>
          <w:szCs w:val="28"/>
        </w:rPr>
        <w:t xml:space="preserve"> «</w:t>
      </w:r>
      <w:r w:rsidR="007F653D" w:rsidRPr="00C75CA0">
        <w:rPr>
          <w:rFonts w:ascii="Times New Roman" w:hAnsi="Times New Roman" w:cs="Times New Roman"/>
          <w:b/>
          <w:sz w:val="28"/>
          <w:szCs w:val="28"/>
        </w:rPr>
        <w:t>Ходунки</w:t>
      </w:r>
      <w:r w:rsidR="007F653D">
        <w:rPr>
          <w:rFonts w:ascii="Times New Roman" w:hAnsi="Times New Roman" w:cs="Times New Roman"/>
          <w:sz w:val="28"/>
          <w:szCs w:val="28"/>
        </w:rPr>
        <w:t xml:space="preserve">». </w:t>
      </w:r>
      <w:r w:rsidR="007F653D" w:rsidRPr="007F653D">
        <w:rPr>
          <w:rFonts w:ascii="Times New Roman" w:hAnsi="Times New Roman" w:cs="Times New Roman"/>
          <w:sz w:val="28"/>
          <w:szCs w:val="28"/>
        </w:rPr>
        <w:t>Предназначены для выполнения основных видов движения, для развития координации движения, для самостоятельной игровой деятельности.</w:t>
      </w:r>
      <w:r w:rsidR="00D01482">
        <w:rPr>
          <w:rFonts w:ascii="Times New Roman" w:hAnsi="Times New Roman" w:cs="Times New Roman"/>
          <w:sz w:val="28"/>
          <w:szCs w:val="28"/>
        </w:rPr>
        <w:t xml:space="preserve"> </w:t>
      </w:r>
      <w:r w:rsidR="007F653D">
        <w:rPr>
          <w:rFonts w:ascii="Times New Roman" w:hAnsi="Times New Roman" w:cs="Times New Roman"/>
          <w:sz w:val="28"/>
          <w:szCs w:val="28"/>
        </w:rPr>
        <w:t>Сделаны из кусков поролона, обтянутых клеёнкой.</w:t>
      </w:r>
    </w:p>
    <w:p w:rsidR="00C75CA0" w:rsidRPr="00D01482" w:rsidRDefault="00C75CA0" w:rsidP="00D01482">
      <w:pPr>
        <w:ind w:left="-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75CA0">
        <w:rPr>
          <w:bCs/>
          <w:sz w:val="28"/>
          <w:szCs w:val="28"/>
        </w:rPr>
        <w:t>«</w:t>
      </w:r>
      <w:r w:rsidRPr="00D07A26">
        <w:rPr>
          <w:rFonts w:ascii="Times New Roman" w:hAnsi="Times New Roman" w:cs="Times New Roman"/>
          <w:b/>
          <w:bCs/>
          <w:sz w:val="28"/>
          <w:szCs w:val="28"/>
        </w:rPr>
        <w:t>Ловишки</w:t>
      </w:r>
      <w:r w:rsidRPr="00C75CA0">
        <w:rPr>
          <w:bCs/>
          <w:sz w:val="28"/>
          <w:szCs w:val="28"/>
        </w:rPr>
        <w:t>»</w:t>
      </w:r>
      <w:r w:rsidR="00490AC0">
        <w:rPr>
          <w:bCs/>
          <w:sz w:val="28"/>
          <w:szCs w:val="28"/>
        </w:rPr>
        <w:t xml:space="preserve"> -</w:t>
      </w:r>
      <w:r w:rsidR="00D01482">
        <w:rPr>
          <w:bCs/>
          <w:sz w:val="28"/>
          <w:szCs w:val="28"/>
        </w:rPr>
        <w:t xml:space="preserve"> </w:t>
      </w:r>
      <w:r w:rsidR="00490AC0" w:rsidRPr="00490AC0">
        <w:rPr>
          <w:rFonts w:ascii="Times New Roman" w:hAnsi="Times New Roman" w:cs="Times New Roman"/>
          <w:bCs/>
          <w:sz w:val="28"/>
          <w:szCs w:val="28"/>
        </w:rPr>
        <w:t xml:space="preserve">К ручке пластмассовой бутылки привязана ленточка, а другой её конец прикреплен к контейнеру </w:t>
      </w:r>
      <w:proofErr w:type="gramStart"/>
      <w:r w:rsidR="00490AC0" w:rsidRPr="00490AC0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490AC0" w:rsidRPr="00490AC0">
        <w:rPr>
          <w:rFonts w:ascii="Times New Roman" w:hAnsi="Times New Roman" w:cs="Times New Roman"/>
          <w:bCs/>
          <w:sz w:val="28"/>
          <w:szCs w:val="28"/>
        </w:rPr>
        <w:t xml:space="preserve">  </w:t>
      </w:r>
      <w:proofErr w:type="gramStart"/>
      <w:r w:rsidR="00490AC0" w:rsidRPr="00490AC0">
        <w:rPr>
          <w:rFonts w:ascii="Times New Roman" w:hAnsi="Times New Roman" w:cs="Times New Roman"/>
          <w:bCs/>
          <w:sz w:val="28"/>
          <w:szCs w:val="28"/>
        </w:rPr>
        <w:t>киндер</w:t>
      </w:r>
      <w:proofErr w:type="gramEnd"/>
      <w:r w:rsidR="00490AC0" w:rsidRPr="00490AC0">
        <w:rPr>
          <w:rFonts w:ascii="Times New Roman" w:hAnsi="Times New Roman" w:cs="Times New Roman"/>
          <w:bCs/>
          <w:sz w:val="28"/>
          <w:szCs w:val="28"/>
        </w:rPr>
        <w:t xml:space="preserve"> сюрприза. Дети подбрасывают контейнер  вверх и бутылочкой ловят его. Если  поймали — молодцы! Развивают </w:t>
      </w:r>
      <w:r w:rsidR="00490AC0" w:rsidRPr="00490AC0">
        <w:rPr>
          <w:rFonts w:ascii="Times New Roman" w:hAnsi="Times New Roman" w:cs="Times New Roman"/>
          <w:bCs/>
          <w:sz w:val="28"/>
          <w:szCs w:val="28"/>
        </w:rPr>
        <w:lastRenderedPageBreak/>
        <w:t>глазомер детей, ловкость, воспитывают воле</w:t>
      </w:r>
      <w:r w:rsidR="00923B3D">
        <w:rPr>
          <w:rFonts w:ascii="Times New Roman" w:hAnsi="Times New Roman" w:cs="Times New Roman"/>
          <w:bCs/>
          <w:sz w:val="28"/>
          <w:szCs w:val="28"/>
        </w:rPr>
        <w:t>вые качества, внимания, быстроту</w:t>
      </w:r>
      <w:r w:rsidR="00490AC0" w:rsidRPr="00490AC0">
        <w:rPr>
          <w:rFonts w:ascii="Times New Roman" w:hAnsi="Times New Roman" w:cs="Times New Roman"/>
          <w:bCs/>
          <w:sz w:val="28"/>
          <w:szCs w:val="28"/>
        </w:rPr>
        <w:t xml:space="preserve"> реакции, умения регулировать и координировать движения, формирование навыков самоконтроля.</w:t>
      </w:r>
    </w:p>
    <w:p w:rsidR="00C75CA0" w:rsidRPr="00923B3D" w:rsidRDefault="00C75CA0" w:rsidP="00D01482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01482">
        <w:rPr>
          <w:rFonts w:ascii="Times New Roman" w:hAnsi="Times New Roman" w:cs="Times New Roman"/>
          <w:sz w:val="28"/>
          <w:szCs w:val="28"/>
        </w:rPr>
        <w:t xml:space="preserve">. </w:t>
      </w:r>
      <w:r w:rsidR="008D50D4" w:rsidRPr="00B30BA1">
        <w:rPr>
          <w:rFonts w:ascii="Times New Roman" w:hAnsi="Times New Roman" w:cs="Times New Roman"/>
          <w:b/>
          <w:sz w:val="28"/>
          <w:szCs w:val="28"/>
        </w:rPr>
        <w:t xml:space="preserve">Мини – </w:t>
      </w:r>
      <w:proofErr w:type="spellStart"/>
      <w:r w:rsidR="008D50D4" w:rsidRPr="00B30BA1">
        <w:rPr>
          <w:rFonts w:ascii="Times New Roman" w:hAnsi="Times New Roman" w:cs="Times New Roman"/>
          <w:b/>
          <w:sz w:val="28"/>
          <w:szCs w:val="28"/>
        </w:rPr>
        <w:t>массажёр</w:t>
      </w:r>
      <w:proofErr w:type="spellEnd"/>
      <w:r w:rsidR="00A45242">
        <w:rPr>
          <w:rFonts w:ascii="Times New Roman" w:hAnsi="Times New Roman" w:cs="Times New Roman"/>
          <w:b/>
          <w:sz w:val="28"/>
          <w:szCs w:val="28"/>
        </w:rPr>
        <w:t xml:space="preserve"> «Человечек</w:t>
      </w:r>
      <w:r w:rsidR="008D50D4" w:rsidRPr="00B30BA1">
        <w:rPr>
          <w:rFonts w:ascii="Times New Roman" w:hAnsi="Times New Roman" w:cs="Times New Roman"/>
          <w:b/>
          <w:sz w:val="28"/>
          <w:szCs w:val="28"/>
        </w:rPr>
        <w:t>»</w:t>
      </w:r>
      <w:r w:rsidR="008D50D4">
        <w:rPr>
          <w:rFonts w:ascii="Times New Roman" w:hAnsi="Times New Roman" w:cs="Times New Roman"/>
          <w:sz w:val="28"/>
          <w:szCs w:val="28"/>
        </w:rPr>
        <w:t xml:space="preserve"> - </w:t>
      </w:r>
      <w:r w:rsidR="008D50D4" w:rsidRPr="008D50D4">
        <w:rPr>
          <w:rFonts w:ascii="Times New Roman" w:hAnsi="Times New Roman" w:cs="Times New Roman"/>
          <w:sz w:val="28"/>
          <w:szCs w:val="28"/>
        </w:rPr>
        <w:t>оборудование изготовлено из цветных  карандашей, контейнер</w:t>
      </w:r>
      <w:r w:rsidR="008D50D4">
        <w:rPr>
          <w:rFonts w:ascii="Times New Roman" w:hAnsi="Times New Roman" w:cs="Times New Roman"/>
          <w:sz w:val="28"/>
          <w:szCs w:val="28"/>
        </w:rPr>
        <w:t>ов</w:t>
      </w:r>
      <w:r w:rsidR="00D01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0D4" w:rsidRPr="008D50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01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0D4" w:rsidRPr="008D50D4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="008D50D4" w:rsidRPr="008D50D4">
        <w:rPr>
          <w:rFonts w:ascii="Times New Roman" w:hAnsi="Times New Roman" w:cs="Times New Roman"/>
          <w:sz w:val="28"/>
          <w:szCs w:val="28"/>
        </w:rPr>
        <w:t xml:space="preserve"> сюрприза</w:t>
      </w:r>
      <w:r w:rsidR="00B30BA1">
        <w:rPr>
          <w:rFonts w:ascii="Times New Roman" w:hAnsi="Times New Roman" w:cs="Times New Roman"/>
          <w:sz w:val="28"/>
          <w:szCs w:val="28"/>
        </w:rPr>
        <w:t>.</w:t>
      </w:r>
      <w:r w:rsidR="00D0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0D4" w:rsidRPr="008D50D4">
        <w:rPr>
          <w:rFonts w:ascii="Times New Roman" w:hAnsi="Times New Roman" w:cs="Times New Roman"/>
          <w:bCs/>
          <w:sz w:val="28"/>
          <w:szCs w:val="28"/>
        </w:rPr>
        <w:t>Массажёр</w:t>
      </w:r>
      <w:proofErr w:type="spellEnd"/>
      <w:r w:rsidR="008D50D4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C75CA0">
        <w:rPr>
          <w:rFonts w:ascii="Times New Roman" w:hAnsi="Times New Roman" w:cs="Times New Roman"/>
          <w:sz w:val="28"/>
          <w:szCs w:val="28"/>
        </w:rPr>
        <w:t xml:space="preserve"> профилактике плоскостопия, массаж</w:t>
      </w:r>
      <w:r w:rsidR="008D50D4">
        <w:rPr>
          <w:rFonts w:ascii="Times New Roman" w:hAnsi="Times New Roman" w:cs="Times New Roman"/>
          <w:sz w:val="28"/>
          <w:szCs w:val="28"/>
        </w:rPr>
        <w:t>а стоп, для улучшения</w:t>
      </w:r>
      <w:r w:rsidRPr="00C75CA0">
        <w:rPr>
          <w:rFonts w:ascii="Times New Roman" w:hAnsi="Times New Roman" w:cs="Times New Roman"/>
          <w:sz w:val="28"/>
          <w:szCs w:val="28"/>
        </w:rPr>
        <w:t xml:space="preserve"> к</w:t>
      </w:r>
      <w:r w:rsidR="008D50D4">
        <w:rPr>
          <w:rFonts w:ascii="Times New Roman" w:hAnsi="Times New Roman" w:cs="Times New Roman"/>
          <w:sz w:val="28"/>
          <w:szCs w:val="28"/>
        </w:rPr>
        <w:t xml:space="preserve">ровообращения в пальцах, кистях </w:t>
      </w:r>
      <w:r w:rsidRPr="00C75CA0">
        <w:rPr>
          <w:rFonts w:ascii="Times New Roman" w:hAnsi="Times New Roman" w:cs="Times New Roman"/>
          <w:sz w:val="28"/>
          <w:szCs w:val="28"/>
        </w:rPr>
        <w:t>рук  и  предплечий  (сохранение и укрепление здоровья)</w:t>
      </w:r>
      <w:r w:rsidR="008D50D4">
        <w:rPr>
          <w:rFonts w:ascii="Times New Roman" w:hAnsi="Times New Roman" w:cs="Times New Roman"/>
          <w:sz w:val="28"/>
          <w:szCs w:val="28"/>
        </w:rPr>
        <w:t>.</w:t>
      </w:r>
      <w:r w:rsidR="00D01482">
        <w:rPr>
          <w:rFonts w:ascii="Times New Roman" w:hAnsi="Times New Roman" w:cs="Times New Roman"/>
          <w:sz w:val="28"/>
          <w:szCs w:val="28"/>
        </w:rPr>
        <w:t xml:space="preserve"> </w:t>
      </w:r>
      <w:r w:rsidR="008D50D4">
        <w:rPr>
          <w:rFonts w:ascii="Times New Roman" w:hAnsi="Times New Roman" w:cs="Times New Roman"/>
          <w:bCs/>
          <w:sz w:val="28"/>
          <w:szCs w:val="28"/>
        </w:rPr>
        <w:t>Используется для</w:t>
      </w:r>
      <w:r w:rsidR="008D50D4">
        <w:rPr>
          <w:rFonts w:ascii="Times New Roman" w:hAnsi="Times New Roman" w:cs="Times New Roman"/>
          <w:sz w:val="28"/>
          <w:szCs w:val="28"/>
        </w:rPr>
        <w:t> м</w:t>
      </w:r>
      <w:r w:rsidRPr="00C75CA0">
        <w:rPr>
          <w:rFonts w:ascii="Times New Roman" w:hAnsi="Times New Roman" w:cs="Times New Roman"/>
          <w:sz w:val="28"/>
          <w:szCs w:val="28"/>
        </w:rPr>
        <w:t>ассаж</w:t>
      </w:r>
      <w:r w:rsidR="008D50D4">
        <w:rPr>
          <w:rFonts w:ascii="Times New Roman" w:hAnsi="Times New Roman" w:cs="Times New Roman"/>
          <w:sz w:val="28"/>
          <w:szCs w:val="28"/>
        </w:rPr>
        <w:t>а</w:t>
      </w:r>
      <w:r w:rsidRPr="00C75CA0">
        <w:rPr>
          <w:rFonts w:ascii="Times New Roman" w:hAnsi="Times New Roman" w:cs="Times New Roman"/>
          <w:sz w:val="28"/>
          <w:szCs w:val="28"/>
        </w:rPr>
        <w:t xml:space="preserve"> ладоней (вращение ствола карандаша между ладонями), массаж кончиков пальцев, массаж тыльной стороны</w:t>
      </w:r>
      <w:r w:rsidR="008D50D4">
        <w:rPr>
          <w:rFonts w:ascii="Times New Roman" w:hAnsi="Times New Roman" w:cs="Times New Roman"/>
          <w:sz w:val="28"/>
          <w:szCs w:val="28"/>
        </w:rPr>
        <w:t xml:space="preserve"> и внутренней стороны  ладони, можно для м</w:t>
      </w:r>
      <w:r w:rsidRPr="00C75CA0">
        <w:rPr>
          <w:rFonts w:ascii="Times New Roman" w:hAnsi="Times New Roman" w:cs="Times New Roman"/>
          <w:sz w:val="28"/>
          <w:szCs w:val="28"/>
        </w:rPr>
        <w:t>ассаж</w:t>
      </w:r>
      <w:r w:rsidR="008D50D4">
        <w:rPr>
          <w:rFonts w:ascii="Times New Roman" w:hAnsi="Times New Roman" w:cs="Times New Roman"/>
          <w:sz w:val="28"/>
          <w:szCs w:val="28"/>
        </w:rPr>
        <w:t>а</w:t>
      </w:r>
      <w:r w:rsidRPr="00C75CA0">
        <w:rPr>
          <w:rFonts w:ascii="Times New Roman" w:hAnsi="Times New Roman" w:cs="Times New Roman"/>
          <w:sz w:val="28"/>
          <w:szCs w:val="28"/>
        </w:rPr>
        <w:t xml:space="preserve"> стоп.</w:t>
      </w:r>
    </w:p>
    <w:p w:rsidR="00D07A26" w:rsidRPr="0063552C" w:rsidRDefault="00D07A26" w:rsidP="00D01482">
      <w:pPr>
        <w:ind w:left="-709"/>
        <w:jc w:val="both"/>
        <w:rPr>
          <w:sz w:val="28"/>
          <w:szCs w:val="28"/>
        </w:rPr>
      </w:pPr>
      <w:r w:rsidRPr="00D01482">
        <w:rPr>
          <w:rFonts w:ascii="Times New Roman" w:hAnsi="Times New Roman" w:cs="Times New Roman"/>
          <w:sz w:val="28"/>
          <w:szCs w:val="28"/>
        </w:rPr>
        <w:t>15.</w:t>
      </w:r>
      <w:r w:rsidR="00D01482" w:rsidRPr="00D01482">
        <w:rPr>
          <w:rFonts w:ascii="Times New Roman" w:hAnsi="Times New Roman" w:cs="Times New Roman"/>
          <w:sz w:val="28"/>
          <w:szCs w:val="28"/>
        </w:rPr>
        <w:t xml:space="preserve"> </w:t>
      </w:r>
      <w:r w:rsidRPr="00D01482">
        <w:rPr>
          <w:rFonts w:ascii="Times New Roman" w:eastAsia="Times New Roman" w:hAnsi="Times New Roman" w:cs="Times New Roman"/>
          <w:b/>
          <w:bCs/>
          <w:color w:val="5D4B00"/>
          <w:lang w:eastAsia="ru-RU"/>
        </w:rPr>
        <w:t>«</w:t>
      </w:r>
      <w:r w:rsidRPr="00D01482">
        <w:rPr>
          <w:rFonts w:ascii="Times New Roman" w:hAnsi="Times New Roman" w:cs="Times New Roman"/>
          <w:b/>
          <w:bCs/>
          <w:sz w:val="28"/>
          <w:szCs w:val="28"/>
        </w:rPr>
        <w:t>Лыжи»</w:t>
      </w:r>
      <w:r w:rsidR="00D01482">
        <w:rPr>
          <w:b/>
          <w:bCs/>
          <w:sz w:val="28"/>
          <w:szCs w:val="28"/>
        </w:rPr>
        <w:t xml:space="preserve"> </w:t>
      </w:r>
      <w:r w:rsidRPr="00D07A26">
        <w:rPr>
          <w:rFonts w:ascii="Times New Roman" w:hAnsi="Times New Roman" w:cs="Times New Roman"/>
          <w:iCs/>
          <w:sz w:val="28"/>
          <w:szCs w:val="28"/>
        </w:rPr>
        <w:t>Описание: бутылки прорезаны так, чтобы входила стопа</w:t>
      </w:r>
      <w:r w:rsidR="00923B3D">
        <w:rPr>
          <w:rFonts w:ascii="Times New Roman" w:hAnsi="Times New Roman" w:cs="Times New Roman"/>
          <w:iCs/>
          <w:sz w:val="28"/>
          <w:szCs w:val="28"/>
        </w:rPr>
        <w:t xml:space="preserve"> ребёнка</w:t>
      </w:r>
      <w:r w:rsidRPr="00D07A26">
        <w:rPr>
          <w:rFonts w:ascii="Times New Roman" w:hAnsi="Times New Roman" w:cs="Times New Roman"/>
          <w:iCs/>
          <w:sz w:val="28"/>
          <w:szCs w:val="28"/>
        </w:rPr>
        <w:t>, края обклеены цветной изолентой.</w:t>
      </w:r>
      <w:r w:rsidR="00D014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552C">
        <w:rPr>
          <w:rFonts w:ascii="Times New Roman" w:hAnsi="Times New Roman" w:cs="Times New Roman"/>
          <w:sz w:val="28"/>
          <w:szCs w:val="28"/>
        </w:rPr>
        <w:t>Используется для развития координации движений, физических качеств.</w:t>
      </w:r>
    </w:p>
    <w:p w:rsidR="006C0D5D" w:rsidRDefault="00F964DE" w:rsidP="00D014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физкультурного оборудования в спортивном уголке имеются</w:t>
      </w:r>
      <w:r w:rsidR="00887893">
        <w:rPr>
          <w:rFonts w:ascii="Times New Roman" w:hAnsi="Times New Roman" w:cs="Times New Roman"/>
          <w:sz w:val="28"/>
          <w:szCs w:val="28"/>
        </w:rPr>
        <w:t xml:space="preserve"> картотека подвижных игр, различных видов гимнастик, много материала об известных спортсменах, схемы к упражнениям, играм и</w:t>
      </w:r>
      <w:r>
        <w:rPr>
          <w:rFonts w:ascii="Times New Roman" w:hAnsi="Times New Roman" w:cs="Times New Roman"/>
          <w:sz w:val="28"/>
          <w:szCs w:val="28"/>
        </w:rPr>
        <w:t xml:space="preserve"> настольно-печатные игры. </w:t>
      </w:r>
    </w:p>
    <w:p w:rsidR="006971C8" w:rsidRPr="00C75CA0" w:rsidRDefault="00D01482" w:rsidP="00D014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53D" w:rsidRPr="005A5765" w:rsidRDefault="007F653D" w:rsidP="00D014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A5765" w:rsidRPr="005E1BFE" w:rsidRDefault="005A5765" w:rsidP="00D014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A6DCB" w:rsidRPr="00CA6DCB" w:rsidRDefault="00CA6DCB" w:rsidP="00D01482">
      <w:pPr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F1EE6" w:rsidRPr="00BF1EE6" w:rsidRDefault="00BF1EE6" w:rsidP="00F100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F1EE6" w:rsidRPr="00EE0F24" w:rsidRDefault="00BF1EE6" w:rsidP="00F100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EE6" w:rsidRPr="00EE0F24" w:rsidSect="005E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E60"/>
    <w:multiLevelType w:val="multilevel"/>
    <w:tmpl w:val="EA22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137D2"/>
    <w:multiLevelType w:val="multilevel"/>
    <w:tmpl w:val="51A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2D2"/>
    <w:rsid w:val="000651B1"/>
    <w:rsid w:val="00072A91"/>
    <w:rsid w:val="000931DA"/>
    <w:rsid w:val="000B3AEE"/>
    <w:rsid w:val="000E7990"/>
    <w:rsid w:val="00291272"/>
    <w:rsid w:val="002E10B2"/>
    <w:rsid w:val="002F6884"/>
    <w:rsid w:val="00412B08"/>
    <w:rsid w:val="00441E45"/>
    <w:rsid w:val="00460731"/>
    <w:rsid w:val="00490AC0"/>
    <w:rsid w:val="004D33F2"/>
    <w:rsid w:val="00505928"/>
    <w:rsid w:val="005613BA"/>
    <w:rsid w:val="005A5765"/>
    <w:rsid w:val="005B2CBD"/>
    <w:rsid w:val="005E1BFE"/>
    <w:rsid w:val="005E63B7"/>
    <w:rsid w:val="0063552C"/>
    <w:rsid w:val="006971C8"/>
    <w:rsid w:val="006C0D5D"/>
    <w:rsid w:val="007C02D2"/>
    <w:rsid w:val="007F653D"/>
    <w:rsid w:val="008715A9"/>
    <w:rsid w:val="00887893"/>
    <w:rsid w:val="008A442A"/>
    <w:rsid w:val="008D50D4"/>
    <w:rsid w:val="00923B3D"/>
    <w:rsid w:val="009F50E1"/>
    <w:rsid w:val="00A45242"/>
    <w:rsid w:val="00A53FF7"/>
    <w:rsid w:val="00AA21EF"/>
    <w:rsid w:val="00AE212D"/>
    <w:rsid w:val="00B30BA1"/>
    <w:rsid w:val="00B44BEE"/>
    <w:rsid w:val="00B83036"/>
    <w:rsid w:val="00BF1EE6"/>
    <w:rsid w:val="00C045CA"/>
    <w:rsid w:val="00C547D5"/>
    <w:rsid w:val="00C7153F"/>
    <w:rsid w:val="00C75CA0"/>
    <w:rsid w:val="00C90273"/>
    <w:rsid w:val="00CA6DCB"/>
    <w:rsid w:val="00D01482"/>
    <w:rsid w:val="00D07A26"/>
    <w:rsid w:val="00D613E1"/>
    <w:rsid w:val="00EB4DA8"/>
    <w:rsid w:val="00EE0A86"/>
    <w:rsid w:val="00EE0F24"/>
    <w:rsid w:val="00F05C8A"/>
    <w:rsid w:val="00F10068"/>
    <w:rsid w:val="00F84D34"/>
    <w:rsid w:val="00F964DE"/>
    <w:rsid w:val="00FE454A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6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6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70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611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джумали</dc:creator>
  <cp:lastModifiedBy>джумали</cp:lastModifiedBy>
  <cp:revision>41</cp:revision>
  <dcterms:created xsi:type="dcterms:W3CDTF">2014-03-25T03:52:00Z</dcterms:created>
  <dcterms:modified xsi:type="dcterms:W3CDTF">2015-01-02T17:26:00Z</dcterms:modified>
</cp:coreProperties>
</file>